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A5" w:rsidRDefault="00A32BA5" w:rsidP="00A32BA5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A32BA5" w:rsidRPr="0033139B" w:rsidRDefault="00A32BA5" w:rsidP="00A32BA5">
      <w:pPr>
        <w:ind w:firstLine="709"/>
        <w:jc w:val="center"/>
        <w:rPr>
          <w:b/>
        </w:rPr>
      </w:pPr>
      <w:r>
        <w:rPr>
          <w:b/>
        </w:rPr>
        <w:t>о проведен</w:t>
      </w:r>
      <w:proofErr w:type="gramStart"/>
      <w:r>
        <w:rPr>
          <w:b/>
        </w:rPr>
        <w:t xml:space="preserve">ии </w:t>
      </w:r>
      <w:r w:rsidRPr="001A659A">
        <w:rPr>
          <w:b/>
        </w:rPr>
        <w:t>ау</w:t>
      </w:r>
      <w:proofErr w:type="gramEnd"/>
      <w:r w:rsidRPr="001A659A">
        <w:rPr>
          <w:b/>
        </w:rPr>
        <w:t>кцион</w:t>
      </w:r>
      <w:r>
        <w:rPr>
          <w:b/>
        </w:rPr>
        <w:t xml:space="preserve">а в электронной форме, </w:t>
      </w:r>
      <w:r w:rsidRPr="001A659A">
        <w:rPr>
          <w:b/>
        </w:rPr>
        <w:t>открыт</w:t>
      </w:r>
      <w:r>
        <w:rPr>
          <w:b/>
        </w:rPr>
        <w:t>ого по</w:t>
      </w:r>
      <w:r w:rsidR="007C47C6">
        <w:rPr>
          <w:b/>
        </w:rPr>
        <w:t xml:space="preserve"> составу участников по продаже </w:t>
      </w:r>
      <w:r w:rsidR="006D2E50">
        <w:rPr>
          <w:b/>
        </w:rPr>
        <w:t xml:space="preserve">объектов движимого </w:t>
      </w:r>
      <w:r>
        <w:rPr>
          <w:b/>
        </w:rPr>
        <w:t xml:space="preserve">имущества, находящегося в муниципальной собственности муниципального образования «город </w:t>
      </w:r>
      <w:r w:rsidR="007C47C6">
        <w:rPr>
          <w:b/>
        </w:rPr>
        <w:t>Десногорск» Смоленской области</w:t>
      </w:r>
      <w:r w:rsidR="006D2E50">
        <w:rPr>
          <w:b/>
        </w:rPr>
        <w:t xml:space="preserve"> </w:t>
      </w:r>
      <w:r w:rsidR="006D2E50">
        <w:rPr>
          <w:b/>
          <w:bCs/>
        </w:rPr>
        <w:t>(</w:t>
      </w:r>
      <w:r w:rsidR="006D2E50">
        <w:rPr>
          <w:b/>
        </w:rPr>
        <w:t>автотранспорт, оборудование)</w:t>
      </w:r>
    </w:p>
    <w:p w:rsidR="003C1C1F" w:rsidRPr="00A32BA5" w:rsidRDefault="003C1C1F" w:rsidP="00A32BA5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85F" w:rsidTr="00A32BA5">
        <w:tc>
          <w:tcPr>
            <w:tcW w:w="4785" w:type="dxa"/>
          </w:tcPr>
          <w:p w:rsidR="009E485F" w:rsidRDefault="009E485F">
            <w:pPr>
              <w:rPr>
                <w:b/>
                <w:lang w:eastAsia="en-US"/>
              </w:rPr>
            </w:pPr>
          </w:p>
        </w:tc>
        <w:tc>
          <w:tcPr>
            <w:tcW w:w="4786" w:type="dxa"/>
          </w:tcPr>
          <w:p w:rsidR="009E485F" w:rsidRPr="00481AA4" w:rsidRDefault="009E485F" w:rsidP="00133FBD">
            <w:pPr>
              <w:jc w:val="right"/>
              <w:rPr>
                <w:b/>
                <w:lang w:eastAsia="en-US"/>
              </w:rPr>
            </w:pPr>
          </w:p>
        </w:tc>
      </w:tr>
    </w:tbl>
    <w:p w:rsidR="00B73A25" w:rsidRDefault="00A32BA5" w:rsidP="00432C49">
      <w:pPr>
        <w:ind w:firstLine="709"/>
        <w:jc w:val="both"/>
        <w:rPr>
          <w:b/>
        </w:rPr>
      </w:pPr>
      <w:proofErr w:type="gramStart"/>
      <w:r>
        <w:t xml:space="preserve">На основании решения Десногорского городского Совета </w:t>
      </w:r>
      <w:r w:rsidR="00482A10" w:rsidRPr="00D627D4">
        <w:rPr>
          <w:color w:val="000000" w:themeColor="text1"/>
        </w:rPr>
        <w:t xml:space="preserve">от </w:t>
      </w:r>
      <w:r w:rsidR="007712D7">
        <w:rPr>
          <w:color w:val="000000" w:themeColor="text1"/>
        </w:rPr>
        <w:t>27.11.2023 № 381</w:t>
      </w:r>
      <w:r w:rsidRPr="00D627D4">
        <w:rPr>
          <w:color w:val="000000" w:themeColor="text1"/>
        </w:rPr>
        <w:t xml:space="preserve">, </w:t>
      </w:r>
      <w:r w:rsidR="00B73A25">
        <w:t>п</w:t>
      </w:r>
      <w:r w:rsidR="00081584">
        <w:t>остановления Администрации</w:t>
      </w:r>
      <w:r w:rsidR="00F02017">
        <w:t xml:space="preserve"> муниципального образования «город Десногорск» Смоленской области от </w:t>
      </w:r>
      <w:r w:rsidR="000A11BC">
        <w:t>17.09.2024 № 932</w:t>
      </w:r>
      <w:r w:rsidR="004E2647" w:rsidRPr="0013726E">
        <w:t xml:space="preserve"> </w:t>
      </w:r>
      <w:r w:rsidR="00F02017" w:rsidRPr="00482A10">
        <w:t>Комитет имущественных и земельных отношений Администрации муниципального образования «город Десногорск» Смоленской области (Продавец) проводит</w:t>
      </w:r>
      <w:r w:rsidR="00F02017">
        <w:rPr>
          <w:b/>
        </w:rPr>
        <w:t xml:space="preserve"> </w:t>
      </w:r>
      <w:r w:rsidR="000A11BC" w:rsidRPr="000A11BC">
        <w:rPr>
          <w:b/>
        </w:rPr>
        <w:t>17.10.2024</w:t>
      </w:r>
      <w:r w:rsidR="009E485F" w:rsidRPr="000A11BC">
        <w:rPr>
          <w:b/>
        </w:rPr>
        <w:t xml:space="preserve"> </w:t>
      </w:r>
      <w:r w:rsidR="00F02017" w:rsidRPr="000A11BC">
        <w:rPr>
          <w:b/>
        </w:rPr>
        <w:t>в 1</w:t>
      </w:r>
      <w:r w:rsidR="00482A10" w:rsidRPr="000A11BC">
        <w:rPr>
          <w:b/>
        </w:rPr>
        <w:t>0</w:t>
      </w:r>
      <w:r w:rsidR="00F02017" w:rsidRPr="000A11BC">
        <w:rPr>
          <w:b/>
        </w:rPr>
        <w:t xml:space="preserve"> часов 00 минут</w:t>
      </w:r>
      <w:r w:rsidR="00F02017" w:rsidRPr="0013726E">
        <w:rPr>
          <w:b/>
        </w:rPr>
        <w:t xml:space="preserve"> </w:t>
      </w:r>
      <w:r w:rsidR="00F02017" w:rsidRPr="00482A10">
        <w:t xml:space="preserve">открытый аукцион </w:t>
      </w:r>
      <w:r w:rsidR="00E7770D" w:rsidRPr="00482A10">
        <w:t xml:space="preserve"> в электронном виде </w:t>
      </w:r>
      <w:r w:rsidR="00406EF8" w:rsidRPr="00482A10">
        <w:t>на Единой электронной торговой площадке (</w:t>
      </w:r>
      <w:r w:rsidR="00E7770D" w:rsidRPr="00482A10">
        <w:t>https://www.roseltorg.ru/</w:t>
      </w:r>
      <w:r w:rsidR="00406EF8" w:rsidRPr="00482A10">
        <w:t>),</w:t>
      </w:r>
      <w:r w:rsidR="00F02017" w:rsidRPr="00482A10">
        <w:t xml:space="preserve"> по продаже гражданам и юридическим</w:t>
      </w:r>
      <w:r w:rsidR="00D407B8" w:rsidRPr="00482A10">
        <w:t xml:space="preserve"> лицам</w:t>
      </w:r>
      <w:proofErr w:type="gramEnd"/>
      <w:r w:rsidR="00F02017" w:rsidRPr="00482A10">
        <w:t xml:space="preserve"> объект</w:t>
      </w:r>
      <w:r w:rsidR="00D407B8" w:rsidRPr="00482A10">
        <w:t>ов</w:t>
      </w:r>
      <w:r w:rsidR="00F02017" w:rsidRPr="00482A10">
        <w:t xml:space="preserve"> недвижимого имущества</w:t>
      </w:r>
      <w:r w:rsidR="00FF7A3E" w:rsidRPr="00482A10">
        <w:t>.</w:t>
      </w:r>
    </w:p>
    <w:p w:rsidR="00FF7A3E" w:rsidRPr="00A60764" w:rsidRDefault="006B710B" w:rsidP="00432C49">
      <w:pPr>
        <w:ind w:left="142" w:firstLine="709"/>
        <w:jc w:val="both"/>
        <w:rPr>
          <w:lang w:eastAsia="x-none"/>
        </w:rPr>
      </w:pPr>
      <w:r>
        <w:rPr>
          <w:b/>
          <w:lang w:eastAsia="x-none"/>
        </w:rPr>
        <w:t xml:space="preserve">1. </w:t>
      </w:r>
      <w:r w:rsidR="00FF7A3E" w:rsidRPr="006B710B">
        <w:rPr>
          <w:b/>
          <w:lang w:val="x-none" w:eastAsia="x-none"/>
        </w:rPr>
        <w:t>Организатор аукциона</w:t>
      </w:r>
      <w:r w:rsidR="00414F40">
        <w:rPr>
          <w:lang w:eastAsia="x-none"/>
        </w:rPr>
        <w:t>:</w:t>
      </w:r>
      <w:r w:rsidR="00FF7A3E" w:rsidRPr="006B710B">
        <w:rPr>
          <w:lang w:val="x-none" w:eastAsia="x-none"/>
        </w:rPr>
        <w:t xml:space="preserve"> </w:t>
      </w:r>
      <w:r w:rsidR="00FF7A3E" w:rsidRPr="006B710B">
        <w:rPr>
          <w:lang w:val="x-none" w:eastAsia="ar-SA"/>
        </w:rPr>
        <w:t>Комитет имущественных и земельных отношений Администрации муниципального образования «город Десногорск» Смоленской области</w:t>
      </w:r>
      <w:r w:rsidR="00FF7A3E" w:rsidRPr="006B710B">
        <w:rPr>
          <w:lang w:val="x-none" w:eastAsia="x-none"/>
        </w:rPr>
        <w:t>, 216400, Смоленская область, г. Десногорск, 2</w:t>
      </w:r>
      <w:r w:rsidR="00A60764">
        <w:rPr>
          <w:lang w:eastAsia="x-none"/>
        </w:rPr>
        <w:t xml:space="preserve"> </w:t>
      </w:r>
      <w:r w:rsidR="00FF7A3E" w:rsidRPr="006B710B">
        <w:rPr>
          <w:lang w:val="x-none" w:eastAsia="x-none"/>
        </w:rPr>
        <w:t xml:space="preserve">мкр., </w:t>
      </w:r>
      <w:r w:rsidR="00A60764">
        <w:rPr>
          <w:lang w:eastAsia="x-none"/>
        </w:rPr>
        <w:t>строение 1</w:t>
      </w:r>
      <w:r w:rsidR="00AF56D2">
        <w:rPr>
          <w:lang w:eastAsia="x-none"/>
        </w:rPr>
        <w:t>.</w:t>
      </w:r>
    </w:p>
    <w:p w:rsidR="00FF7A3E" w:rsidRPr="00FF7A3E" w:rsidRDefault="00FF7A3E" w:rsidP="00432C49">
      <w:pPr>
        <w:ind w:left="142" w:firstLine="709"/>
        <w:jc w:val="both"/>
        <w:rPr>
          <w:lang w:val="x-none" w:eastAsia="x-none"/>
        </w:rPr>
      </w:pPr>
      <w:r w:rsidRPr="00FF7A3E">
        <w:rPr>
          <w:b/>
          <w:lang w:eastAsia="x-none"/>
        </w:rPr>
        <w:t xml:space="preserve">2. </w:t>
      </w:r>
      <w:r w:rsidRPr="00FF7A3E">
        <w:rPr>
          <w:b/>
          <w:lang w:val="x-none" w:eastAsia="x-none"/>
        </w:rPr>
        <w:t>Предмет аукциона</w:t>
      </w:r>
      <w:r w:rsidRPr="00FF7A3E">
        <w:rPr>
          <w:lang w:val="x-none" w:eastAsia="x-none"/>
        </w:rPr>
        <w:t xml:space="preserve">: право заключения </w:t>
      </w:r>
      <w:r w:rsidRPr="00FF7A3E">
        <w:rPr>
          <w:lang w:eastAsia="x-none"/>
        </w:rPr>
        <w:t>договора купли-продажи объекта движимого имущества, находящегося в муниципальной собственности муниципального образования «город Десногорск» Смоленской области.</w:t>
      </w:r>
    </w:p>
    <w:p w:rsidR="00FF7A3E" w:rsidRPr="00FF7A3E" w:rsidRDefault="00346F90" w:rsidP="00432C49">
      <w:pPr>
        <w:ind w:left="142" w:firstLine="709"/>
        <w:jc w:val="both"/>
        <w:rPr>
          <w:b/>
        </w:rPr>
      </w:pPr>
      <w:r>
        <w:rPr>
          <w:b/>
        </w:rPr>
        <w:t>3. Объект</w:t>
      </w:r>
      <w:r w:rsidR="003C6585">
        <w:rPr>
          <w:b/>
        </w:rPr>
        <w:t>ы</w:t>
      </w:r>
      <w:r w:rsidR="005E2EF0">
        <w:rPr>
          <w:b/>
        </w:rPr>
        <w:t xml:space="preserve"> аукциона:</w:t>
      </w:r>
    </w:p>
    <w:p w:rsidR="00FE0B38" w:rsidRDefault="00FE0B38" w:rsidP="00432C49">
      <w:pPr>
        <w:ind w:left="142" w:firstLine="709"/>
        <w:jc w:val="both"/>
      </w:pPr>
      <w:r w:rsidRPr="00FE0B38">
        <w:rPr>
          <w:b/>
        </w:rPr>
        <w:t>Лот № 1</w:t>
      </w:r>
      <w:r w:rsidRPr="0033414F">
        <w:t>.</w:t>
      </w:r>
      <w:r>
        <w:t xml:space="preserve"> </w:t>
      </w:r>
      <w:r>
        <w:rPr>
          <w:color w:val="000000"/>
        </w:rPr>
        <w:t>- Автобус ПАЗ 32054 КААЗ,</w:t>
      </w:r>
      <w:r>
        <w:t xml:space="preserve"> идентификационный номер,</w:t>
      </w:r>
      <w:r>
        <w:rPr>
          <w:color w:val="000000"/>
        </w:rPr>
        <w:t xml:space="preserve"> X1М32053060000950,</w:t>
      </w:r>
      <w:r>
        <w:t xml:space="preserve"> регистрационный знак </w:t>
      </w:r>
      <w:r>
        <w:rPr>
          <w:color w:val="000000"/>
        </w:rPr>
        <w:t>Р810ЕН67</w:t>
      </w:r>
      <w:r>
        <w:t>, год выпуска 2005.</w:t>
      </w:r>
    </w:p>
    <w:p w:rsidR="00FE0B38" w:rsidRPr="0033414F" w:rsidRDefault="00FE0B38" w:rsidP="00432C49">
      <w:pPr>
        <w:ind w:left="142" w:firstLine="709"/>
        <w:jc w:val="both"/>
      </w:pPr>
      <w:r w:rsidRPr="0033414F">
        <w:t xml:space="preserve">Начальная стоимость продажи объекта – </w:t>
      </w:r>
      <w:r>
        <w:t>76 148</w:t>
      </w:r>
      <w:r w:rsidRPr="0033414F">
        <w:t xml:space="preserve"> </w:t>
      </w:r>
      <w:r>
        <w:t>(семьдесят шесть тысяч сто сорок восемь</w:t>
      </w:r>
      <w:r w:rsidRPr="0033414F">
        <w:t>) рубл</w:t>
      </w:r>
      <w:r>
        <w:t xml:space="preserve">ей </w:t>
      </w:r>
      <w:r w:rsidRPr="0033414F">
        <w:t>00 копеек (с учётом стоимости НДС).</w:t>
      </w:r>
    </w:p>
    <w:p w:rsidR="00067769" w:rsidRDefault="00067769" w:rsidP="00432C49">
      <w:pPr>
        <w:ind w:left="142"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 w:rsidR="0033241D">
        <w:t>3 </w:t>
      </w:r>
      <w:r w:rsidR="0074188B">
        <w:t>807</w:t>
      </w:r>
      <w:r>
        <w:t xml:space="preserve"> (</w:t>
      </w:r>
      <w:r w:rsidR="0033241D">
        <w:t>три тысячи восемьсот семь</w:t>
      </w:r>
      <w:r>
        <w:t xml:space="preserve">) рублей </w:t>
      </w:r>
      <w:r w:rsidR="0033241D">
        <w:t>4</w:t>
      </w:r>
      <w:r>
        <w:t>0 копеек.</w:t>
      </w:r>
    </w:p>
    <w:p w:rsidR="00067769" w:rsidRDefault="00067769" w:rsidP="00432C49">
      <w:pPr>
        <w:ind w:left="142" w:firstLine="709"/>
        <w:jc w:val="both"/>
        <w:rPr>
          <w:b/>
        </w:rPr>
      </w:pPr>
      <w:r w:rsidRPr="0005747A">
        <w:t xml:space="preserve">Размер задатка – </w:t>
      </w:r>
      <w:r>
        <w:t>10</w:t>
      </w:r>
      <w:r w:rsidRPr="0005747A">
        <w:t>%: </w:t>
      </w:r>
      <w:r w:rsidR="0033241D">
        <w:t>7 614</w:t>
      </w:r>
      <w:r>
        <w:t xml:space="preserve"> (</w:t>
      </w:r>
      <w:r w:rsidR="0033241D">
        <w:t>семь тысяч шестьсот четырнадцать</w:t>
      </w:r>
      <w:r>
        <w:t xml:space="preserve">) рублей </w:t>
      </w:r>
      <w:r w:rsidR="0033241D">
        <w:t>8</w:t>
      </w:r>
      <w:r>
        <w:t>0 копеек.</w:t>
      </w:r>
    </w:p>
    <w:p w:rsidR="0033241D" w:rsidRPr="0033414F" w:rsidRDefault="006C2C5D" w:rsidP="00432C49">
      <w:pPr>
        <w:ind w:left="142" w:firstLine="709"/>
        <w:jc w:val="both"/>
      </w:pPr>
      <w:r>
        <w:rPr>
          <w:b/>
        </w:rPr>
        <w:t xml:space="preserve">Лот № </w:t>
      </w:r>
      <w:r w:rsidR="00067769">
        <w:rPr>
          <w:b/>
        </w:rPr>
        <w:t>2</w:t>
      </w:r>
      <w:r w:rsidR="00462830">
        <w:rPr>
          <w:b/>
        </w:rPr>
        <w:t>.</w:t>
      </w:r>
      <w:r>
        <w:rPr>
          <w:b/>
        </w:rPr>
        <w:t xml:space="preserve"> </w:t>
      </w:r>
      <w:r w:rsidR="0033241D">
        <w:rPr>
          <w:color w:val="000000"/>
        </w:rPr>
        <w:t xml:space="preserve">Экскаватор ЭО 33211АК, </w:t>
      </w:r>
      <w:r w:rsidR="0033241D">
        <w:t>регистрационный знак 67СО8245, номер двигателя 501730016, год выпуска 2006</w:t>
      </w:r>
      <w:r w:rsidR="0033241D" w:rsidRPr="0033414F">
        <w:t>.</w:t>
      </w:r>
    </w:p>
    <w:p w:rsidR="0033241D" w:rsidRPr="0033414F" w:rsidRDefault="0033241D" w:rsidP="00432C49">
      <w:pPr>
        <w:ind w:left="142" w:firstLine="709"/>
        <w:jc w:val="both"/>
      </w:pPr>
      <w:r w:rsidRPr="0033414F">
        <w:t xml:space="preserve">Начальная стоимость продажи объекта – </w:t>
      </w:r>
      <w:r>
        <w:t>238 896</w:t>
      </w:r>
      <w:r w:rsidRPr="0033414F">
        <w:t xml:space="preserve"> (</w:t>
      </w:r>
      <w:r>
        <w:t>двести тридцать восемь тысяч восемьсот девяносто шесть</w:t>
      </w:r>
      <w:r w:rsidRPr="0033414F">
        <w:t>) рублей</w:t>
      </w:r>
      <w:r>
        <w:t xml:space="preserve"> </w:t>
      </w:r>
      <w:r w:rsidRPr="0033414F">
        <w:t>00 копеек (с учётом стоимости НДС).</w:t>
      </w:r>
    </w:p>
    <w:p w:rsidR="006C2C5D" w:rsidRDefault="006C2C5D" w:rsidP="00432C49">
      <w:pPr>
        <w:ind w:left="142"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 w:rsidR="0074188B">
        <w:t>11 944</w:t>
      </w:r>
      <w:r>
        <w:t xml:space="preserve"> </w:t>
      </w:r>
      <w:r w:rsidRPr="0005747A">
        <w:t>(</w:t>
      </w:r>
      <w:r w:rsidR="00462830">
        <w:t xml:space="preserve">одиннадцать тысяч девятьсот </w:t>
      </w:r>
      <w:r w:rsidR="0074188B">
        <w:t>сорок четыре</w:t>
      </w:r>
      <w:r>
        <w:t xml:space="preserve">) </w:t>
      </w:r>
      <w:r w:rsidRPr="0005747A">
        <w:t>рубл</w:t>
      </w:r>
      <w:r w:rsidR="0074188B">
        <w:t>я</w:t>
      </w:r>
      <w:r w:rsidRPr="0005747A">
        <w:t xml:space="preserve"> </w:t>
      </w:r>
      <w:r w:rsidR="0074188B">
        <w:t>80</w:t>
      </w:r>
      <w:r>
        <w:t xml:space="preserve"> копеек.</w:t>
      </w:r>
    </w:p>
    <w:p w:rsidR="006C2C5D" w:rsidRPr="0005747A" w:rsidRDefault="006C2C5D" w:rsidP="00432C49">
      <w:pPr>
        <w:ind w:left="142" w:firstLine="709"/>
        <w:jc w:val="both"/>
      </w:pPr>
      <w:r w:rsidRPr="0005747A">
        <w:t xml:space="preserve">Размер задатка – </w:t>
      </w:r>
      <w:r w:rsidR="00366D1F">
        <w:t>10</w:t>
      </w:r>
      <w:r w:rsidRPr="0005747A">
        <w:t>%: </w:t>
      </w:r>
      <w:r w:rsidR="00462830">
        <w:t>23</w:t>
      </w:r>
      <w:r w:rsidR="0074188B">
        <w:t> 889</w:t>
      </w:r>
      <w:r w:rsidRPr="0005747A">
        <w:t xml:space="preserve"> (</w:t>
      </w:r>
      <w:r w:rsidR="0074188B">
        <w:t>двадцать три тысячи восемьсот восемьдесят девять</w:t>
      </w:r>
      <w:r>
        <w:t>)</w:t>
      </w:r>
      <w:r w:rsidRPr="0005747A">
        <w:t xml:space="preserve"> рубл</w:t>
      </w:r>
      <w:r>
        <w:t xml:space="preserve">ей </w:t>
      </w:r>
      <w:r w:rsidR="0074188B">
        <w:t>6</w:t>
      </w:r>
      <w:r>
        <w:t>0 копеек</w:t>
      </w:r>
      <w:r w:rsidRPr="0005747A">
        <w:t>.</w:t>
      </w:r>
    </w:p>
    <w:p w:rsidR="0074188B" w:rsidRDefault="00794961" w:rsidP="00432C49">
      <w:pPr>
        <w:ind w:left="142" w:firstLine="709"/>
        <w:jc w:val="both"/>
      </w:pPr>
      <w:r>
        <w:rPr>
          <w:b/>
        </w:rPr>
        <w:t xml:space="preserve">Лот № </w:t>
      </w:r>
      <w:r w:rsidR="00067769">
        <w:rPr>
          <w:b/>
        </w:rPr>
        <w:t>3</w:t>
      </w:r>
      <w:r w:rsidR="00462830">
        <w:rPr>
          <w:b/>
        </w:rPr>
        <w:t>.</w:t>
      </w:r>
      <w:r w:rsidR="003E0803" w:rsidRPr="003E0803">
        <w:t xml:space="preserve"> </w:t>
      </w:r>
      <w:r w:rsidR="0074188B">
        <w:t>Машина комбинированная КО-829 идентификационный номер XVL48330060000463, регистрационный знак Х617КС67, номер двигателя 365432, год выпуска 2006.</w:t>
      </w:r>
    </w:p>
    <w:p w:rsidR="0074188B" w:rsidRDefault="0074188B" w:rsidP="00432C49">
      <w:pPr>
        <w:ind w:left="142" w:firstLine="709"/>
        <w:jc w:val="both"/>
      </w:pPr>
      <w:r w:rsidRPr="0033414F">
        <w:t xml:space="preserve">Начальная стоимость продажи объекта – </w:t>
      </w:r>
      <w:r>
        <w:t>80 428</w:t>
      </w:r>
      <w:r w:rsidRPr="0033414F">
        <w:t xml:space="preserve"> (</w:t>
      </w:r>
      <w:r>
        <w:t>восемьдесят тысяч четыреста двадцать восемь</w:t>
      </w:r>
      <w:r w:rsidRPr="0033414F">
        <w:t>) рублей 00 копеек (с учётом стоимости НДС).</w:t>
      </w:r>
    </w:p>
    <w:p w:rsidR="003E0803" w:rsidRDefault="003E0803" w:rsidP="00432C49">
      <w:pPr>
        <w:ind w:left="142"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 w:rsidR="0074188B">
        <w:t>4 021</w:t>
      </w:r>
      <w:r>
        <w:t xml:space="preserve"> </w:t>
      </w:r>
      <w:r w:rsidRPr="0005747A">
        <w:t>(</w:t>
      </w:r>
      <w:r w:rsidR="0074188B">
        <w:t>четыре тысячи двадцать один</w:t>
      </w:r>
      <w:r>
        <w:t xml:space="preserve">) </w:t>
      </w:r>
      <w:r w:rsidRPr="0005747A">
        <w:t>рубл</w:t>
      </w:r>
      <w:r w:rsidR="0074188B">
        <w:t>ь</w:t>
      </w:r>
      <w:r w:rsidRPr="0005747A">
        <w:t xml:space="preserve"> </w:t>
      </w:r>
      <w:r w:rsidR="0074188B">
        <w:t>4</w:t>
      </w:r>
      <w:r w:rsidR="00462830">
        <w:t>0</w:t>
      </w:r>
      <w:r>
        <w:t xml:space="preserve"> копеек.</w:t>
      </w:r>
    </w:p>
    <w:p w:rsidR="003E0803" w:rsidRPr="0005747A" w:rsidRDefault="003E0803" w:rsidP="00432C49">
      <w:pPr>
        <w:ind w:left="142" w:firstLine="709"/>
        <w:jc w:val="both"/>
      </w:pPr>
      <w:r w:rsidRPr="0005747A">
        <w:t xml:space="preserve">Размер задатка – </w:t>
      </w:r>
      <w:r w:rsidR="00366D1F">
        <w:t>10</w:t>
      </w:r>
      <w:r w:rsidRPr="0005747A">
        <w:t>%: </w:t>
      </w:r>
      <w:r w:rsidR="0074188B">
        <w:t>8 042</w:t>
      </w:r>
      <w:r w:rsidRPr="0005747A">
        <w:t xml:space="preserve"> (</w:t>
      </w:r>
      <w:r w:rsidR="0074188B">
        <w:t>восемь тысяч сорок два</w:t>
      </w:r>
      <w:r>
        <w:t>)</w:t>
      </w:r>
      <w:r w:rsidRPr="0005747A">
        <w:t xml:space="preserve"> рубл</w:t>
      </w:r>
      <w:r w:rsidR="00CA622C">
        <w:t>я</w:t>
      </w:r>
      <w:r>
        <w:t xml:space="preserve"> </w:t>
      </w:r>
      <w:r w:rsidR="0074188B">
        <w:t>8</w:t>
      </w:r>
      <w:r>
        <w:t>0 копеек</w:t>
      </w:r>
      <w:r w:rsidRPr="0005747A">
        <w:t>.</w:t>
      </w:r>
    </w:p>
    <w:p w:rsidR="0074188B" w:rsidRPr="0033414F" w:rsidRDefault="00D627D4" w:rsidP="00432C49">
      <w:pPr>
        <w:ind w:left="142" w:firstLine="709"/>
        <w:jc w:val="both"/>
      </w:pPr>
      <w:r w:rsidRPr="00D627D4">
        <w:rPr>
          <w:b/>
        </w:rPr>
        <w:t xml:space="preserve">Лот № </w:t>
      </w:r>
      <w:r w:rsidR="00067769">
        <w:rPr>
          <w:b/>
        </w:rPr>
        <w:t>4</w:t>
      </w:r>
      <w:r w:rsidRPr="00D627D4">
        <w:rPr>
          <w:b/>
        </w:rPr>
        <w:t>.</w:t>
      </w:r>
      <w:r w:rsidRPr="00D627D4">
        <w:t xml:space="preserve"> </w:t>
      </w:r>
      <w:r w:rsidR="0074188B">
        <w:t>КО 440В, идентификационный номер XVL48320690000066, регистрационный знак В344ММ67, год выпуска 2009</w:t>
      </w:r>
      <w:r w:rsidR="0074188B" w:rsidRPr="0033414F">
        <w:t>.</w:t>
      </w:r>
    </w:p>
    <w:p w:rsidR="0074188B" w:rsidRPr="0033414F" w:rsidRDefault="0074188B" w:rsidP="00432C49">
      <w:pPr>
        <w:ind w:left="142" w:firstLine="709"/>
        <w:jc w:val="both"/>
      </w:pPr>
      <w:r w:rsidRPr="0033414F">
        <w:t xml:space="preserve">Начальная стоимость продажи объекта – </w:t>
      </w:r>
      <w:r>
        <w:t>679 680</w:t>
      </w:r>
      <w:r w:rsidRPr="0033414F">
        <w:t xml:space="preserve"> (</w:t>
      </w:r>
      <w:r>
        <w:t xml:space="preserve">шестьсот семьдесят девять тысяч шестьсот восемьдесят) рублей </w:t>
      </w:r>
      <w:r w:rsidRPr="0033414F">
        <w:t>00 копеек (с учётом стоимости НДС).</w:t>
      </w:r>
    </w:p>
    <w:p w:rsidR="00D627D4" w:rsidRDefault="00D627D4" w:rsidP="00432C49">
      <w:pPr>
        <w:ind w:left="142"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 w:rsidR="0074188B">
        <w:t xml:space="preserve">33 984 </w:t>
      </w:r>
      <w:r w:rsidRPr="0005747A">
        <w:t>(</w:t>
      </w:r>
      <w:r w:rsidR="0074188B">
        <w:t>тридцать три тысячи девятьсот восемьдесят четыре</w:t>
      </w:r>
      <w:r>
        <w:t xml:space="preserve">) </w:t>
      </w:r>
      <w:r w:rsidRPr="0005747A">
        <w:t>рубл</w:t>
      </w:r>
      <w:r w:rsidR="0074188B">
        <w:t>я</w:t>
      </w:r>
      <w:r w:rsidRPr="0005747A">
        <w:t xml:space="preserve"> </w:t>
      </w:r>
      <w:r>
        <w:t>00 копеек.</w:t>
      </w:r>
    </w:p>
    <w:p w:rsidR="00D627D4" w:rsidRPr="0005747A" w:rsidRDefault="00D627D4" w:rsidP="00432C49">
      <w:pPr>
        <w:ind w:left="142" w:firstLine="709"/>
        <w:jc w:val="both"/>
      </w:pPr>
      <w:r w:rsidRPr="0005747A">
        <w:t xml:space="preserve">Размер задатка – </w:t>
      </w:r>
      <w:r w:rsidR="00366D1F">
        <w:t>1</w:t>
      </w:r>
      <w:r w:rsidRPr="0005747A">
        <w:t>0%: </w:t>
      </w:r>
      <w:r w:rsidR="0074188B">
        <w:t>67 968</w:t>
      </w:r>
      <w:r w:rsidRPr="0005747A">
        <w:t xml:space="preserve"> (</w:t>
      </w:r>
      <w:r w:rsidR="0074188B">
        <w:t>шестьдесят семь тысяч девятьсот шестьдесят восемь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</w:p>
    <w:p w:rsidR="001B4768" w:rsidRPr="0033414F" w:rsidRDefault="00D627D4" w:rsidP="00432C49">
      <w:pPr>
        <w:ind w:left="142" w:firstLine="709"/>
        <w:jc w:val="both"/>
      </w:pPr>
      <w:r w:rsidRPr="00D627D4">
        <w:rPr>
          <w:b/>
        </w:rPr>
        <w:t xml:space="preserve">Лот № </w:t>
      </w:r>
      <w:r w:rsidR="00067769">
        <w:rPr>
          <w:b/>
        </w:rPr>
        <w:t>5</w:t>
      </w:r>
      <w:r w:rsidRPr="00D627D4">
        <w:t xml:space="preserve"> </w:t>
      </w:r>
      <w:r w:rsidR="001B4768">
        <w:t>ГАЗ 3221, идентификационный номер Х96322100С0713944, регистрационный знак Т806МТ67, год выпуска 2012</w:t>
      </w:r>
      <w:r w:rsidR="001B4768" w:rsidRPr="0033414F">
        <w:t>.</w:t>
      </w:r>
    </w:p>
    <w:p w:rsidR="001B4768" w:rsidRPr="0033414F" w:rsidRDefault="001B4768" w:rsidP="00432C49">
      <w:pPr>
        <w:ind w:left="142" w:firstLine="709"/>
        <w:jc w:val="both"/>
      </w:pPr>
      <w:r w:rsidRPr="0033414F">
        <w:t xml:space="preserve">Начальная стоимость продажи объекта – </w:t>
      </w:r>
      <w:r>
        <w:t>134 000</w:t>
      </w:r>
      <w:r w:rsidRPr="0033414F">
        <w:t xml:space="preserve"> (</w:t>
      </w:r>
      <w:r>
        <w:t>сто три</w:t>
      </w:r>
      <w:r>
        <w:t xml:space="preserve">дцать четыре тысячи) рублей </w:t>
      </w:r>
      <w:r w:rsidRPr="0033414F">
        <w:t>00 копеек (с учётом стоимости НДС).</w:t>
      </w:r>
    </w:p>
    <w:p w:rsidR="00D627D4" w:rsidRDefault="00D627D4" w:rsidP="00432C49">
      <w:pPr>
        <w:ind w:firstLine="709"/>
        <w:jc w:val="both"/>
      </w:pPr>
      <w:r w:rsidRPr="0005747A">
        <w:lastRenderedPageBreak/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 w:rsidR="001B4768">
        <w:t>6 700</w:t>
      </w:r>
      <w:r w:rsidRPr="0005747A">
        <w:t>(</w:t>
      </w:r>
      <w:r w:rsidR="001B4768">
        <w:t>шесть тысяч семьсот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00 копеек.</w:t>
      </w:r>
    </w:p>
    <w:p w:rsidR="00D627D4" w:rsidRPr="0005747A" w:rsidRDefault="00D627D4" w:rsidP="00432C49">
      <w:pPr>
        <w:ind w:firstLine="709"/>
        <w:jc w:val="both"/>
      </w:pPr>
      <w:r w:rsidRPr="0005747A">
        <w:t xml:space="preserve">Размер задатка – </w:t>
      </w:r>
      <w:r w:rsidR="00511A0E">
        <w:t>10</w:t>
      </w:r>
      <w:r w:rsidRPr="0005747A">
        <w:t>%: </w:t>
      </w:r>
      <w:r w:rsidR="001B4768">
        <w:t>13 400</w:t>
      </w:r>
      <w:r w:rsidRPr="0005747A">
        <w:t xml:space="preserve"> (</w:t>
      </w:r>
      <w:r w:rsidR="001B4768">
        <w:t xml:space="preserve">тринадцать </w:t>
      </w:r>
      <w:r w:rsidR="00BC1D8D">
        <w:t xml:space="preserve">тысяч </w:t>
      </w:r>
      <w:r w:rsidR="001B4768">
        <w:t>четыреста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</w:p>
    <w:p w:rsidR="001B4768" w:rsidRPr="0033414F" w:rsidRDefault="00426051" w:rsidP="00432C49">
      <w:pPr>
        <w:ind w:firstLine="709"/>
        <w:jc w:val="both"/>
      </w:pPr>
      <w:r>
        <w:rPr>
          <w:b/>
        </w:rPr>
        <w:t xml:space="preserve">Лот № </w:t>
      </w:r>
      <w:r w:rsidR="00067769">
        <w:rPr>
          <w:b/>
        </w:rPr>
        <w:t>6</w:t>
      </w:r>
      <w:r w:rsidR="00D627D4" w:rsidRPr="00D627D4">
        <w:rPr>
          <w:b/>
        </w:rPr>
        <w:t>.</w:t>
      </w:r>
      <w:r w:rsidR="00D627D4" w:rsidRPr="00D627D4">
        <w:t xml:space="preserve"> </w:t>
      </w:r>
      <w:r w:rsidR="001B4768">
        <w:t>Автогрейдер ГС-14.02, регистрационный знак 67СУ5630, номер двигателя 060231 (273), год выпуска 2006</w:t>
      </w:r>
      <w:r w:rsidR="001B4768" w:rsidRPr="0033414F">
        <w:t>.</w:t>
      </w:r>
    </w:p>
    <w:p w:rsidR="001B4768" w:rsidRDefault="001B4768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950 000</w:t>
      </w:r>
      <w:r w:rsidRPr="0033414F">
        <w:t xml:space="preserve"> (</w:t>
      </w:r>
      <w:r>
        <w:t>девятьсот пятьдесят тысяч</w:t>
      </w:r>
      <w:r w:rsidRPr="0033414F">
        <w:t>) рубл</w:t>
      </w:r>
      <w:r>
        <w:t>ей</w:t>
      </w:r>
      <w:r w:rsidRPr="0033414F">
        <w:t xml:space="preserve"> 00 копеек (с учётом стоимости НДС).</w:t>
      </w:r>
    </w:p>
    <w:p w:rsidR="00D627D4" w:rsidRDefault="00D627D4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 w:rsidR="001B4768">
        <w:t>47 500</w:t>
      </w:r>
      <w:r w:rsidR="00AF56D2">
        <w:t xml:space="preserve"> </w:t>
      </w:r>
      <w:r w:rsidRPr="0005747A">
        <w:t>(</w:t>
      </w:r>
      <w:r w:rsidR="001B4768">
        <w:t>сорок семь тысяч пятьсот</w:t>
      </w:r>
      <w:r>
        <w:t xml:space="preserve">) </w:t>
      </w:r>
      <w:r w:rsidRPr="0005747A">
        <w:t>рубл</w:t>
      </w:r>
      <w:r w:rsidR="00CA622C">
        <w:t>ей</w:t>
      </w:r>
      <w:r w:rsidRPr="0005747A">
        <w:t xml:space="preserve"> </w:t>
      </w:r>
      <w:r w:rsidR="001B4768">
        <w:t>0</w:t>
      </w:r>
      <w:r>
        <w:t>0 копеек.</w:t>
      </w:r>
    </w:p>
    <w:p w:rsidR="00D627D4" w:rsidRDefault="00D627D4" w:rsidP="00432C49">
      <w:pPr>
        <w:ind w:firstLine="709"/>
        <w:jc w:val="both"/>
      </w:pPr>
      <w:r w:rsidRPr="0005747A">
        <w:t>Размер задатка –</w:t>
      </w:r>
      <w:r w:rsidR="00511A0E">
        <w:t>10</w:t>
      </w:r>
      <w:r w:rsidRPr="0005747A">
        <w:t>%: </w:t>
      </w:r>
      <w:r w:rsidR="001B4768">
        <w:t>95 000</w:t>
      </w:r>
      <w:r w:rsidRPr="0005747A">
        <w:t xml:space="preserve"> (</w:t>
      </w:r>
      <w:r w:rsidR="001B4768">
        <w:t>девяноста пять тысяч</w:t>
      </w:r>
      <w:r>
        <w:t>)</w:t>
      </w:r>
      <w:r w:rsidRPr="0005747A">
        <w:t xml:space="preserve"> рубл</w:t>
      </w:r>
      <w:r>
        <w:t xml:space="preserve">ей </w:t>
      </w:r>
      <w:r w:rsidR="001B4768">
        <w:t>0</w:t>
      </w:r>
      <w:r>
        <w:t>0 копеек</w:t>
      </w:r>
      <w:r w:rsidRPr="0005747A">
        <w:t>.</w:t>
      </w:r>
    </w:p>
    <w:p w:rsidR="001B4768" w:rsidRDefault="001B4768" w:rsidP="00432C49">
      <w:pPr>
        <w:ind w:firstLine="709"/>
        <w:jc w:val="both"/>
      </w:pPr>
      <w:r>
        <w:rPr>
          <w:b/>
        </w:rPr>
        <w:t xml:space="preserve">Лот № </w:t>
      </w:r>
      <w:r>
        <w:rPr>
          <w:b/>
        </w:rPr>
        <w:t xml:space="preserve">7. </w:t>
      </w:r>
      <w:r>
        <w:t>Трактор МТЗ 82.1, номер двигателя 08052354, регистрационный знак 67СН8233, год выпуска 2001.</w:t>
      </w:r>
    </w:p>
    <w:p w:rsidR="001B4768" w:rsidRPr="0033414F" w:rsidRDefault="001B4768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351 000</w:t>
      </w:r>
      <w:r w:rsidRPr="0033414F">
        <w:t xml:space="preserve"> (</w:t>
      </w:r>
      <w:r>
        <w:t xml:space="preserve">триста пятьдесят одна тысяча) рублей     </w:t>
      </w:r>
      <w:r w:rsidRPr="0033414F">
        <w:t>00 копеек (с учётом стоимости НДС).</w:t>
      </w:r>
    </w:p>
    <w:p w:rsidR="001B4768" w:rsidRDefault="001B4768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17 550</w:t>
      </w:r>
      <w:r>
        <w:t xml:space="preserve"> </w:t>
      </w:r>
      <w:r w:rsidRPr="0005747A">
        <w:t>(</w:t>
      </w:r>
      <w:r>
        <w:t>семнадцать тысяч пятьсот пятьдесят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00 копеек.</w:t>
      </w:r>
    </w:p>
    <w:p w:rsidR="001B4768" w:rsidRDefault="001B4768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35 100</w:t>
      </w:r>
      <w:r w:rsidRPr="0005747A">
        <w:t xml:space="preserve"> (</w:t>
      </w:r>
      <w:r>
        <w:t>тридцать пять тысяч сто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</w:p>
    <w:p w:rsidR="00B47F59" w:rsidRDefault="00B47F59" w:rsidP="00432C49">
      <w:pPr>
        <w:ind w:firstLine="709"/>
        <w:jc w:val="both"/>
        <w:rPr>
          <w:color w:val="000000"/>
        </w:rPr>
      </w:pPr>
      <w:r w:rsidRPr="00B47F59">
        <w:rPr>
          <w:b/>
        </w:rPr>
        <w:t>Лот № 8.</w:t>
      </w:r>
      <w:r>
        <w:rPr>
          <w:b/>
        </w:rPr>
        <w:t xml:space="preserve"> </w:t>
      </w:r>
      <w:r>
        <w:t xml:space="preserve">Автомобиль легковой </w:t>
      </w:r>
      <w:proofErr w:type="spellStart"/>
      <w:r>
        <w:rPr>
          <w:color w:val="000000"/>
        </w:rPr>
        <w:t>Volkswagen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Passat</w:t>
      </w:r>
      <w:proofErr w:type="spellEnd"/>
      <w:r>
        <w:rPr>
          <w:color w:val="000000"/>
        </w:rPr>
        <w:t xml:space="preserve"> </w:t>
      </w:r>
      <w:r>
        <w:t>идентификационный номер</w:t>
      </w:r>
      <w:r>
        <w:rPr>
          <w:color w:val="000000"/>
        </w:rPr>
        <w:t xml:space="preserve"> XW8ZZZ3CZ8G000118, </w:t>
      </w:r>
      <w:r>
        <w:t xml:space="preserve">регистрационный знак А906АР67, </w:t>
      </w:r>
      <w:r>
        <w:rPr>
          <w:color w:val="000000"/>
        </w:rPr>
        <w:t>год выпуска 2008.</w:t>
      </w:r>
    </w:p>
    <w:p w:rsidR="00B47F59" w:rsidRPr="0033414F" w:rsidRDefault="00B47F59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370 860</w:t>
      </w:r>
      <w:r w:rsidRPr="0033414F">
        <w:t xml:space="preserve"> (</w:t>
      </w:r>
      <w:r>
        <w:t xml:space="preserve">триста семьдесят тысяч восемьсот шестьдесят) рублей </w:t>
      </w:r>
      <w:r w:rsidRPr="0033414F">
        <w:t>00 копеек (с учётом стоимости НДС).</w:t>
      </w:r>
    </w:p>
    <w:p w:rsidR="00B47F59" w:rsidRDefault="00B47F59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18 543</w:t>
      </w:r>
      <w:r>
        <w:t xml:space="preserve"> </w:t>
      </w:r>
      <w:r w:rsidRPr="0005747A">
        <w:t>(</w:t>
      </w:r>
      <w:r>
        <w:t>восемнадцать тысяч пятьсот сорок три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00 копеек.</w:t>
      </w:r>
    </w:p>
    <w:p w:rsidR="00B47F59" w:rsidRDefault="00B47F59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 w:rsidR="00500E7E">
        <w:t>37 086</w:t>
      </w:r>
      <w:r w:rsidRPr="0005747A">
        <w:t xml:space="preserve"> (</w:t>
      </w:r>
      <w:r>
        <w:t xml:space="preserve">тридцать </w:t>
      </w:r>
      <w:r w:rsidR="00500E7E">
        <w:t>семь тысяч восемьдесят шесть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</w:p>
    <w:p w:rsidR="00500E7E" w:rsidRDefault="00500E7E" w:rsidP="00432C49">
      <w:pPr>
        <w:ind w:firstLine="709"/>
        <w:rPr>
          <w:color w:val="000000"/>
        </w:rPr>
      </w:pPr>
      <w:r>
        <w:rPr>
          <w:b/>
        </w:rPr>
        <w:t xml:space="preserve">Лот № 9. </w:t>
      </w:r>
      <w:r>
        <w:t xml:space="preserve">ОЗТП – 9554, </w:t>
      </w:r>
      <w:r>
        <w:rPr>
          <w:color w:val="000000"/>
        </w:rPr>
        <w:t>,</w:t>
      </w:r>
      <w:r w:rsidRPr="00776031">
        <w:t xml:space="preserve"> </w:t>
      </w:r>
      <w:r>
        <w:t>регистрационный знак 67СУ2323,</w:t>
      </w:r>
      <w:r>
        <w:rPr>
          <w:color w:val="000000"/>
        </w:rPr>
        <w:t>год выпуска 1991.</w:t>
      </w:r>
    </w:p>
    <w:p w:rsidR="00500E7E" w:rsidRPr="0033414F" w:rsidRDefault="00500E7E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53 088</w:t>
      </w:r>
      <w:r w:rsidRPr="0033414F">
        <w:t xml:space="preserve"> (</w:t>
      </w:r>
      <w:r>
        <w:t xml:space="preserve">пятьдесят три тысячи восемьдесят восемь) рублей </w:t>
      </w:r>
      <w:r w:rsidRPr="0033414F">
        <w:t>00 копеек (с учётом стоимости НДС).</w:t>
      </w:r>
    </w:p>
    <w:p w:rsidR="00500E7E" w:rsidRDefault="00500E7E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2 654</w:t>
      </w:r>
      <w:r>
        <w:t xml:space="preserve"> </w:t>
      </w:r>
      <w:r w:rsidRPr="0005747A">
        <w:t>(</w:t>
      </w:r>
      <w:r>
        <w:t>две тысячи шестьсот пятьдесят четыре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4</w:t>
      </w:r>
      <w:r>
        <w:t>0 копеек.</w:t>
      </w:r>
    </w:p>
    <w:p w:rsidR="00500E7E" w:rsidRDefault="00500E7E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5 308</w:t>
      </w:r>
      <w:r w:rsidRPr="0005747A">
        <w:t xml:space="preserve"> (</w:t>
      </w:r>
      <w:r>
        <w:t>пять тысяч триста восемь</w:t>
      </w:r>
      <w:r>
        <w:t>)</w:t>
      </w:r>
      <w:r w:rsidRPr="0005747A">
        <w:t xml:space="preserve"> рубл</w:t>
      </w:r>
      <w:r>
        <w:t xml:space="preserve">ей </w:t>
      </w:r>
      <w:r>
        <w:t>8</w:t>
      </w:r>
      <w:r>
        <w:t>0 копеек</w:t>
      </w:r>
      <w:r w:rsidRPr="0005747A">
        <w:t>.</w:t>
      </w:r>
    </w:p>
    <w:p w:rsidR="00500E7E" w:rsidRDefault="00500E7E" w:rsidP="00432C49">
      <w:pPr>
        <w:ind w:firstLine="709"/>
      </w:pPr>
      <w:r w:rsidRPr="00500E7E">
        <w:rPr>
          <w:b/>
        </w:rPr>
        <w:t>Лот № 10.</w:t>
      </w:r>
      <w:r>
        <w:rPr>
          <w:b/>
        </w:rPr>
        <w:t xml:space="preserve"> </w:t>
      </w:r>
      <w:r>
        <w:rPr>
          <w:color w:val="000000"/>
        </w:rPr>
        <w:t xml:space="preserve">Автомобиль </w:t>
      </w:r>
      <w:proofErr w:type="spellStart"/>
      <w:r>
        <w:rPr>
          <w:color w:val="000000"/>
        </w:rPr>
        <w:t>Hyundai</w:t>
      </w:r>
      <w:proofErr w:type="spellEnd"/>
      <w:r>
        <w:rPr>
          <w:color w:val="000000"/>
        </w:rPr>
        <w:t xml:space="preserve"> H-1, </w:t>
      </w:r>
      <w:r>
        <w:t xml:space="preserve">идентификационный номер </w:t>
      </w:r>
      <w:r>
        <w:rPr>
          <w:lang w:val="en-US"/>
        </w:rPr>
        <w:t>KMHWH</w:t>
      </w:r>
      <w:r>
        <w:t>81</w:t>
      </w:r>
      <w:r>
        <w:rPr>
          <w:lang w:val="en-US"/>
        </w:rPr>
        <w:t>KAFU</w:t>
      </w:r>
      <w:r>
        <w:t>685195, регистрационный знак М667НТ 67, год выпуска 2014.</w:t>
      </w:r>
    </w:p>
    <w:p w:rsidR="00500E7E" w:rsidRDefault="00500E7E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1 437 600 </w:t>
      </w:r>
      <w:r w:rsidRPr="0033414F">
        <w:t>(</w:t>
      </w:r>
      <w:r>
        <w:t>один миллион четыреста тридцать семь тысяч шестьсот) рублей</w:t>
      </w:r>
      <w:r w:rsidRPr="0033414F">
        <w:t xml:space="preserve"> 00 копеек (с учётом стоимости НДС).</w:t>
      </w:r>
    </w:p>
    <w:p w:rsidR="00500E7E" w:rsidRDefault="00500E7E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71 880</w:t>
      </w:r>
      <w:r>
        <w:t xml:space="preserve"> </w:t>
      </w:r>
      <w:r w:rsidRPr="0005747A">
        <w:t>(</w:t>
      </w:r>
      <w:r>
        <w:t>семьдесят одна тысяча восемьсот восемьдесят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0</w:t>
      </w:r>
      <w:r>
        <w:t>0 копеек.</w:t>
      </w:r>
    </w:p>
    <w:p w:rsidR="00500E7E" w:rsidRDefault="00500E7E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143 760</w:t>
      </w:r>
      <w:r w:rsidRPr="0005747A">
        <w:t xml:space="preserve"> (</w:t>
      </w:r>
      <w:r>
        <w:t>сто сорок три тысячи семьсот шестьдесят</w:t>
      </w:r>
      <w:r>
        <w:t>)</w:t>
      </w:r>
      <w:r w:rsidRPr="0005747A">
        <w:t xml:space="preserve"> рубл</w:t>
      </w:r>
      <w:r>
        <w:t xml:space="preserve">ей </w:t>
      </w:r>
      <w:r>
        <w:t>0</w:t>
      </w:r>
      <w:r>
        <w:t>0 копеек</w:t>
      </w:r>
      <w:r w:rsidRPr="0005747A">
        <w:t>.</w:t>
      </w:r>
    </w:p>
    <w:p w:rsidR="00500E7E" w:rsidRDefault="00500E7E" w:rsidP="00432C49">
      <w:pPr>
        <w:ind w:firstLine="709"/>
        <w:jc w:val="both"/>
      </w:pPr>
      <w:r w:rsidRPr="00500E7E">
        <w:rPr>
          <w:b/>
        </w:rPr>
        <w:t xml:space="preserve">Лот </w:t>
      </w:r>
      <w:r>
        <w:rPr>
          <w:b/>
        </w:rPr>
        <w:t xml:space="preserve">№ 11. </w:t>
      </w:r>
      <w:r>
        <w:rPr>
          <w:color w:val="000000"/>
        </w:rPr>
        <w:t xml:space="preserve">Автомобиль </w:t>
      </w:r>
      <w:proofErr w:type="spellStart"/>
      <w:r>
        <w:rPr>
          <w:color w:val="000000"/>
        </w:rPr>
        <w:t>Hyundai</w:t>
      </w:r>
      <w:proofErr w:type="spellEnd"/>
      <w:r>
        <w:rPr>
          <w:color w:val="000000"/>
        </w:rPr>
        <w:t xml:space="preserve"> IX35, </w:t>
      </w:r>
      <w:r>
        <w:t xml:space="preserve">идентификационный номер </w:t>
      </w:r>
      <w:r>
        <w:rPr>
          <w:lang w:val="en-US"/>
        </w:rPr>
        <w:t>TMAJT</w:t>
      </w:r>
      <w:r>
        <w:t>81</w:t>
      </w:r>
      <w:r>
        <w:rPr>
          <w:lang w:val="en-US"/>
        </w:rPr>
        <w:t>EDFJ</w:t>
      </w:r>
      <w:r>
        <w:t>766812, гос. номер М 639 НТ 67, год выпуска 2015.</w:t>
      </w:r>
    </w:p>
    <w:p w:rsidR="00500E7E" w:rsidRDefault="00500E7E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866 250 </w:t>
      </w:r>
      <w:r w:rsidRPr="0033414F">
        <w:t>(</w:t>
      </w:r>
      <w:r>
        <w:t>восемьсот шестьдесят шесть тысяч двести пятьдесят) рублей</w:t>
      </w:r>
      <w:r w:rsidRPr="0033414F">
        <w:t xml:space="preserve"> 00 копеек (с учётом стоимости НДС).</w:t>
      </w:r>
    </w:p>
    <w:p w:rsidR="00500E7E" w:rsidRDefault="00500E7E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43 312</w:t>
      </w:r>
      <w:r>
        <w:t xml:space="preserve"> </w:t>
      </w:r>
      <w:r w:rsidRPr="0005747A">
        <w:t>(</w:t>
      </w:r>
      <w:r>
        <w:t>сорок три тысячи триста двенадцать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50</w:t>
      </w:r>
      <w:r>
        <w:t xml:space="preserve"> копеек.</w:t>
      </w:r>
    </w:p>
    <w:p w:rsidR="00500E7E" w:rsidRDefault="00500E7E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 w:rsidR="00BC1D8D">
        <w:t>86 625</w:t>
      </w:r>
      <w:r w:rsidRPr="0005747A">
        <w:t xml:space="preserve"> (</w:t>
      </w:r>
      <w:r w:rsidR="00BC1D8D">
        <w:t>восемьдесят шесть тысяч шестьсот двадцать пять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</w:p>
    <w:p w:rsidR="008A4051" w:rsidRDefault="008A4051" w:rsidP="00432C49">
      <w:pPr>
        <w:ind w:firstLine="709"/>
        <w:jc w:val="both"/>
      </w:pPr>
      <w:r w:rsidRPr="00500E7E">
        <w:rPr>
          <w:b/>
        </w:rPr>
        <w:t xml:space="preserve">Лот </w:t>
      </w:r>
      <w:r>
        <w:rPr>
          <w:b/>
        </w:rPr>
        <w:t>№ 1</w:t>
      </w:r>
      <w:r>
        <w:rPr>
          <w:b/>
        </w:rPr>
        <w:t xml:space="preserve">2. </w:t>
      </w:r>
      <w:r>
        <w:rPr>
          <w:color w:val="000000"/>
        </w:rPr>
        <w:t xml:space="preserve">Автомашина TOYOTA CAMRY, </w:t>
      </w:r>
      <w:r>
        <w:t xml:space="preserve">идентификационный номер </w:t>
      </w:r>
      <w:r>
        <w:rPr>
          <w:lang w:val="en-US"/>
        </w:rPr>
        <w:t>JTNBE</w:t>
      </w:r>
      <w:r>
        <w:t>40</w:t>
      </w:r>
      <w:r>
        <w:rPr>
          <w:lang w:val="en-US"/>
        </w:rPr>
        <w:t>KXO</w:t>
      </w:r>
      <w:r>
        <w:t>3133586, гос. номер М 661 НТ 67, год выпуска 2007.</w:t>
      </w:r>
    </w:p>
    <w:p w:rsidR="008A4051" w:rsidRDefault="008A4051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675 000 </w:t>
      </w:r>
      <w:r w:rsidRPr="0033414F">
        <w:t>(</w:t>
      </w:r>
      <w:r>
        <w:t>шестьсот семьдесят пять тысяч) рублей</w:t>
      </w:r>
      <w:r w:rsidRPr="0033414F">
        <w:t xml:space="preserve"> 00 копеек (с учётом стоимости НДС).</w:t>
      </w:r>
    </w:p>
    <w:p w:rsidR="008A4051" w:rsidRDefault="008A4051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33 750</w:t>
      </w:r>
      <w:r>
        <w:t xml:space="preserve"> </w:t>
      </w:r>
      <w:r w:rsidRPr="0005747A">
        <w:t>(</w:t>
      </w:r>
      <w:r>
        <w:t>тридцать три тысячи семьсот пятьдесят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 w:rsidR="002F2D4A">
        <w:t>0</w:t>
      </w:r>
      <w:r>
        <w:t>0 копеек.</w:t>
      </w:r>
    </w:p>
    <w:p w:rsidR="008A4051" w:rsidRDefault="008A4051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67 500</w:t>
      </w:r>
      <w:r w:rsidRPr="0005747A">
        <w:t xml:space="preserve"> (</w:t>
      </w:r>
      <w:r>
        <w:t>шестьдесят семь тысяч пятьсот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</w:p>
    <w:p w:rsidR="008A4051" w:rsidRDefault="008A4051" w:rsidP="00432C49">
      <w:pPr>
        <w:ind w:firstLine="709"/>
        <w:jc w:val="both"/>
      </w:pPr>
      <w:r w:rsidRPr="00500E7E">
        <w:rPr>
          <w:b/>
        </w:rPr>
        <w:t xml:space="preserve">Лот </w:t>
      </w:r>
      <w:r>
        <w:rPr>
          <w:b/>
        </w:rPr>
        <w:t>№ 1</w:t>
      </w:r>
      <w:r>
        <w:rPr>
          <w:b/>
        </w:rPr>
        <w:t>3</w:t>
      </w:r>
      <w:r>
        <w:rPr>
          <w:b/>
        </w:rPr>
        <w:t>.</w:t>
      </w:r>
      <w:r>
        <w:rPr>
          <w:b/>
        </w:rPr>
        <w:t xml:space="preserve"> </w:t>
      </w:r>
      <w:r>
        <w:rPr>
          <w:color w:val="000000"/>
        </w:rPr>
        <w:t>Автомобиль 2834</w:t>
      </w:r>
      <w:r>
        <w:rPr>
          <w:color w:val="000000"/>
          <w:lang w:val="en-US"/>
        </w:rPr>
        <w:t>VU</w:t>
      </w:r>
      <w:r>
        <w:rPr>
          <w:color w:val="000000"/>
        </w:rPr>
        <w:t xml:space="preserve">, </w:t>
      </w:r>
      <w:r>
        <w:t xml:space="preserve">идентификационный номер </w:t>
      </w:r>
      <w:r>
        <w:rPr>
          <w:lang w:val="en-US"/>
        </w:rPr>
        <w:t>XU</w:t>
      </w:r>
      <w:r>
        <w:t>42834</w:t>
      </w:r>
      <w:r>
        <w:rPr>
          <w:lang w:val="en-US"/>
        </w:rPr>
        <w:t>VU</w:t>
      </w:r>
      <w:r>
        <w:t>90001580, регистрационный знак 0573КХ67, год выпуска 2009.</w:t>
      </w:r>
    </w:p>
    <w:p w:rsidR="008A4051" w:rsidRDefault="008A4051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402 000 </w:t>
      </w:r>
      <w:r w:rsidRPr="0033414F">
        <w:t>(</w:t>
      </w:r>
      <w:r>
        <w:t>четыреста две тысячи) рублей</w:t>
      </w:r>
      <w:r w:rsidRPr="0033414F">
        <w:t xml:space="preserve"> 00 копеек (с учётом стоимости НДС).</w:t>
      </w:r>
    </w:p>
    <w:p w:rsidR="008A4051" w:rsidRDefault="008A4051" w:rsidP="00432C49">
      <w:pPr>
        <w:ind w:firstLine="709"/>
        <w:jc w:val="both"/>
      </w:pPr>
      <w:r w:rsidRPr="0005747A">
        <w:lastRenderedPageBreak/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20 100</w:t>
      </w:r>
      <w:r>
        <w:t xml:space="preserve"> </w:t>
      </w:r>
      <w:r w:rsidRPr="0005747A">
        <w:t>(</w:t>
      </w:r>
      <w:r>
        <w:t>двадцать тысяч сто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0</w:t>
      </w:r>
      <w:r>
        <w:t>0 копеек.</w:t>
      </w:r>
    </w:p>
    <w:p w:rsidR="008A4051" w:rsidRDefault="008A4051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40 200</w:t>
      </w:r>
      <w:r w:rsidRPr="0005747A">
        <w:t xml:space="preserve"> (</w:t>
      </w:r>
      <w:r>
        <w:t>сорок тысяч двести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</w:p>
    <w:p w:rsidR="002F2D4A" w:rsidRDefault="002F2D4A" w:rsidP="00432C49">
      <w:pPr>
        <w:ind w:firstLine="709"/>
        <w:jc w:val="both"/>
      </w:pPr>
      <w:r w:rsidRPr="002F2D4A">
        <w:rPr>
          <w:b/>
        </w:rPr>
        <w:t>Лот № 14.</w:t>
      </w:r>
      <w:r>
        <w:rPr>
          <w:b/>
        </w:rPr>
        <w:t xml:space="preserve"> </w:t>
      </w:r>
      <w:proofErr w:type="spellStart"/>
      <w:proofErr w:type="gramStart"/>
      <w:r>
        <w:t>Шнеко</w:t>
      </w:r>
      <w:proofErr w:type="spellEnd"/>
      <w:r>
        <w:t xml:space="preserve"> - роторный</w:t>
      </w:r>
      <w:proofErr w:type="gramEnd"/>
      <w:r>
        <w:t xml:space="preserve"> снегоочиститель ФРС-200М, год выпуска 2010.</w:t>
      </w:r>
    </w:p>
    <w:p w:rsidR="002F2D4A" w:rsidRDefault="002F2D4A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217 600 </w:t>
      </w:r>
      <w:r w:rsidRPr="0033414F">
        <w:t>(</w:t>
      </w:r>
      <w:r>
        <w:t>двести семнадцать тысяч шестьсот) рублей</w:t>
      </w:r>
      <w:r w:rsidRPr="0033414F">
        <w:t xml:space="preserve"> 00 копеек (с учётом стоимости НДС).</w:t>
      </w:r>
    </w:p>
    <w:p w:rsidR="002F2D4A" w:rsidRDefault="002F2D4A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10 880</w:t>
      </w:r>
      <w:r>
        <w:t xml:space="preserve"> </w:t>
      </w:r>
      <w:r w:rsidRPr="0005747A">
        <w:t>(</w:t>
      </w:r>
      <w:r>
        <w:t>десять тысяч восемьсот восемьдесят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0</w:t>
      </w:r>
      <w:r>
        <w:t>0 копеек.</w:t>
      </w:r>
    </w:p>
    <w:p w:rsidR="002F2D4A" w:rsidRDefault="002F2D4A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21 760</w:t>
      </w:r>
      <w:r w:rsidRPr="0005747A">
        <w:t xml:space="preserve"> (</w:t>
      </w:r>
      <w:r>
        <w:t>двадцать одна тысяча семьсот шестьдесят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</w:p>
    <w:p w:rsidR="002F2D4A" w:rsidRDefault="002F2D4A" w:rsidP="00432C49">
      <w:pPr>
        <w:ind w:firstLine="709"/>
        <w:jc w:val="both"/>
      </w:pPr>
      <w:r>
        <w:rPr>
          <w:b/>
        </w:rPr>
        <w:t xml:space="preserve">Лот № 15. </w:t>
      </w:r>
      <w:r>
        <w:t>Навесное оборудование – косилка Л-502, год выпуска 2012.</w:t>
      </w:r>
    </w:p>
    <w:p w:rsidR="002F2D4A" w:rsidRDefault="002F2D4A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8 058 </w:t>
      </w:r>
      <w:r w:rsidRPr="0033414F">
        <w:t>(</w:t>
      </w:r>
      <w:r>
        <w:t>восемь тысяч пятьдесят восемь) рублей</w:t>
      </w:r>
      <w:r w:rsidRPr="0033414F">
        <w:t xml:space="preserve"> 00 копеек (с учётом стоимости НДС).</w:t>
      </w:r>
    </w:p>
    <w:p w:rsidR="002F2D4A" w:rsidRDefault="002F2D4A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 w:rsidR="00BC1D8D">
        <w:t>402</w:t>
      </w:r>
      <w:r>
        <w:t xml:space="preserve"> </w:t>
      </w:r>
      <w:r w:rsidRPr="0005747A">
        <w:t>(</w:t>
      </w:r>
      <w:r w:rsidR="00BC1D8D">
        <w:t>четыреста два</w:t>
      </w:r>
      <w:r>
        <w:t xml:space="preserve">) </w:t>
      </w:r>
      <w:r w:rsidRPr="0005747A">
        <w:t>рубл</w:t>
      </w:r>
      <w:r w:rsidR="00BC1D8D">
        <w:t xml:space="preserve">я </w:t>
      </w:r>
      <w:r w:rsidRPr="0005747A">
        <w:t xml:space="preserve"> </w:t>
      </w:r>
      <w:r w:rsidR="00BC1D8D">
        <w:t>90</w:t>
      </w:r>
      <w:r>
        <w:t xml:space="preserve"> копеек.</w:t>
      </w:r>
    </w:p>
    <w:p w:rsidR="002F2D4A" w:rsidRDefault="002F2D4A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 w:rsidR="00BC1D8D">
        <w:t>805</w:t>
      </w:r>
      <w:r w:rsidRPr="0005747A">
        <w:t xml:space="preserve"> (</w:t>
      </w:r>
      <w:r w:rsidR="00BC1D8D">
        <w:t>восемьсот пять</w:t>
      </w:r>
      <w:r>
        <w:t>)</w:t>
      </w:r>
      <w:r w:rsidRPr="0005747A">
        <w:t xml:space="preserve"> рубл</w:t>
      </w:r>
      <w:r>
        <w:t xml:space="preserve">ей </w:t>
      </w:r>
      <w:r w:rsidR="00BC1D8D">
        <w:t>8</w:t>
      </w:r>
      <w:bookmarkStart w:id="0" w:name="_GoBack"/>
      <w:bookmarkEnd w:id="0"/>
      <w:r>
        <w:t>0 копеек</w:t>
      </w:r>
      <w:r w:rsidRPr="0005747A">
        <w:t>.</w:t>
      </w:r>
      <w:r w:rsidR="00424F98">
        <w:t xml:space="preserve"> </w:t>
      </w:r>
    </w:p>
    <w:p w:rsidR="00424F98" w:rsidRDefault="00424F98" w:rsidP="00432C49">
      <w:pPr>
        <w:ind w:firstLine="709"/>
        <w:jc w:val="both"/>
      </w:pPr>
      <w:r w:rsidRPr="00424F98">
        <w:rPr>
          <w:b/>
        </w:rPr>
        <w:t>Лот № 16.</w:t>
      </w:r>
      <w:r>
        <w:rPr>
          <w:b/>
        </w:rPr>
        <w:t xml:space="preserve"> </w:t>
      </w:r>
      <w:proofErr w:type="spellStart"/>
      <w:r>
        <w:t>Электроталь</w:t>
      </w:r>
      <w:proofErr w:type="spellEnd"/>
      <w:r>
        <w:t xml:space="preserve"> ТЭ 320, заводской номер 4296, год выпуска 1999.</w:t>
      </w:r>
    </w:p>
    <w:p w:rsidR="00424F98" w:rsidRDefault="00424F98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28 900 </w:t>
      </w:r>
      <w:r w:rsidRPr="0033414F">
        <w:t>(</w:t>
      </w:r>
      <w:r>
        <w:t>двадцать восемь тысяч девятьсот) рублей</w:t>
      </w:r>
      <w:r w:rsidRPr="0033414F">
        <w:t xml:space="preserve"> 00 копеек (с учётом стоимости НДС).</w:t>
      </w:r>
    </w:p>
    <w:p w:rsidR="00424F98" w:rsidRDefault="00424F98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1 445</w:t>
      </w:r>
      <w:r>
        <w:t xml:space="preserve"> </w:t>
      </w:r>
      <w:r w:rsidRPr="0005747A">
        <w:t>(</w:t>
      </w:r>
      <w:r>
        <w:t>одна тысяча четыреста сорок пять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00 копеек.</w:t>
      </w:r>
    </w:p>
    <w:p w:rsidR="00424F98" w:rsidRPr="00424F98" w:rsidRDefault="00424F98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2 890</w:t>
      </w:r>
      <w:r w:rsidRPr="0005747A">
        <w:t xml:space="preserve"> (</w:t>
      </w:r>
      <w:r>
        <w:t>две тысячи восемьсот девяноста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  <w:r>
        <w:t xml:space="preserve"> </w:t>
      </w:r>
    </w:p>
    <w:p w:rsidR="00424F98" w:rsidRDefault="00424F98" w:rsidP="00432C49">
      <w:pPr>
        <w:ind w:firstLine="709"/>
        <w:jc w:val="both"/>
      </w:pPr>
      <w:r w:rsidRPr="00424F98">
        <w:rPr>
          <w:b/>
        </w:rPr>
        <w:t>Лот № 17</w:t>
      </w:r>
      <w:r>
        <w:rPr>
          <w:b/>
        </w:rPr>
        <w:t xml:space="preserve">.  </w:t>
      </w:r>
      <w:r>
        <w:t>Отвал коммунальный СКМ-82 0.2, год выпуска 2011.</w:t>
      </w:r>
    </w:p>
    <w:p w:rsidR="00424F98" w:rsidRDefault="00424F98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8 556 </w:t>
      </w:r>
      <w:r w:rsidRPr="0033414F">
        <w:t>(</w:t>
      </w:r>
      <w:r>
        <w:t>восемь тысяч пятьсот пятьдесят шесть) рублей</w:t>
      </w:r>
      <w:r w:rsidRPr="0033414F">
        <w:t xml:space="preserve"> 00 копеек (с учётом стоимости НДС).</w:t>
      </w:r>
    </w:p>
    <w:p w:rsidR="00424F98" w:rsidRDefault="00424F98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427</w:t>
      </w:r>
      <w:r>
        <w:t xml:space="preserve"> </w:t>
      </w:r>
      <w:r w:rsidRPr="0005747A">
        <w:t>(</w:t>
      </w:r>
      <w:r>
        <w:t>четыреста двадцать семь</w:t>
      </w:r>
      <w:r>
        <w:t xml:space="preserve">) </w:t>
      </w:r>
      <w:r w:rsidRPr="0005747A">
        <w:t>рубл</w:t>
      </w:r>
      <w:r>
        <w:t>ей</w:t>
      </w:r>
      <w:r w:rsidRPr="0005747A">
        <w:t xml:space="preserve"> </w:t>
      </w:r>
      <w:r>
        <w:t>8</w:t>
      </w:r>
      <w:r>
        <w:t>0 копеек.</w:t>
      </w:r>
    </w:p>
    <w:p w:rsidR="00424F98" w:rsidRPr="00424F98" w:rsidRDefault="00424F98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855,60</w:t>
      </w:r>
      <w:r w:rsidRPr="0005747A">
        <w:t xml:space="preserve"> (</w:t>
      </w:r>
      <w:r>
        <w:t>восемьсот пятьдесят пять</w:t>
      </w:r>
      <w:r>
        <w:t>)</w:t>
      </w:r>
      <w:r w:rsidRPr="0005747A">
        <w:t xml:space="preserve"> рубл</w:t>
      </w:r>
      <w:r>
        <w:t>ей 00 копеек</w:t>
      </w:r>
      <w:r w:rsidRPr="0005747A">
        <w:t>.</w:t>
      </w:r>
      <w:r>
        <w:t xml:space="preserve"> </w:t>
      </w:r>
    </w:p>
    <w:p w:rsidR="000A11BC" w:rsidRDefault="000A11BC" w:rsidP="00432C49">
      <w:pPr>
        <w:ind w:firstLine="709"/>
        <w:jc w:val="both"/>
      </w:pPr>
      <w:r>
        <w:rPr>
          <w:b/>
        </w:rPr>
        <w:t xml:space="preserve">Лот № 18. </w:t>
      </w:r>
      <w:r>
        <w:t xml:space="preserve">. </w:t>
      </w:r>
      <w:proofErr w:type="spellStart"/>
      <w:r>
        <w:t>Гидромолот</w:t>
      </w:r>
      <w:proofErr w:type="spellEnd"/>
      <w:r>
        <w:t xml:space="preserve"> ГПМ-120А, год выпуска 2010.</w:t>
      </w:r>
    </w:p>
    <w:p w:rsidR="000A11BC" w:rsidRDefault="000A11BC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3 053 </w:t>
      </w:r>
      <w:r w:rsidRPr="0033414F">
        <w:t>(</w:t>
      </w:r>
      <w:r>
        <w:t>три тысячи пятьдесят три) рубля</w:t>
      </w:r>
      <w:r w:rsidRPr="0033414F">
        <w:t xml:space="preserve"> </w:t>
      </w:r>
      <w:r>
        <w:t xml:space="preserve">                              </w:t>
      </w:r>
      <w:r w:rsidRPr="0033414F">
        <w:t>00 копеек (с учётом стоимости НДС).</w:t>
      </w:r>
    </w:p>
    <w:p w:rsidR="000A11BC" w:rsidRDefault="000A11BC" w:rsidP="00432C49">
      <w:pPr>
        <w:ind w:firstLine="709"/>
        <w:jc w:val="both"/>
      </w:pPr>
      <w:r w:rsidRPr="0005747A">
        <w:t xml:space="preserve">Величина повышения начальной цены («шаг аукциона») – </w:t>
      </w:r>
      <w:r>
        <w:t>5</w:t>
      </w:r>
      <w:r w:rsidRPr="0005747A">
        <w:t>%:</w:t>
      </w:r>
      <w:r>
        <w:t xml:space="preserve"> </w:t>
      </w:r>
      <w:r>
        <w:t>152</w:t>
      </w:r>
      <w:r>
        <w:t xml:space="preserve"> </w:t>
      </w:r>
      <w:r w:rsidRPr="0005747A">
        <w:t>(</w:t>
      </w:r>
      <w:r>
        <w:t>сто пятьдесят два</w:t>
      </w:r>
      <w:r>
        <w:t xml:space="preserve">) </w:t>
      </w:r>
      <w:r w:rsidRPr="0005747A">
        <w:t>рубл</w:t>
      </w:r>
      <w:r>
        <w:t>я65</w:t>
      </w:r>
      <w:r>
        <w:t xml:space="preserve"> копеек.</w:t>
      </w:r>
    </w:p>
    <w:p w:rsidR="000A11BC" w:rsidRDefault="000A11BC" w:rsidP="00432C49">
      <w:pPr>
        <w:ind w:firstLine="709"/>
        <w:jc w:val="both"/>
      </w:pPr>
      <w:r w:rsidRPr="0005747A">
        <w:t>Размер задатка –</w:t>
      </w:r>
      <w:r>
        <w:t>10</w:t>
      </w:r>
      <w:r w:rsidRPr="0005747A">
        <w:t>%: </w:t>
      </w:r>
      <w:r>
        <w:t>305</w:t>
      </w:r>
      <w:r w:rsidRPr="0005747A">
        <w:t xml:space="preserve"> (</w:t>
      </w:r>
      <w:r>
        <w:t>триста пять</w:t>
      </w:r>
      <w:r>
        <w:t>)</w:t>
      </w:r>
      <w:r w:rsidRPr="0005747A">
        <w:t xml:space="preserve"> рубл</w:t>
      </w:r>
      <w:r>
        <w:t xml:space="preserve">ей </w:t>
      </w:r>
      <w:r>
        <w:t>30</w:t>
      </w:r>
      <w:r>
        <w:t xml:space="preserve"> копеек</w:t>
      </w:r>
      <w:r w:rsidRPr="0005747A">
        <w:t>.</w:t>
      </w:r>
    </w:p>
    <w:p w:rsidR="004E0C32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>
        <w:rPr>
          <w:b/>
        </w:rPr>
        <w:t xml:space="preserve">Данное информационное сообщение </w:t>
      </w:r>
      <w:r>
        <w:rPr>
          <w:rFonts w:eastAsiaTheme="minorHAnsi"/>
          <w:b/>
          <w:lang w:eastAsia="en-US"/>
        </w:rPr>
        <w:t xml:space="preserve">является публичной офертой для заключения договора о задатке в соответствии </w:t>
      </w:r>
      <w:r w:rsidRPr="00771231">
        <w:rPr>
          <w:rFonts w:eastAsiaTheme="minorHAnsi"/>
          <w:b/>
          <w:lang w:eastAsia="en-US"/>
        </w:rPr>
        <w:t xml:space="preserve">со </w:t>
      </w:r>
      <w:hyperlink r:id="rId7" w:history="1">
        <w:r w:rsidRPr="00771231">
          <w:rPr>
            <w:rStyle w:val="a7"/>
            <w:rFonts w:eastAsiaTheme="minorHAnsi"/>
            <w:b/>
            <w:color w:val="auto"/>
            <w:lang w:eastAsia="en-US"/>
          </w:rPr>
          <w:t>статьей 437</w:t>
        </w:r>
      </w:hyperlink>
      <w:r w:rsidRPr="00771231">
        <w:rPr>
          <w:rFonts w:eastAsiaTheme="minorHAnsi"/>
          <w:b/>
          <w:lang w:eastAsia="en-US"/>
        </w:rPr>
        <w:t xml:space="preserve"> Гражданского </w:t>
      </w:r>
      <w:r>
        <w:rPr>
          <w:rFonts w:eastAsiaTheme="minorHAnsi"/>
          <w:b/>
          <w:lang w:eastAsia="en-US"/>
        </w:rPr>
        <w:t>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E0C32" w:rsidRPr="00067769" w:rsidRDefault="004E0C32" w:rsidP="00432C49">
      <w:pPr>
        <w:ind w:firstLine="709"/>
        <w:jc w:val="both"/>
        <w:rPr>
          <w:b/>
        </w:rPr>
      </w:pPr>
      <w:r>
        <w:t xml:space="preserve">Заявки на участие в аукционе принимаются </w:t>
      </w:r>
      <w:r w:rsidRPr="00D407B8">
        <w:t xml:space="preserve">круглосуточно по адресу </w:t>
      </w:r>
      <w:hyperlink r:id="rId8" w:history="1">
        <w:r w:rsidR="00067769" w:rsidRPr="00FB5373">
          <w:rPr>
            <w:rStyle w:val="a7"/>
          </w:rPr>
          <w:t>https://178fz.roseltorg.ru</w:t>
        </w:r>
      </w:hyperlink>
      <w:r w:rsidR="00067769">
        <w:t xml:space="preserve"> </w:t>
      </w:r>
      <w:r w:rsidR="000A11BC" w:rsidRPr="000A11BC">
        <w:rPr>
          <w:b/>
          <w:color w:val="000000" w:themeColor="text1"/>
        </w:rPr>
        <w:t xml:space="preserve">с 20.09.2024 по </w:t>
      </w:r>
      <w:r w:rsidR="000A11BC">
        <w:rPr>
          <w:b/>
          <w:color w:val="000000" w:themeColor="text1"/>
        </w:rPr>
        <w:t>15.10.2024</w:t>
      </w:r>
    </w:p>
    <w:p w:rsidR="004E0C32" w:rsidRPr="00B309AA" w:rsidRDefault="004E0C32" w:rsidP="00432C49">
      <w:pPr>
        <w:ind w:firstLine="709"/>
        <w:jc w:val="both"/>
        <w:rPr>
          <w:rFonts w:eastAsiaTheme="minorHAnsi"/>
          <w:bCs/>
          <w:lang w:eastAsia="en-US"/>
        </w:rPr>
      </w:pPr>
      <w:r w:rsidRPr="00B309AA">
        <w:rPr>
          <w:rFonts w:eastAsiaTheme="minorHAnsi"/>
          <w:bCs/>
          <w:lang w:eastAsia="en-US"/>
        </w:rPr>
        <w:t xml:space="preserve"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</w:t>
      </w:r>
      <w:r>
        <w:rPr>
          <w:rFonts w:eastAsiaTheme="minorHAnsi"/>
          <w:bCs/>
          <w:lang w:eastAsia="en-US"/>
        </w:rPr>
        <w:t>25</w:t>
      </w:r>
      <w:r w:rsidRPr="00ED422A">
        <w:rPr>
          <w:rFonts w:eastAsiaTheme="minorHAnsi"/>
          <w:bCs/>
          <w:lang w:eastAsia="en-US"/>
        </w:rPr>
        <w:t xml:space="preserve"> календарных дней</w:t>
      </w:r>
      <w:r w:rsidRPr="00B309AA">
        <w:rPr>
          <w:rFonts w:eastAsiaTheme="minorHAnsi"/>
          <w:bCs/>
          <w:lang w:eastAsia="en-US"/>
        </w:rPr>
        <w:t xml:space="preserve"> и заканчивается не </w:t>
      </w:r>
      <w:proofErr w:type="gramStart"/>
      <w:r w:rsidRPr="00B309AA">
        <w:rPr>
          <w:rFonts w:eastAsiaTheme="minorHAnsi"/>
          <w:bCs/>
          <w:lang w:eastAsia="en-US"/>
        </w:rPr>
        <w:t>позднее</w:t>
      </w:r>
      <w:proofErr w:type="gramEnd"/>
      <w:r w:rsidRPr="00B309AA">
        <w:rPr>
          <w:rFonts w:eastAsiaTheme="minorHAnsi"/>
          <w:bCs/>
          <w:lang w:eastAsia="en-US"/>
        </w:rPr>
        <w:t xml:space="preserve"> чем за 3 рабочих дня до дня определения продавцом участников.</w:t>
      </w:r>
    </w:p>
    <w:p w:rsidR="004E0C32" w:rsidRPr="00B309AA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309AA">
        <w:rPr>
          <w:rFonts w:eastAsiaTheme="minorHAnsi"/>
          <w:bCs/>
          <w:lang w:eastAsia="en-US"/>
        </w:rPr>
        <w:t>В течение этого периода оператор электронной площадки ежедневно направляет продавцу уведомления о поступивших заявках.</w:t>
      </w:r>
    </w:p>
    <w:p w:rsidR="004E0C32" w:rsidRPr="00B309AA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B309AA">
        <w:rPr>
          <w:rFonts w:eastAsiaTheme="minorHAnsi"/>
          <w:bCs/>
          <w:lang w:eastAsia="en-US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05747A">
          <w:rPr>
            <w:rFonts w:eastAsiaTheme="minorHAnsi"/>
            <w:bCs/>
            <w:lang w:eastAsia="en-US"/>
          </w:rPr>
          <w:t>законом</w:t>
        </w:r>
      </w:hyperlink>
      <w:r w:rsidRPr="00B309AA">
        <w:rPr>
          <w:rFonts w:eastAsiaTheme="minorHAnsi"/>
          <w:bCs/>
          <w:lang w:eastAsia="en-US"/>
        </w:rPr>
        <w:t xml:space="preserve"> о приватизации.</w:t>
      </w:r>
      <w:proofErr w:type="gramEnd"/>
    </w:p>
    <w:p w:rsidR="004E0C32" w:rsidRPr="00B309AA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309AA">
        <w:rPr>
          <w:rFonts w:eastAsiaTheme="minorHAnsi"/>
          <w:bCs/>
          <w:lang w:eastAsia="en-US"/>
        </w:rPr>
        <w:t xml:space="preserve">Одно лицо имеет </w:t>
      </w:r>
      <w:r>
        <w:rPr>
          <w:rFonts w:eastAsiaTheme="minorHAnsi"/>
          <w:bCs/>
          <w:lang w:eastAsia="en-US"/>
        </w:rPr>
        <w:t>право подать только одну заявку.</w:t>
      </w:r>
    </w:p>
    <w:p w:rsidR="004E0C32" w:rsidRPr="00B309AA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309AA">
        <w:rPr>
          <w:rFonts w:eastAsiaTheme="minorHAnsi"/>
          <w:bCs/>
          <w:lang w:eastAsia="en-US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E0C32" w:rsidRPr="00B309AA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309AA">
        <w:rPr>
          <w:rFonts w:eastAsiaTheme="minorHAnsi"/>
          <w:bCs/>
          <w:lang w:eastAsia="en-US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309AA">
        <w:rPr>
          <w:rFonts w:eastAsiaTheme="minorHAnsi"/>
          <w:bCs/>
          <w:lang w:eastAsia="en-US"/>
        </w:rPr>
        <w:t>уведомления</w:t>
      </w:r>
      <w:proofErr w:type="gramEnd"/>
      <w:r w:rsidRPr="00B309AA">
        <w:rPr>
          <w:rFonts w:eastAsiaTheme="minorHAnsi"/>
          <w:bCs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4E0C32" w:rsidRPr="00B309AA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309AA">
        <w:rPr>
          <w:rFonts w:eastAsiaTheme="minorHAnsi"/>
          <w:bCs/>
          <w:lang w:eastAsia="en-US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E0C32" w:rsidRPr="00B309AA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309AA">
        <w:rPr>
          <w:rFonts w:eastAsiaTheme="minorHAnsi"/>
          <w:bCs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E0C32" w:rsidRDefault="004E0C32" w:rsidP="00432C49">
      <w:pPr>
        <w:ind w:firstLine="709"/>
        <w:jc w:val="both"/>
      </w:pPr>
      <w:r>
        <w:t xml:space="preserve">Осмотр объекта, а также ознакомление претендентов с иной информацией, в т. ч. условиями договора купли-продажи будет производиться по рабочим дням </w:t>
      </w:r>
      <w:r w:rsidR="00067769" w:rsidRPr="000A11BC">
        <w:rPr>
          <w:b/>
          <w:color w:val="000000" w:themeColor="text1"/>
        </w:rPr>
        <w:t xml:space="preserve">с </w:t>
      </w:r>
      <w:r w:rsidR="000A11BC" w:rsidRPr="000A11BC">
        <w:rPr>
          <w:b/>
          <w:color w:val="000000" w:themeColor="text1"/>
        </w:rPr>
        <w:t>20.09.</w:t>
      </w:r>
      <w:r w:rsidR="007B7192" w:rsidRPr="000A11BC">
        <w:rPr>
          <w:b/>
          <w:color w:val="000000" w:themeColor="text1"/>
        </w:rPr>
        <w:t xml:space="preserve">2024 по </w:t>
      </w:r>
      <w:r w:rsidR="000A11BC">
        <w:rPr>
          <w:b/>
          <w:color w:val="000000" w:themeColor="text1"/>
        </w:rPr>
        <w:t>15.10.2024</w:t>
      </w:r>
      <w:r w:rsidRPr="00217E5A">
        <w:rPr>
          <w:color w:val="000000" w:themeColor="text1"/>
        </w:rPr>
        <w:t xml:space="preserve"> </w:t>
      </w:r>
      <w:r>
        <w:t>в следующем порядке: осмотр объекта претендентами на участие в аукционе может осуществляться самостоятельно или с привлечением специалиста Продавца.</w:t>
      </w:r>
    </w:p>
    <w:p w:rsidR="004E0C32" w:rsidRDefault="004E0C32" w:rsidP="00432C49">
      <w:pPr>
        <w:ind w:firstLine="709"/>
        <w:jc w:val="both"/>
      </w:pPr>
      <w:r>
        <w:t>К участию в аукционе допускаются физические и юридические лица, подавшие заявку на участие в нем по установленной форме не позднее указанного срока и предоставившие Продавцу вышеуказанные документы.</w:t>
      </w:r>
    </w:p>
    <w:p w:rsidR="004E0C32" w:rsidRPr="00295F4F" w:rsidRDefault="004E0C32" w:rsidP="00432C49">
      <w:pPr>
        <w:ind w:firstLine="709"/>
        <w:jc w:val="both"/>
        <w:rPr>
          <w:color w:val="000000"/>
        </w:rPr>
      </w:pPr>
      <w:r w:rsidRPr="00295F4F">
        <w:rPr>
          <w:color w:val="000000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4E0C32" w:rsidRPr="00295F4F" w:rsidRDefault="004E0C32" w:rsidP="00432C49">
      <w:pPr>
        <w:ind w:firstLine="709"/>
        <w:jc w:val="both"/>
        <w:rPr>
          <w:color w:val="000000"/>
        </w:rPr>
      </w:pPr>
      <w:r w:rsidRPr="00295F4F">
        <w:rPr>
          <w:color w:val="000000"/>
        </w:rPr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:rsidR="004E0C32" w:rsidRDefault="004E0C32" w:rsidP="00432C49">
      <w:pPr>
        <w:ind w:firstLine="709"/>
        <w:jc w:val="both"/>
        <w:rPr>
          <w:color w:val="000000"/>
        </w:rPr>
      </w:pPr>
      <w:r w:rsidRPr="00295F4F">
        <w:rPr>
          <w:color w:val="000000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9B4417" w:rsidRDefault="009B4417" w:rsidP="00432C49">
      <w:pPr>
        <w:pStyle w:val="Default"/>
        <w:spacing w:line="276" w:lineRule="auto"/>
        <w:ind w:firstLine="709"/>
        <w:jc w:val="both"/>
        <w:rPr>
          <w:b/>
        </w:rPr>
      </w:pPr>
      <w:r>
        <w:rPr>
          <w:b/>
        </w:rPr>
        <w:t>Перечень представляемых документов.</w:t>
      </w:r>
    </w:p>
    <w:p w:rsidR="006E7182" w:rsidRPr="006E7182" w:rsidRDefault="00245ECD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Ю</w:t>
      </w:r>
      <w:r w:rsidR="006E7182" w:rsidRPr="006E7182">
        <w:rPr>
          <w:rFonts w:eastAsiaTheme="minorHAnsi"/>
          <w:bCs/>
          <w:lang w:eastAsia="en-US"/>
        </w:rPr>
        <w:t>ридически</w:t>
      </w:r>
      <w:r>
        <w:rPr>
          <w:rFonts w:eastAsiaTheme="minorHAnsi"/>
          <w:bCs/>
          <w:lang w:eastAsia="en-US"/>
        </w:rPr>
        <w:t>е лица предоставляют</w:t>
      </w:r>
      <w:r w:rsidR="006E7182" w:rsidRPr="006E7182">
        <w:rPr>
          <w:rFonts w:eastAsiaTheme="minorHAnsi"/>
          <w:bCs/>
          <w:lang w:eastAsia="en-US"/>
        </w:rPr>
        <w:t>:</w:t>
      </w:r>
    </w:p>
    <w:p w:rsidR="006E7182" w:rsidRPr="006E7182" w:rsidRDefault="00245ECD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6E7182" w:rsidRPr="006E7182">
        <w:rPr>
          <w:rFonts w:eastAsiaTheme="minorHAnsi"/>
          <w:bCs/>
          <w:lang w:eastAsia="en-US"/>
        </w:rPr>
        <w:t>заверенные копии учредительных документов;</w:t>
      </w:r>
    </w:p>
    <w:p w:rsidR="006E7182" w:rsidRPr="006E7182" w:rsidRDefault="00245ECD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6E7182" w:rsidRPr="006E7182">
        <w:rPr>
          <w:rFonts w:eastAsiaTheme="minorHAnsi"/>
          <w:bCs/>
          <w:lang w:eastAsia="en-US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E7182" w:rsidRPr="006E7182" w:rsidRDefault="00245ECD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r w:rsidR="006E7182" w:rsidRPr="006E7182">
        <w:rPr>
          <w:rFonts w:eastAsiaTheme="minorHAnsi"/>
          <w:bCs/>
          <w:lang w:eastAsia="en-US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eastAsiaTheme="minorHAnsi"/>
          <w:bCs/>
          <w:lang w:eastAsia="en-US"/>
        </w:rPr>
        <w:t>дического лица без доверенности.</w:t>
      </w:r>
    </w:p>
    <w:p w:rsidR="00245ECD" w:rsidRDefault="00245ECD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Ф</w:t>
      </w:r>
      <w:r w:rsidR="006E7182" w:rsidRPr="006E7182">
        <w:rPr>
          <w:rFonts w:eastAsiaTheme="minorHAnsi"/>
          <w:bCs/>
          <w:lang w:eastAsia="en-US"/>
        </w:rPr>
        <w:t>изические лица предъявляют</w:t>
      </w:r>
      <w:r>
        <w:rPr>
          <w:rFonts w:eastAsiaTheme="minorHAnsi"/>
          <w:bCs/>
          <w:lang w:eastAsia="en-US"/>
        </w:rPr>
        <w:t>:</w:t>
      </w:r>
    </w:p>
    <w:p w:rsidR="006E7182" w:rsidRPr="006E7182" w:rsidRDefault="00245ECD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- </w:t>
      </w:r>
      <w:hyperlink r:id="rId10" w:history="1">
        <w:r w:rsidR="006E7182" w:rsidRPr="00245ECD">
          <w:rPr>
            <w:rFonts w:eastAsiaTheme="minorHAnsi"/>
            <w:bCs/>
            <w:lang w:eastAsia="en-US"/>
          </w:rPr>
          <w:t>документ</w:t>
        </w:r>
      </w:hyperlink>
      <w:r w:rsidR="006E7182" w:rsidRPr="006E7182">
        <w:rPr>
          <w:rFonts w:eastAsiaTheme="minorHAnsi"/>
          <w:bCs/>
          <w:lang w:eastAsia="en-US"/>
        </w:rPr>
        <w:t>, удостоверяющий личность, или представляют копии всех его листов.</w:t>
      </w:r>
    </w:p>
    <w:p w:rsidR="006E7182" w:rsidRPr="006E7182" w:rsidRDefault="006E718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E7182">
        <w:rPr>
          <w:rFonts w:eastAsiaTheme="minorHAnsi"/>
          <w:bCs/>
          <w:lang w:eastAsia="en-US"/>
        </w:rPr>
        <w:t>В случае</w:t>
      </w:r>
      <w:proofErr w:type="gramStart"/>
      <w:r w:rsidRPr="006E7182">
        <w:rPr>
          <w:rFonts w:eastAsiaTheme="minorHAnsi"/>
          <w:bCs/>
          <w:lang w:eastAsia="en-US"/>
        </w:rPr>
        <w:t>,</w:t>
      </w:r>
      <w:proofErr w:type="gramEnd"/>
      <w:r w:rsidRPr="006E7182">
        <w:rPr>
          <w:rFonts w:eastAsiaTheme="minorHAnsi"/>
          <w:bCs/>
          <w:lang w:eastAsia="en-US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E7182">
        <w:rPr>
          <w:rFonts w:eastAsiaTheme="minorHAnsi"/>
          <w:bCs/>
          <w:lang w:eastAsia="en-US"/>
        </w:rPr>
        <w:t>,</w:t>
      </w:r>
      <w:proofErr w:type="gramEnd"/>
      <w:r w:rsidRPr="006E7182">
        <w:rPr>
          <w:rFonts w:eastAsiaTheme="minorHAnsi"/>
          <w:bCs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7182" w:rsidRPr="006E7182" w:rsidRDefault="006E718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E7182">
        <w:rPr>
          <w:rFonts w:eastAsiaTheme="minorHAnsi"/>
          <w:bCs/>
          <w:lang w:eastAsia="en-US"/>
        </w:rPr>
        <w:t>К данным документам (в том числе к каждому тому) также прилагается их опись.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E7182" w:rsidRPr="006E7182" w:rsidRDefault="006E718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E7182">
        <w:rPr>
          <w:rFonts w:eastAsiaTheme="minorHAnsi"/>
          <w:bCs/>
          <w:lang w:eastAsia="en-US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E0C32" w:rsidRPr="00F933CC" w:rsidRDefault="004E0C32" w:rsidP="00432C49">
      <w:pPr>
        <w:pStyle w:val="Default"/>
        <w:spacing w:line="276" w:lineRule="auto"/>
        <w:ind w:firstLine="709"/>
        <w:jc w:val="both"/>
      </w:pPr>
      <w:r w:rsidRPr="00F933CC">
        <w:rPr>
          <w:b/>
        </w:rPr>
        <w:t>Порядок внесения задатка и его возврата.</w:t>
      </w:r>
    </w:p>
    <w:p w:rsidR="004E0C32" w:rsidRPr="00F933CC" w:rsidRDefault="004E0C32" w:rsidP="00432C49">
      <w:pPr>
        <w:ind w:firstLine="709"/>
        <w:jc w:val="both"/>
      </w:pPr>
      <w:proofErr w:type="gramStart"/>
      <w:r w:rsidRPr="00F933CC"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F933CC">
        <w:t xml:space="preserve">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:rsidR="004E0C32" w:rsidRPr="00F933CC" w:rsidRDefault="004E0C32" w:rsidP="00432C49">
      <w:pPr>
        <w:ind w:firstLine="709"/>
        <w:jc w:val="both"/>
      </w:pPr>
      <w:r w:rsidRPr="00F933CC"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F933CC">
        <w:t>в размере задатка на участие в аукционе со своего расчетного счета на свой открытый у оператора</w:t>
      </w:r>
      <w:proofErr w:type="gramEnd"/>
      <w:r w:rsidRPr="00F933CC"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</w:t>
      </w:r>
      <w:r w:rsidRPr="00F933CC">
        <w:lastRenderedPageBreak/>
        <w:t xml:space="preserve">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4E0C32" w:rsidRPr="00F933CC" w:rsidRDefault="004E0C32" w:rsidP="00432C49">
      <w:pPr>
        <w:ind w:firstLine="709"/>
        <w:jc w:val="both"/>
      </w:pPr>
      <w:r w:rsidRPr="00F933CC"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4E0C32" w:rsidRPr="00F933CC" w:rsidRDefault="004E0C32" w:rsidP="00432C49">
      <w:pPr>
        <w:ind w:firstLine="709"/>
        <w:jc w:val="both"/>
      </w:pPr>
      <w:r w:rsidRPr="00F933CC">
        <w:t xml:space="preserve">Оператор электронной площадки производит блокирование денежных средств </w:t>
      </w:r>
      <w:proofErr w:type="gramStart"/>
      <w:r w:rsidRPr="00F933CC">
        <w:t>в размере задатка на лицевом счете Претендента в момент подачи заявки на участие в аукционе</w:t>
      </w:r>
      <w:proofErr w:type="gramEnd"/>
      <w:r w:rsidRPr="00F933CC">
        <w:t xml:space="preserve"> в электронной форме. </w:t>
      </w:r>
    </w:p>
    <w:p w:rsidR="004E0C32" w:rsidRPr="00F933CC" w:rsidRDefault="004E0C32" w:rsidP="00432C49">
      <w:pPr>
        <w:ind w:firstLine="709"/>
        <w:jc w:val="both"/>
      </w:pPr>
      <w:r w:rsidRPr="00F933CC"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4E0C32" w:rsidRPr="00F933CC" w:rsidRDefault="004E0C32" w:rsidP="00432C49">
      <w:pPr>
        <w:ind w:firstLine="709"/>
        <w:jc w:val="both"/>
      </w:pPr>
      <w:r w:rsidRPr="00F933CC">
        <w:t>В случае отсутствия (</w:t>
      </w:r>
      <w:r w:rsidR="007B7192" w:rsidRPr="00F933CC">
        <w:t>не поступления</w:t>
      </w:r>
      <w:r w:rsidRPr="00F933CC">
        <w:t xml:space="preserve"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 </w:t>
      </w:r>
    </w:p>
    <w:p w:rsidR="004E0C32" w:rsidRPr="00F933CC" w:rsidRDefault="004E0C32" w:rsidP="00432C49">
      <w:pPr>
        <w:ind w:firstLine="709"/>
        <w:jc w:val="both"/>
      </w:pPr>
      <w:r w:rsidRPr="00F933CC"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:rsidR="004E0C32" w:rsidRPr="00F933CC" w:rsidRDefault="004E0C32" w:rsidP="00432C49">
      <w:pPr>
        <w:ind w:firstLine="709"/>
        <w:jc w:val="both"/>
      </w:pPr>
      <w:r w:rsidRPr="00F933CC"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:rsidR="004E0C32" w:rsidRPr="00F933CC" w:rsidRDefault="004E0C32" w:rsidP="00432C49">
      <w:pPr>
        <w:ind w:firstLine="709"/>
        <w:jc w:val="both"/>
      </w:pPr>
      <w:r w:rsidRPr="00F933CC"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:rsidR="004E0C32" w:rsidRPr="00F933CC" w:rsidRDefault="004E0C32" w:rsidP="00432C49">
      <w:pPr>
        <w:ind w:firstLine="709"/>
        <w:jc w:val="both"/>
      </w:pPr>
      <w:r w:rsidRPr="00F933CC"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:rsidR="004E0C32" w:rsidRPr="00295F4F" w:rsidRDefault="004E0C32" w:rsidP="00432C49">
      <w:pPr>
        <w:ind w:firstLine="709"/>
        <w:jc w:val="both"/>
      </w:pPr>
      <w:r w:rsidRPr="00F933CC"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:rsidR="004E0C32" w:rsidRPr="00295F4F" w:rsidRDefault="004E0C32" w:rsidP="00432C49">
      <w:pPr>
        <w:ind w:firstLine="709"/>
        <w:jc w:val="both"/>
        <w:rPr>
          <w:b/>
        </w:rPr>
      </w:pPr>
      <w:r w:rsidRPr="00295F4F">
        <w:rPr>
          <w:b/>
        </w:rPr>
        <w:t>Претенденты не допускаются к участию в аукционе по следующим основаниям:</w:t>
      </w:r>
    </w:p>
    <w:p w:rsidR="004E0C32" w:rsidRPr="00295F4F" w:rsidRDefault="004E0C32" w:rsidP="00432C49">
      <w:pPr>
        <w:ind w:firstLine="709"/>
        <w:jc w:val="both"/>
      </w:pPr>
      <w:r w:rsidRPr="00295F4F">
        <w:t>1.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E0C32" w:rsidRPr="00295F4F" w:rsidRDefault="004E0C32" w:rsidP="00432C49">
      <w:pPr>
        <w:ind w:firstLine="709"/>
        <w:jc w:val="both"/>
      </w:pPr>
      <w:r w:rsidRPr="00295F4F">
        <w:t>2. Представлены не все документы в соответствии с перечнем, указанным в информационном сообщении;</w:t>
      </w:r>
    </w:p>
    <w:p w:rsidR="004E0C32" w:rsidRPr="00295F4F" w:rsidRDefault="004E0C32" w:rsidP="00432C49">
      <w:pPr>
        <w:ind w:firstLine="709"/>
        <w:jc w:val="both"/>
      </w:pPr>
      <w:r w:rsidRPr="00295F4F">
        <w:t>3. Не подтверждено поступление в установленный срок задатка на счет, указанный в информационном сообщении;</w:t>
      </w:r>
    </w:p>
    <w:p w:rsidR="004E0C32" w:rsidRPr="00295F4F" w:rsidRDefault="004E0C32" w:rsidP="00432C49">
      <w:pPr>
        <w:ind w:firstLine="709"/>
        <w:jc w:val="both"/>
      </w:pPr>
      <w:r w:rsidRPr="00295F4F">
        <w:t>4. Заявка подана лицом, не уполномоченным претендентом на осуществление таких действий.</w:t>
      </w:r>
    </w:p>
    <w:p w:rsidR="004E0C32" w:rsidRDefault="004E0C32" w:rsidP="00432C49">
      <w:pPr>
        <w:ind w:firstLine="709"/>
        <w:jc w:val="both"/>
      </w:pPr>
      <w:r w:rsidRPr="00295F4F">
        <w:t>Заявки и представленные доку</w:t>
      </w:r>
      <w:r>
        <w:t xml:space="preserve">менты рассматриваются комиссией </w:t>
      </w:r>
      <w:r w:rsidR="000A11BC">
        <w:rPr>
          <w:b/>
        </w:rPr>
        <w:t>16.10.2024</w:t>
      </w:r>
      <w:r w:rsidRPr="00295F4F">
        <w:t xml:space="preserve"> по адресу: Смоленская область, г. Десногорск, 2 </w:t>
      </w:r>
      <w:proofErr w:type="spellStart"/>
      <w:r>
        <w:t>мкр</w:t>
      </w:r>
      <w:proofErr w:type="spellEnd"/>
      <w:r>
        <w:t xml:space="preserve">-н, строение 1, </w:t>
      </w:r>
      <w:proofErr w:type="spellStart"/>
      <w:r>
        <w:t>каб</w:t>
      </w:r>
      <w:proofErr w:type="spellEnd"/>
      <w:r>
        <w:t>. 218 в 10</w:t>
      </w:r>
      <w:r w:rsidRPr="00295F4F">
        <w:t>.00 часов по московскому времени. По результатам рассмотрения заявок и поданных документов принимается решение о признании претендентов участниками аукциона или об отказе в допуске претендентов</w:t>
      </w:r>
      <w:r>
        <w:t xml:space="preserve"> к участию в аукционе, которое оформляется протоколом.</w:t>
      </w:r>
    </w:p>
    <w:p w:rsidR="004E0C32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от даты оформления данного решения протоколом путем вручения </w:t>
      </w:r>
      <w:r w:rsidR="00143A6A">
        <w:rPr>
          <w:rFonts w:eastAsiaTheme="minorHAnsi"/>
          <w:lang w:eastAsia="en-US"/>
        </w:rPr>
        <w:t>уведомления в электронном виде</w:t>
      </w:r>
      <w:proofErr w:type="gramStart"/>
      <w:r w:rsidR="00143A6A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.</w:t>
      </w:r>
      <w:proofErr w:type="gramEnd"/>
    </w:p>
    <w:p w:rsidR="004E0C32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об отказе в допуске к участию в аукционе размещается на сайте Продавца имущества в сети Интернет в срок не позднее рабочего дня, следующего за днем принятия указанного решения.</w:t>
      </w:r>
    </w:p>
    <w:p w:rsidR="004E0C32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BB1BD1">
        <w:rPr>
          <w:rFonts w:eastAsiaTheme="minorHAnsi"/>
          <w:b/>
          <w:lang w:eastAsia="en-US"/>
        </w:rPr>
        <w:t>Аукцион с подачей предложений о цене имущества в открытой форме проводится в электронном виде</w:t>
      </w:r>
      <w:r>
        <w:rPr>
          <w:rFonts w:eastAsiaTheme="minorHAnsi"/>
          <w:b/>
          <w:lang w:eastAsia="en-US"/>
        </w:rPr>
        <w:t xml:space="preserve"> на электронной площадке </w:t>
      </w:r>
      <w:r w:rsidRPr="00E7770D">
        <w:rPr>
          <w:rFonts w:eastAsiaTheme="minorHAnsi"/>
          <w:b/>
          <w:lang w:eastAsia="en-US"/>
        </w:rPr>
        <w:t>https://www.roseltorg.ru/</w:t>
      </w:r>
      <w:r w:rsidRPr="00BB1BD1">
        <w:rPr>
          <w:rFonts w:eastAsiaTheme="minorHAnsi"/>
          <w:b/>
          <w:lang w:eastAsia="en-US"/>
        </w:rPr>
        <w:t xml:space="preserve"> в следующем порядке: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1</w:t>
      </w:r>
      <w:r w:rsidRPr="00BB1BD1">
        <w:rPr>
          <w:rFonts w:eastAsiaTheme="minorHAnsi"/>
          <w:bCs/>
          <w:lang w:eastAsia="en-US"/>
        </w:rPr>
        <w:t xml:space="preserve">. Для участия в продаже имущества на аукционе претенденты перечисляют задаток в размере </w:t>
      </w:r>
      <w:r>
        <w:rPr>
          <w:rFonts w:eastAsiaTheme="minorHAnsi"/>
          <w:bCs/>
          <w:lang w:eastAsia="en-US"/>
        </w:rPr>
        <w:t>10</w:t>
      </w:r>
      <w:r w:rsidRPr="00BB1BD1">
        <w:rPr>
          <w:rFonts w:eastAsiaTheme="minorHAnsi"/>
          <w:bCs/>
          <w:lang w:eastAsia="en-US"/>
        </w:rPr>
        <w:t xml:space="preserve">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BB1BD1">
        <w:rPr>
          <w:rFonts w:eastAsiaTheme="minorHAnsi"/>
          <w:bCs/>
          <w:lang w:eastAsia="en-US"/>
        </w:rPr>
        <w:t>ии ау</w:t>
      </w:r>
      <w:proofErr w:type="gramEnd"/>
      <w:r w:rsidRPr="00BB1BD1">
        <w:rPr>
          <w:rFonts w:eastAsiaTheme="minorHAnsi"/>
          <w:bCs/>
          <w:lang w:eastAsia="en-US"/>
        </w:rPr>
        <w:t>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</w:t>
      </w:r>
      <w:r w:rsidRPr="00BB1BD1">
        <w:rPr>
          <w:rFonts w:eastAsiaTheme="minorHAnsi"/>
          <w:bCs/>
          <w:lang w:eastAsia="en-US"/>
        </w:rPr>
        <w:t>. В день определения участников, указанный в информационном сообщении о проведен</w:t>
      </w:r>
      <w:proofErr w:type="gramStart"/>
      <w:r w:rsidRPr="00BB1BD1">
        <w:rPr>
          <w:rFonts w:eastAsiaTheme="minorHAnsi"/>
          <w:bCs/>
          <w:lang w:eastAsia="en-US"/>
        </w:rPr>
        <w:t>ии ау</w:t>
      </w:r>
      <w:proofErr w:type="gramEnd"/>
      <w:r w:rsidRPr="00BB1BD1">
        <w:rPr>
          <w:rFonts w:eastAsiaTheme="minorHAnsi"/>
          <w:bCs/>
          <w:lang w:eastAsia="en-US"/>
        </w:rPr>
        <w:t xml:space="preserve">кциона, оператор электронной площадки через "личный кабинет"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>родавца обеспечивает доступ продавца к поданным претендентами заявкам и документам, а также к журналу приема заявок.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 xml:space="preserve">Решение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 xml:space="preserve">родавца о признании претендентов участниками аукциона принимается в течение </w:t>
      </w:r>
      <w:r>
        <w:rPr>
          <w:rFonts w:eastAsiaTheme="minorHAnsi"/>
          <w:bCs/>
          <w:lang w:eastAsia="en-US"/>
        </w:rPr>
        <w:t>3</w:t>
      </w:r>
      <w:r w:rsidRPr="00BB1BD1">
        <w:rPr>
          <w:rFonts w:eastAsiaTheme="minorHAnsi"/>
          <w:bCs/>
          <w:lang w:eastAsia="en-US"/>
        </w:rPr>
        <w:t xml:space="preserve"> рабочих дней </w:t>
      </w:r>
      <w:proofErr w:type="gramStart"/>
      <w:r w:rsidRPr="00BB1BD1">
        <w:rPr>
          <w:rFonts w:eastAsiaTheme="minorHAnsi"/>
          <w:bCs/>
          <w:lang w:eastAsia="en-US"/>
        </w:rPr>
        <w:t>с даты окончания</w:t>
      </w:r>
      <w:proofErr w:type="gramEnd"/>
      <w:r w:rsidRPr="00BB1BD1">
        <w:rPr>
          <w:rFonts w:eastAsiaTheme="minorHAnsi"/>
          <w:bCs/>
          <w:lang w:eastAsia="en-US"/>
        </w:rPr>
        <w:t xml:space="preserve"> срока приема заявок.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</w:t>
      </w:r>
      <w:r w:rsidRPr="00BB1BD1">
        <w:rPr>
          <w:rFonts w:eastAsiaTheme="minorHAnsi"/>
          <w:bCs/>
          <w:lang w:eastAsia="en-US"/>
        </w:rPr>
        <w:t xml:space="preserve">. </w:t>
      </w:r>
      <w:proofErr w:type="gramStart"/>
      <w:r w:rsidRPr="00BB1BD1">
        <w:rPr>
          <w:rFonts w:eastAsiaTheme="minorHAnsi"/>
          <w:bCs/>
          <w:lang w:eastAsia="en-US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4</w:t>
      </w:r>
      <w:r w:rsidRPr="00BB1BD1">
        <w:rPr>
          <w:rFonts w:eastAsiaTheme="minorHAnsi"/>
          <w:bCs/>
          <w:lang w:eastAsia="en-US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</w:t>
      </w:r>
      <w:r w:rsidR="00143A6A">
        <w:rPr>
          <w:rFonts w:eastAsiaTheme="minorHAnsi"/>
          <w:bCs/>
          <w:lang w:eastAsia="en-US"/>
        </w:rPr>
        <w:t xml:space="preserve">в электронном виде </w:t>
      </w:r>
      <w:r w:rsidRPr="00BB1BD1">
        <w:rPr>
          <w:rFonts w:eastAsiaTheme="minorHAnsi"/>
          <w:bCs/>
          <w:lang w:eastAsia="en-US"/>
        </w:rPr>
        <w:t>о признании их участниками аукциона или об отказе в признании участниками аукциона с указанием оснований отказа.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</w:t>
      </w:r>
      <w:r>
        <w:rPr>
          <w:rFonts w:eastAsiaTheme="minorHAnsi"/>
          <w:bCs/>
          <w:lang w:eastAsia="en-US"/>
        </w:rPr>
        <w:t>Интернет</w:t>
      </w:r>
      <w:r w:rsidRPr="00BB1BD1">
        <w:rPr>
          <w:rFonts w:eastAsiaTheme="minorHAnsi"/>
          <w:bCs/>
          <w:lang w:eastAsia="en-US"/>
        </w:rPr>
        <w:t xml:space="preserve"> для размещения информации о проведении торгов, определенном Правительством Российской Федерации, а также на сайте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>родавца в сети Интернет.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Pr="00BB1BD1">
        <w:rPr>
          <w:rFonts w:eastAsiaTheme="minorHAnsi"/>
          <w:bCs/>
          <w:lang w:eastAsia="en-US"/>
        </w:rPr>
        <w:t>. 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 w:rsidRPr="00BB1BD1">
        <w:rPr>
          <w:rFonts w:eastAsiaTheme="minorHAnsi"/>
          <w:bCs/>
          <w:lang w:eastAsia="en-US"/>
        </w:rPr>
        <w:t>ии ау</w:t>
      </w:r>
      <w:proofErr w:type="gramEnd"/>
      <w:r w:rsidRPr="00BB1BD1">
        <w:rPr>
          <w:rFonts w:eastAsiaTheme="minorHAnsi"/>
          <w:bCs/>
          <w:lang w:eastAsia="en-US"/>
        </w:rPr>
        <w:t>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r w:rsidRPr="00BB1BD1">
        <w:rPr>
          <w:rFonts w:eastAsiaTheme="minorHAnsi"/>
          <w:bCs/>
          <w:lang w:eastAsia="en-US"/>
        </w:rPr>
        <w:t>. Процедура аукциона проводится в день и время, указанные в информационном сообщении о проведен</w:t>
      </w:r>
      <w:proofErr w:type="gramStart"/>
      <w:r w:rsidRPr="00BB1BD1">
        <w:rPr>
          <w:rFonts w:eastAsiaTheme="minorHAnsi"/>
          <w:bCs/>
          <w:lang w:eastAsia="en-US"/>
        </w:rPr>
        <w:t>ии ау</w:t>
      </w:r>
      <w:proofErr w:type="gramEnd"/>
      <w:r w:rsidRPr="00BB1BD1">
        <w:rPr>
          <w:rFonts w:eastAsiaTheme="minorHAnsi"/>
          <w:bCs/>
          <w:lang w:eastAsia="en-US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 xml:space="preserve">"Шаг аукциона" устанавливается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>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7</w:t>
      </w:r>
      <w:r w:rsidRPr="00BB1BD1">
        <w:rPr>
          <w:rFonts w:eastAsiaTheme="minorHAnsi"/>
          <w:bCs/>
          <w:lang w:eastAsia="en-US"/>
        </w:rPr>
        <w:t xml:space="preserve">. Во время проведения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>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8</w:t>
      </w:r>
      <w:r w:rsidRPr="00BB1BD1">
        <w:rPr>
          <w:rFonts w:eastAsiaTheme="minorHAnsi"/>
          <w:bCs/>
          <w:lang w:eastAsia="en-US"/>
        </w:rPr>
        <w:t>. Со времени начала проведения процедуры аукциона оператором электронной площадки размещается: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9</w:t>
      </w:r>
      <w:r w:rsidRPr="00BB1BD1">
        <w:rPr>
          <w:rFonts w:eastAsiaTheme="minorHAnsi"/>
          <w:bCs/>
          <w:lang w:eastAsia="en-US"/>
        </w:rPr>
        <w:t>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>10</w:t>
      </w:r>
      <w:r w:rsidRPr="00BB1BD1">
        <w:rPr>
          <w:rFonts w:eastAsiaTheme="minorHAnsi"/>
          <w:bCs/>
          <w:lang w:eastAsia="en-US"/>
        </w:rPr>
        <w:t>. При этом программными средствами электронной площадки обеспечивается: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11</w:t>
      </w:r>
      <w:r w:rsidRPr="00BB1BD1">
        <w:rPr>
          <w:rFonts w:eastAsiaTheme="minorHAnsi"/>
          <w:bCs/>
          <w:lang w:eastAsia="en-US"/>
        </w:rPr>
        <w:t>. Победителем признается участник, предложивший наиболее высокую цену имущества.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12</w:t>
      </w:r>
      <w:r w:rsidRPr="00BB1BD1">
        <w:rPr>
          <w:rFonts w:eastAsiaTheme="minorHAnsi"/>
          <w:bCs/>
          <w:lang w:eastAsia="en-US"/>
        </w:rPr>
        <w:t xml:space="preserve">. Ход проведения процедуры аукциона фиксируется оператором электронной площадки в электронном журнале, который направляется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>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13</w:t>
      </w:r>
      <w:r w:rsidRPr="00BB1BD1">
        <w:rPr>
          <w:rFonts w:eastAsiaTheme="minorHAnsi"/>
          <w:bCs/>
          <w:lang w:eastAsia="en-US"/>
        </w:rPr>
        <w:t xml:space="preserve">. </w:t>
      </w:r>
      <w:proofErr w:type="gramStart"/>
      <w:r w:rsidRPr="00BB1BD1">
        <w:rPr>
          <w:rFonts w:eastAsiaTheme="minorHAnsi"/>
          <w:bCs/>
          <w:lang w:eastAsia="en-US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>родавцом в течение одного часа с момента получения электронного журнала, но не</w:t>
      </w:r>
      <w:proofErr w:type="gramEnd"/>
      <w:r w:rsidRPr="00BB1BD1">
        <w:rPr>
          <w:rFonts w:eastAsiaTheme="minorHAnsi"/>
          <w:bCs/>
          <w:lang w:eastAsia="en-US"/>
        </w:rPr>
        <w:t xml:space="preserve"> позднее рабочего дня, следующего за днем подведения итогов аукциона.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14</w:t>
      </w:r>
      <w:r w:rsidRPr="00BB1BD1">
        <w:rPr>
          <w:rFonts w:eastAsiaTheme="minorHAnsi"/>
          <w:bCs/>
          <w:lang w:eastAsia="en-US"/>
        </w:rPr>
        <w:t xml:space="preserve">. Процедура аукциона считается завершенной со времени подписания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>родавцом протокола об итогах аукциона.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15</w:t>
      </w:r>
      <w:r w:rsidRPr="00BB1BD1">
        <w:rPr>
          <w:rFonts w:eastAsiaTheme="minorHAnsi"/>
          <w:bCs/>
          <w:lang w:eastAsia="en-US"/>
        </w:rPr>
        <w:t>. Аукцион признается несостоявшимся в следующих случаях: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а) не было подано ни одной заявки на участие либо ни один из претендентов не признан участником;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б</w:t>
      </w:r>
      <w:r w:rsidRPr="00BB1BD1">
        <w:rPr>
          <w:rFonts w:eastAsiaTheme="minorHAnsi"/>
          <w:bCs/>
          <w:lang w:eastAsia="en-US"/>
        </w:rPr>
        <w:t>) ни один из участников не сделал предложение о начальной цене имущества.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16</w:t>
      </w:r>
      <w:r w:rsidRPr="00BB1BD1">
        <w:rPr>
          <w:rFonts w:eastAsiaTheme="minorHAnsi"/>
          <w:bCs/>
          <w:lang w:eastAsia="en-US"/>
        </w:rPr>
        <w:t>. Решение о признан</w:t>
      </w:r>
      <w:proofErr w:type="gramStart"/>
      <w:r w:rsidRPr="00BB1BD1">
        <w:rPr>
          <w:rFonts w:eastAsiaTheme="minorHAnsi"/>
          <w:bCs/>
          <w:lang w:eastAsia="en-US"/>
        </w:rPr>
        <w:t>ии ау</w:t>
      </w:r>
      <w:proofErr w:type="gramEnd"/>
      <w:r w:rsidRPr="00BB1BD1">
        <w:rPr>
          <w:rFonts w:eastAsiaTheme="minorHAnsi"/>
          <w:bCs/>
          <w:lang w:eastAsia="en-US"/>
        </w:rPr>
        <w:t>кциона несостоявшимся оформляется протоколом.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17</w:t>
      </w:r>
      <w:r w:rsidRPr="00BB1BD1">
        <w:rPr>
          <w:rFonts w:eastAsiaTheme="minorHAnsi"/>
          <w:bCs/>
          <w:lang w:eastAsia="en-US"/>
        </w:rPr>
        <w:t>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а) наименование имущества и иные позволяющие его индивидуализировать сведения;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б) цена сделки;</w:t>
      </w:r>
    </w:p>
    <w:p w:rsidR="004E0C32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18.Суммы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rFonts w:eastAsiaTheme="minorHAnsi"/>
          <w:lang w:eastAsia="en-US"/>
        </w:rPr>
        <w:t>с даты подведения</w:t>
      </w:r>
      <w:proofErr w:type="gramEnd"/>
      <w:r>
        <w:rPr>
          <w:rFonts w:eastAsiaTheme="minorHAnsi"/>
          <w:lang w:eastAsia="en-US"/>
        </w:rPr>
        <w:t xml:space="preserve"> итогов аукциона.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19</w:t>
      </w:r>
      <w:r w:rsidRPr="00BB1BD1">
        <w:rPr>
          <w:rFonts w:eastAsiaTheme="minorHAnsi"/>
          <w:bCs/>
          <w:lang w:eastAsia="en-US"/>
        </w:rPr>
        <w:t>. В течение 5 рабочих дней со дня подведения итогов аукциона с победителем заключается договор купли-продажи имущества.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20</w:t>
      </w:r>
      <w:r w:rsidRPr="00BB1BD1">
        <w:rPr>
          <w:rFonts w:eastAsiaTheme="minorHAnsi"/>
          <w:bCs/>
          <w:lang w:eastAsia="en-US"/>
        </w:rPr>
        <w:t xml:space="preserve">. При уклонении или отказе победителя от заключения в установленный срок договора купли-продажи имущества результаты аукциона аннулируются </w:t>
      </w:r>
      <w:r>
        <w:rPr>
          <w:rFonts w:eastAsiaTheme="minorHAnsi"/>
          <w:bCs/>
          <w:lang w:eastAsia="en-US"/>
        </w:rPr>
        <w:t>П</w:t>
      </w:r>
      <w:r w:rsidRPr="00BB1BD1">
        <w:rPr>
          <w:rFonts w:eastAsiaTheme="minorHAnsi"/>
          <w:bCs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BB1BD1">
        <w:rPr>
          <w:rFonts w:eastAsiaTheme="minorHAnsi"/>
          <w:bCs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 w:history="1">
        <w:r w:rsidRPr="006766D7">
          <w:rPr>
            <w:rFonts w:eastAsiaTheme="minorHAnsi"/>
            <w:bCs/>
            <w:lang w:eastAsia="en-US"/>
          </w:rPr>
          <w:t>законодательством</w:t>
        </w:r>
      </w:hyperlink>
      <w:r w:rsidRPr="00BB1BD1">
        <w:rPr>
          <w:rFonts w:eastAsiaTheme="minorHAnsi"/>
          <w:bCs/>
          <w:lang w:eastAsia="en-US"/>
        </w:rPr>
        <w:t xml:space="preserve"> Российской Федерации в договоре купли-продажи имущества, задаток ему не возвращается.</w:t>
      </w:r>
    </w:p>
    <w:p w:rsidR="004E0C32" w:rsidRPr="00BB1BD1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21</w:t>
      </w:r>
      <w:r w:rsidRPr="00BB1BD1">
        <w:rPr>
          <w:rFonts w:eastAsiaTheme="minorHAnsi"/>
          <w:bCs/>
          <w:lang w:eastAsia="en-US"/>
        </w:rPr>
        <w:t>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4E0C32" w:rsidRPr="00561AAD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4E0C32" w:rsidRDefault="004E0C32" w:rsidP="00432C4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Информационное сообщение об итогах аукциона публикуется на официальных сайтах в сети Интернет в соответствии с требованиями, а также не позднее рабочего дня, следующего за днем подведения итогов аукциона, размещается на сайте Продавца в сети Интернет.</w:t>
      </w:r>
    </w:p>
    <w:p w:rsidR="00E65989" w:rsidRDefault="00432C49" w:rsidP="00432C49">
      <w:pPr>
        <w:ind w:firstLine="709"/>
        <w:jc w:val="both"/>
        <w:rPr>
          <w:b/>
        </w:rPr>
      </w:pPr>
      <w:r>
        <w:rPr>
          <w:b/>
        </w:rPr>
        <w:t>Информация о предыдущих торгах.</w:t>
      </w:r>
    </w:p>
    <w:p w:rsidR="00BC1D8D" w:rsidRPr="00E65989" w:rsidRDefault="00BC1D8D" w:rsidP="00432C49">
      <w:pPr>
        <w:ind w:firstLine="709"/>
        <w:jc w:val="both"/>
        <w:rPr>
          <w:b/>
        </w:rPr>
      </w:pPr>
    </w:p>
    <w:p w:rsidR="00E65989" w:rsidRDefault="00E65989" w:rsidP="00432C49">
      <w:pPr>
        <w:ind w:firstLine="709"/>
        <w:jc w:val="both"/>
      </w:pPr>
      <w:r w:rsidRPr="00E65989">
        <w:t>06.03.2024 в 10 часов 00 минут</w:t>
      </w:r>
      <w:r w:rsidRPr="0013726E">
        <w:rPr>
          <w:b/>
        </w:rPr>
        <w:t xml:space="preserve"> </w:t>
      </w:r>
      <w:r>
        <w:t xml:space="preserve">состоялся открытый аукцион в электронном виде на </w:t>
      </w:r>
      <w:r w:rsidRPr="00C01E6A">
        <w:t>Единой электронной торговой площадке (https://www.roseltorg.ru/), по продаже гражданам и юридическим лицам объектов недвижимого имущества.</w:t>
      </w:r>
    </w:p>
    <w:p w:rsidR="00E65989" w:rsidRPr="006C2C5D" w:rsidRDefault="00E65989" w:rsidP="00432C49">
      <w:pPr>
        <w:ind w:firstLine="709"/>
        <w:jc w:val="both"/>
      </w:pPr>
      <w:r>
        <w:rPr>
          <w:b/>
        </w:rPr>
        <w:lastRenderedPageBreak/>
        <w:t xml:space="preserve">Лот № </w:t>
      </w:r>
      <w:r>
        <w:rPr>
          <w:b/>
        </w:rPr>
        <w:t>1</w:t>
      </w:r>
      <w:r>
        <w:rPr>
          <w:b/>
        </w:rPr>
        <w:t xml:space="preserve">. </w:t>
      </w:r>
      <w:r w:rsidRPr="006C2C5D">
        <w:t xml:space="preserve">Машина комбинированная КО-829 идентификационный номер </w:t>
      </w:r>
      <w:r w:rsidRPr="006C2C5D">
        <w:rPr>
          <w:lang w:val="en-US"/>
        </w:rPr>
        <w:t>XVL</w:t>
      </w:r>
      <w:r w:rsidRPr="006C2C5D">
        <w:t>48330060000463 регистрационный знак Х617КС67, год выпуска 2006.</w:t>
      </w:r>
    </w:p>
    <w:p w:rsidR="00E65989" w:rsidRDefault="00E65989" w:rsidP="00432C49">
      <w:pPr>
        <w:ind w:firstLine="709"/>
        <w:jc w:val="both"/>
      </w:pPr>
      <w:r w:rsidRPr="006C2C5D">
        <w:t xml:space="preserve">Начальная стоимость продажи объекта – </w:t>
      </w:r>
      <w:r>
        <w:t>238 595</w:t>
      </w:r>
      <w:r w:rsidRPr="006C2C5D">
        <w:t xml:space="preserve"> (</w:t>
      </w:r>
      <w:r>
        <w:t>двести тридцать восемь тысяч пятьсот девяносто пять</w:t>
      </w:r>
      <w:r w:rsidRPr="006C2C5D">
        <w:t>) рублей  00 копеек (</w:t>
      </w:r>
      <w:r>
        <w:t>с учётом</w:t>
      </w:r>
      <w:r w:rsidRPr="006C2C5D">
        <w:t xml:space="preserve"> стоимости НДС).</w:t>
      </w:r>
    </w:p>
    <w:p w:rsidR="00E65989" w:rsidRDefault="00E65989" w:rsidP="00432C49">
      <w:pPr>
        <w:ind w:firstLine="709"/>
        <w:jc w:val="both"/>
      </w:pPr>
      <w:r>
        <w:t>Процедура признана несостоявшейся, так как до окончания приема заявок не было подано ни одной заявки на участие</w:t>
      </w:r>
      <w:r>
        <w:t>.</w:t>
      </w:r>
    </w:p>
    <w:p w:rsidR="00E65989" w:rsidRPr="003E0803" w:rsidRDefault="00E65989" w:rsidP="00432C49">
      <w:pPr>
        <w:ind w:firstLine="709"/>
        <w:jc w:val="both"/>
      </w:pPr>
      <w:r>
        <w:rPr>
          <w:b/>
        </w:rPr>
        <w:t xml:space="preserve">Лот № </w:t>
      </w:r>
      <w:r>
        <w:rPr>
          <w:b/>
        </w:rPr>
        <w:t>2</w:t>
      </w:r>
      <w:r>
        <w:rPr>
          <w:b/>
        </w:rPr>
        <w:t>.</w:t>
      </w:r>
      <w:r w:rsidRPr="003E0803">
        <w:t xml:space="preserve"> КО 440В идентификационный номер </w:t>
      </w:r>
      <w:r w:rsidRPr="003E0803">
        <w:rPr>
          <w:lang w:val="en-US"/>
        </w:rPr>
        <w:t>XVL</w:t>
      </w:r>
      <w:r w:rsidRPr="003E0803">
        <w:t>48320690000066 регистрационный знак В344ММ67, год выпуска 2009.</w:t>
      </w:r>
    </w:p>
    <w:p w:rsidR="00E65989" w:rsidRDefault="00E65989" w:rsidP="00432C49">
      <w:pPr>
        <w:ind w:firstLine="709"/>
        <w:jc w:val="both"/>
      </w:pPr>
      <w:r w:rsidRPr="003E0803">
        <w:t xml:space="preserve">Начальная стоимость продажи объекта – </w:t>
      </w:r>
      <w:r>
        <w:t>1 019 520</w:t>
      </w:r>
      <w:r w:rsidRPr="003E0803">
        <w:t xml:space="preserve"> (</w:t>
      </w:r>
      <w:r>
        <w:t xml:space="preserve">один миллион девятнадцать тысяч пятьсот двадцать) рублей </w:t>
      </w:r>
      <w:r w:rsidRPr="003E0803">
        <w:t>00 копеек (</w:t>
      </w:r>
      <w:r>
        <w:t>с учётом</w:t>
      </w:r>
      <w:r w:rsidRPr="003E0803">
        <w:t xml:space="preserve"> стоимости НДС).</w:t>
      </w:r>
    </w:p>
    <w:p w:rsidR="00E65989" w:rsidRDefault="00E65989" w:rsidP="00432C49">
      <w:pPr>
        <w:ind w:firstLine="709"/>
        <w:jc w:val="both"/>
      </w:pPr>
      <w:r>
        <w:t>Процедура признана несостоявшейся, так как до окончания приема заявок не было подано ни одной заявки на участие</w:t>
      </w:r>
      <w:r>
        <w:t>.</w:t>
      </w:r>
    </w:p>
    <w:p w:rsidR="00E65989" w:rsidRPr="00D627D4" w:rsidRDefault="00E65989" w:rsidP="00432C49">
      <w:pPr>
        <w:ind w:firstLine="709"/>
        <w:jc w:val="both"/>
      </w:pPr>
      <w:r w:rsidRPr="00D627D4">
        <w:rPr>
          <w:b/>
        </w:rPr>
        <w:t xml:space="preserve">Лот № </w:t>
      </w:r>
      <w:r>
        <w:rPr>
          <w:b/>
        </w:rPr>
        <w:t>3</w:t>
      </w:r>
      <w:r w:rsidRPr="00D627D4">
        <w:rPr>
          <w:b/>
        </w:rPr>
        <w:t>.</w:t>
      </w:r>
      <w:r w:rsidRPr="00D627D4">
        <w:t xml:space="preserve"> Отвал коммунальный 82 0.2, год выпуска 2011.</w:t>
      </w:r>
    </w:p>
    <w:p w:rsidR="00E65989" w:rsidRPr="00D627D4" w:rsidRDefault="00E65989" w:rsidP="00432C49">
      <w:pPr>
        <w:ind w:firstLine="709"/>
        <w:jc w:val="both"/>
      </w:pPr>
      <w:r w:rsidRPr="00D627D4">
        <w:t xml:space="preserve">Начальная стоимость продажи объекта – </w:t>
      </w:r>
      <w:r>
        <w:t>41 200</w:t>
      </w:r>
      <w:r w:rsidRPr="00D627D4">
        <w:t xml:space="preserve"> (</w:t>
      </w:r>
      <w:r>
        <w:t xml:space="preserve">сорок одна тысяча двести) рублей </w:t>
      </w:r>
      <w:r w:rsidRPr="00D627D4">
        <w:t>00 копеек (</w:t>
      </w:r>
      <w:r>
        <w:t>с учётом</w:t>
      </w:r>
      <w:r w:rsidRPr="00D627D4">
        <w:t xml:space="preserve"> стоимости НДС).</w:t>
      </w:r>
    </w:p>
    <w:p w:rsidR="00E65989" w:rsidRDefault="00E65989" w:rsidP="00432C49">
      <w:pPr>
        <w:ind w:firstLine="709"/>
        <w:jc w:val="both"/>
      </w:pPr>
      <w:r>
        <w:t xml:space="preserve">Процедура признана состоявшейся, </w:t>
      </w:r>
      <w:r>
        <w:t>покупатель уклонился от заключения договора.</w:t>
      </w:r>
    </w:p>
    <w:p w:rsidR="00E65989" w:rsidRPr="00D627D4" w:rsidRDefault="00E65989" w:rsidP="00432C49">
      <w:pPr>
        <w:ind w:firstLine="709"/>
        <w:jc w:val="both"/>
      </w:pPr>
      <w:r w:rsidRPr="00D627D4">
        <w:rPr>
          <w:b/>
        </w:rPr>
        <w:t xml:space="preserve">Лот № </w:t>
      </w:r>
      <w:r>
        <w:rPr>
          <w:b/>
        </w:rPr>
        <w:t>4.</w:t>
      </w:r>
      <w:r w:rsidRPr="00D627D4">
        <w:t xml:space="preserve"> </w:t>
      </w:r>
      <w:proofErr w:type="spellStart"/>
      <w:proofErr w:type="gramStart"/>
      <w:r w:rsidRPr="00D627D4">
        <w:t>Шнеко</w:t>
      </w:r>
      <w:proofErr w:type="spellEnd"/>
      <w:r w:rsidRPr="00D627D4">
        <w:t>-роторный</w:t>
      </w:r>
      <w:proofErr w:type="gramEnd"/>
      <w:r w:rsidRPr="00D627D4">
        <w:t xml:space="preserve"> снегоочиститель ФРС-200М идентификационный номер 110852310009, год выпуска 2010.</w:t>
      </w:r>
    </w:p>
    <w:p w:rsidR="00E65989" w:rsidRDefault="00E65989" w:rsidP="00432C49">
      <w:pPr>
        <w:ind w:firstLine="709"/>
        <w:jc w:val="both"/>
      </w:pPr>
      <w:r w:rsidRPr="00D627D4">
        <w:t>Начальная стоимость продажи объекта – 152 000 (сто пятьдесят две тысячи) рублей  00 копеек (</w:t>
      </w:r>
      <w:r>
        <w:t>с учётом</w:t>
      </w:r>
      <w:r w:rsidRPr="00D627D4">
        <w:t xml:space="preserve"> стоимости НДС).</w:t>
      </w:r>
    </w:p>
    <w:p w:rsidR="00E65989" w:rsidRDefault="00E65989" w:rsidP="00432C49">
      <w:pPr>
        <w:ind w:firstLine="709"/>
        <w:jc w:val="both"/>
      </w:pPr>
      <w:r>
        <w:t>Процедура признана несостоявшейся, так как до окончания приема заявок не было подано ни одной заявки на участие.</w:t>
      </w:r>
    </w:p>
    <w:p w:rsidR="00E65989" w:rsidRPr="00D627D4" w:rsidRDefault="00E65989" w:rsidP="00432C49">
      <w:pPr>
        <w:ind w:firstLine="709"/>
        <w:jc w:val="both"/>
      </w:pPr>
      <w:r>
        <w:rPr>
          <w:b/>
        </w:rPr>
        <w:t xml:space="preserve">Лот № </w:t>
      </w:r>
      <w:r>
        <w:rPr>
          <w:b/>
        </w:rPr>
        <w:t>5</w:t>
      </w:r>
      <w:r w:rsidRPr="00D627D4">
        <w:rPr>
          <w:b/>
        </w:rPr>
        <w:t>.</w:t>
      </w:r>
      <w:r w:rsidRPr="00D627D4">
        <w:t xml:space="preserve"> Косилка Л-502 идентификационный номер 110852310006, год выпуска 2012.</w:t>
      </w:r>
    </w:p>
    <w:p w:rsidR="00E65989" w:rsidRPr="00D627D4" w:rsidRDefault="00E65989" w:rsidP="00432C49">
      <w:pPr>
        <w:ind w:firstLine="709"/>
        <w:jc w:val="both"/>
      </w:pPr>
      <w:r w:rsidRPr="00D627D4">
        <w:t xml:space="preserve">Начальная стоимость продажи объекта – </w:t>
      </w:r>
      <w:r>
        <w:t>19 594</w:t>
      </w:r>
      <w:r w:rsidRPr="00D627D4">
        <w:t xml:space="preserve"> (</w:t>
      </w:r>
      <w:r>
        <w:t xml:space="preserve">девятнадцать тысяч пятьсот девяносто четыре) рубля </w:t>
      </w:r>
      <w:r w:rsidRPr="00D627D4">
        <w:t>00 копеек (</w:t>
      </w:r>
      <w:r>
        <w:t>с учётом</w:t>
      </w:r>
      <w:r w:rsidRPr="00D627D4">
        <w:t xml:space="preserve"> стоимости НДС).</w:t>
      </w:r>
    </w:p>
    <w:p w:rsidR="00E65989" w:rsidRDefault="00E65989" w:rsidP="00432C49">
      <w:pPr>
        <w:ind w:firstLine="709"/>
        <w:jc w:val="both"/>
      </w:pPr>
      <w:r>
        <w:t>Процедура признана несостоявшейся, так как до окончания приема заявок не было подано ни одной заявки на участие.</w:t>
      </w:r>
    </w:p>
    <w:p w:rsidR="00AA4589" w:rsidRPr="0033414F" w:rsidRDefault="00AA4589" w:rsidP="00432C49">
      <w:pPr>
        <w:ind w:firstLine="709"/>
        <w:jc w:val="both"/>
      </w:pPr>
      <w:r>
        <w:rPr>
          <w:b/>
        </w:rPr>
        <w:t xml:space="preserve">Лот № </w:t>
      </w:r>
      <w:r>
        <w:rPr>
          <w:b/>
        </w:rPr>
        <w:t>6.</w:t>
      </w:r>
      <w:r>
        <w:rPr>
          <w:b/>
        </w:rPr>
        <w:t xml:space="preserve"> </w:t>
      </w:r>
      <w:r>
        <w:t xml:space="preserve">ПАЗ 32054 </w:t>
      </w:r>
      <w:r w:rsidRPr="0033414F">
        <w:t xml:space="preserve">идентификационный номер </w:t>
      </w:r>
      <w:r w:rsidRPr="0033414F">
        <w:rPr>
          <w:lang w:val="en-US"/>
        </w:rPr>
        <w:t>X</w:t>
      </w:r>
      <w:r>
        <w:t>1М32054050005498</w:t>
      </w:r>
      <w:r w:rsidRPr="0033414F">
        <w:t xml:space="preserve"> регистрационный знак </w:t>
      </w:r>
      <w:r>
        <w:t>Р810ЕН</w:t>
      </w:r>
      <w:r w:rsidRPr="0033414F">
        <w:t>67, год выпуска 200</w:t>
      </w:r>
      <w:r>
        <w:t>5</w:t>
      </w:r>
      <w:r w:rsidRPr="0033414F">
        <w:t>.</w:t>
      </w:r>
    </w:p>
    <w:p w:rsidR="00AA4589" w:rsidRDefault="00AA4589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149 950</w:t>
      </w:r>
      <w:r w:rsidRPr="0033414F">
        <w:t xml:space="preserve"> (</w:t>
      </w:r>
      <w:r>
        <w:t>сто сорок девять тысяч девятьсот пятьдесят</w:t>
      </w:r>
      <w:r w:rsidRPr="0033414F">
        <w:t>) рублей</w:t>
      </w:r>
      <w:r>
        <w:t xml:space="preserve"> </w:t>
      </w:r>
      <w:r w:rsidRPr="0033414F">
        <w:t>00 копеек (с учётом стоимости НДС).</w:t>
      </w:r>
    </w:p>
    <w:p w:rsidR="00AA4589" w:rsidRDefault="00AA4589" w:rsidP="00432C49">
      <w:pPr>
        <w:ind w:firstLine="709"/>
        <w:jc w:val="both"/>
      </w:pPr>
      <w:r>
        <w:t>Процедура признана несостоявшейся, так как до окончания приема заявок не было подано ни одной заявки на участие.</w:t>
      </w:r>
    </w:p>
    <w:p w:rsidR="00AA4589" w:rsidRPr="0033414F" w:rsidRDefault="00AA4589" w:rsidP="00432C49">
      <w:pPr>
        <w:ind w:firstLine="709"/>
        <w:jc w:val="both"/>
      </w:pPr>
      <w:r>
        <w:rPr>
          <w:b/>
        </w:rPr>
        <w:t xml:space="preserve">Лот № </w:t>
      </w:r>
      <w:r>
        <w:rPr>
          <w:b/>
        </w:rPr>
        <w:t>7</w:t>
      </w:r>
      <w:r w:rsidRPr="003E0803">
        <w:rPr>
          <w:b/>
        </w:rPr>
        <w:t>.</w:t>
      </w:r>
      <w:r w:rsidRPr="003E0803">
        <w:t xml:space="preserve"> </w:t>
      </w:r>
      <w:r>
        <w:t>Экскаватор ЭО-33211 АК</w:t>
      </w:r>
      <w:r w:rsidRPr="0033414F">
        <w:t xml:space="preserve"> идентификационный номер </w:t>
      </w:r>
      <w:r>
        <w:t xml:space="preserve">094(88), </w:t>
      </w:r>
      <w:r w:rsidRPr="0033414F">
        <w:t xml:space="preserve">регистрационный знак </w:t>
      </w:r>
      <w:r>
        <w:t>67СО8245</w:t>
      </w:r>
      <w:r w:rsidRPr="0033414F">
        <w:t>, год выпуска 200</w:t>
      </w:r>
      <w:r>
        <w:t>6</w:t>
      </w:r>
      <w:r w:rsidRPr="0033414F">
        <w:t>.</w:t>
      </w:r>
    </w:p>
    <w:p w:rsidR="00AA4589" w:rsidRDefault="00AA4589" w:rsidP="00432C49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455 000</w:t>
      </w:r>
      <w:r w:rsidRPr="0033414F">
        <w:t xml:space="preserve"> (</w:t>
      </w:r>
      <w:r>
        <w:t>четыреста пятьдесят пять тысяч</w:t>
      </w:r>
      <w:r w:rsidRPr="0033414F">
        <w:t>) рублей 00 копеек (с учётом стоимости НДС).</w:t>
      </w:r>
    </w:p>
    <w:p w:rsidR="00AA4589" w:rsidRDefault="00AA4589" w:rsidP="00432C49">
      <w:pPr>
        <w:ind w:firstLine="709"/>
        <w:jc w:val="both"/>
      </w:pPr>
      <w:r>
        <w:t>Процедура признана несостоявшейся, так как до окончания приема заявок не было подано ни одной заявки на участие.</w:t>
      </w:r>
    </w:p>
    <w:p w:rsidR="00E65989" w:rsidRDefault="00E65989" w:rsidP="00432C49">
      <w:pPr>
        <w:ind w:firstLine="709"/>
        <w:jc w:val="both"/>
      </w:pPr>
    </w:p>
    <w:p w:rsidR="004E0C32" w:rsidRDefault="004E0C32" w:rsidP="00432C49">
      <w:pPr>
        <w:ind w:firstLine="709"/>
        <w:jc w:val="both"/>
      </w:pPr>
      <w:r>
        <w:t>Не урегулированные в настоящем информационном сообщении и связанные с проведением аукциона отношения регламентируются действующим законодательством Российской Федерации.</w:t>
      </w:r>
    </w:p>
    <w:p w:rsidR="004E0C32" w:rsidRDefault="004E0C32" w:rsidP="00432C49">
      <w:pPr>
        <w:ind w:firstLine="709"/>
        <w:jc w:val="both"/>
      </w:pPr>
      <w:r>
        <w:t xml:space="preserve">Адрес: 216400, Смоленская область, г. Десногорск, 2 </w:t>
      </w:r>
      <w:proofErr w:type="spellStart"/>
      <w:r>
        <w:t>мкр</w:t>
      </w:r>
      <w:proofErr w:type="spellEnd"/>
      <w:r>
        <w:t xml:space="preserve">-н., строение 1. </w:t>
      </w:r>
    </w:p>
    <w:p w:rsidR="004E0C32" w:rsidRDefault="004E0C32" w:rsidP="00432C49">
      <w:pPr>
        <w:ind w:firstLine="709"/>
        <w:jc w:val="both"/>
      </w:pPr>
      <w:r>
        <w:t>Тел. 8(48153) 7-23-08, Факс 8(48153) 7-23-08.</w:t>
      </w:r>
    </w:p>
    <w:p w:rsidR="004E0C32" w:rsidRDefault="004E0C32" w:rsidP="00432C49">
      <w:pPr>
        <w:ind w:firstLine="709"/>
        <w:jc w:val="both"/>
      </w:pPr>
      <w:r>
        <w:t>Руководитель: Председатель Комитета Зайцева Татьяна Николаевна.</w:t>
      </w:r>
    </w:p>
    <w:p w:rsidR="004E0C32" w:rsidRDefault="004E0C32" w:rsidP="00432C49">
      <w:pPr>
        <w:ind w:firstLine="709"/>
        <w:jc w:val="both"/>
      </w:pPr>
      <w:r>
        <w:t>Дополнительная информация:</w:t>
      </w:r>
    </w:p>
    <w:p w:rsidR="004E0C32" w:rsidRDefault="004E0C32" w:rsidP="00432C49">
      <w:pPr>
        <w:ind w:firstLine="709"/>
        <w:jc w:val="both"/>
      </w:pPr>
      <w:r>
        <w:t>- по телефону: 8 (48153) 7-23-08.</w:t>
      </w:r>
    </w:p>
    <w:p w:rsidR="004E0C32" w:rsidRDefault="004E0C32" w:rsidP="00432C49">
      <w:pPr>
        <w:ind w:firstLine="709"/>
        <w:jc w:val="both"/>
      </w:pPr>
      <w:r>
        <w:t xml:space="preserve">- на сайте администрации </w:t>
      </w:r>
      <w:hyperlink r:id="rId12" w:history="1">
        <w:r>
          <w:rPr>
            <w:rStyle w:val="a7"/>
          </w:rPr>
          <w:t>http://desnogorsk.admin-smolensk.ru/strukturnye-podrazdeleniya-administracii/imuschestvennye-otnosheniya/arenda-i-prozhazha-imuschestva-zemli/</w:t>
        </w:r>
      </w:hyperlink>
      <w:r>
        <w:t>.</w:t>
      </w:r>
    </w:p>
    <w:p w:rsidR="004E0C32" w:rsidRDefault="004E0C32" w:rsidP="004E0C32">
      <w:pPr>
        <w:jc w:val="both"/>
        <w:rPr>
          <w:b/>
        </w:rPr>
      </w:pPr>
    </w:p>
    <w:p w:rsidR="004E0C32" w:rsidRDefault="00245ECD" w:rsidP="004E0C32">
      <w:pPr>
        <w:jc w:val="both"/>
      </w:pPr>
      <w:proofErr w:type="spellStart"/>
      <w:r>
        <w:rPr>
          <w:b/>
        </w:rPr>
        <w:t>И.о</w:t>
      </w:r>
      <w:proofErr w:type="spellEnd"/>
      <w:r>
        <w:rPr>
          <w:b/>
        </w:rPr>
        <w:t>. п</w:t>
      </w:r>
      <w:r w:rsidR="004E0C32">
        <w:rPr>
          <w:b/>
        </w:rPr>
        <w:t>редседател</w:t>
      </w:r>
      <w:r>
        <w:rPr>
          <w:b/>
        </w:rPr>
        <w:t>я</w:t>
      </w:r>
      <w:r w:rsidR="004E0C32" w:rsidRPr="00043301">
        <w:rPr>
          <w:b/>
        </w:rPr>
        <w:t xml:space="preserve"> Комитета                                                        </w:t>
      </w:r>
      <w:r w:rsidR="004E0C32">
        <w:rPr>
          <w:b/>
        </w:rPr>
        <w:t xml:space="preserve">               </w:t>
      </w:r>
      <w:r>
        <w:t xml:space="preserve">Е.Е. </w:t>
      </w:r>
      <w:proofErr w:type="spellStart"/>
      <w:r>
        <w:t>Дубовицкая</w:t>
      </w:r>
      <w:proofErr w:type="spellEnd"/>
    </w:p>
    <w:p w:rsidR="004E0C32" w:rsidRDefault="004E0C32" w:rsidP="004E0C32"/>
    <w:p w:rsidR="004E0C32" w:rsidRDefault="004E0C32" w:rsidP="004E0C32">
      <w:r>
        <w:t>Согласовано:</w:t>
      </w:r>
    </w:p>
    <w:tbl>
      <w:tblPr>
        <w:tblStyle w:val="a5"/>
        <w:tblW w:w="9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94"/>
      </w:tblGrid>
      <w:tr w:rsidR="004E0C32" w:rsidTr="006A334C">
        <w:tc>
          <w:tcPr>
            <w:tcW w:w="4644" w:type="dxa"/>
            <w:hideMark/>
          </w:tcPr>
          <w:p w:rsidR="004E0C32" w:rsidRPr="00FE3AFE" w:rsidRDefault="004E0C32" w:rsidP="006A33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- юрист </w:t>
            </w:r>
          </w:p>
        </w:tc>
        <w:tc>
          <w:tcPr>
            <w:tcW w:w="4394" w:type="dxa"/>
          </w:tcPr>
          <w:p w:rsidR="004E0C32" w:rsidRDefault="004E0C32" w:rsidP="006A33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 Н.В. Баранова</w:t>
            </w:r>
          </w:p>
          <w:p w:rsidR="004E0C32" w:rsidRPr="00A22DCE" w:rsidRDefault="004E0C32" w:rsidP="007712D7">
            <w:pPr>
              <w:tabs>
                <w:tab w:val="left" w:pos="810"/>
              </w:tabs>
              <w:rPr>
                <w:u w:val="single"/>
                <w:lang w:eastAsia="en-US"/>
              </w:rPr>
            </w:pPr>
            <w:r>
              <w:rPr>
                <w:lang w:eastAsia="en-US"/>
              </w:rPr>
              <w:tab/>
            </w:r>
            <w:r w:rsidRPr="00FB506A">
              <w:rPr>
                <w:u w:val="single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     »                  202</w:t>
            </w:r>
            <w:r w:rsidR="007712D7">
              <w:rPr>
                <w:u w:val="single"/>
                <w:lang w:eastAsia="en-US"/>
              </w:rPr>
              <w:t>4</w:t>
            </w:r>
            <w:r>
              <w:rPr>
                <w:u w:val="single"/>
                <w:lang w:eastAsia="en-US"/>
              </w:rPr>
              <w:t xml:space="preserve"> года</w:t>
            </w:r>
          </w:p>
        </w:tc>
      </w:tr>
    </w:tbl>
    <w:p w:rsidR="00363477" w:rsidRDefault="00363477" w:rsidP="00363477">
      <w:pPr>
        <w:ind w:firstLine="720"/>
        <w:jc w:val="both"/>
      </w:pPr>
    </w:p>
    <w:p w:rsidR="009E485F" w:rsidRDefault="009E485F" w:rsidP="00363477">
      <w:pPr>
        <w:autoSpaceDE w:val="0"/>
        <w:autoSpaceDN w:val="0"/>
        <w:adjustRightInd w:val="0"/>
        <w:ind w:firstLine="540"/>
        <w:jc w:val="both"/>
      </w:pPr>
    </w:p>
    <w:sectPr w:rsidR="009E485F" w:rsidSect="00346F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FF7"/>
    <w:multiLevelType w:val="hybridMultilevel"/>
    <w:tmpl w:val="F07681B4"/>
    <w:lvl w:ilvl="0" w:tplc="E9AC25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7A"/>
    <w:rsid w:val="000022C8"/>
    <w:rsid w:val="000033AE"/>
    <w:rsid w:val="00007391"/>
    <w:rsid w:val="00007937"/>
    <w:rsid w:val="00012626"/>
    <w:rsid w:val="00025E30"/>
    <w:rsid w:val="00027B2C"/>
    <w:rsid w:val="00042518"/>
    <w:rsid w:val="00043301"/>
    <w:rsid w:val="0005747A"/>
    <w:rsid w:val="00067769"/>
    <w:rsid w:val="00081584"/>
    <w:rsid w:val="000838F3"/>
    <w:rsid w:val="000847A0"/>
    <w:rsid w:val="00091062"/>
    <w:rsid w:val="0009431F"/>
    <w:rsid w:val="00095F7D"/>
    <w:rsid w:val="000965A1"/>
    <w:rsid w:val="000A045C"/>
    <w:rsid w:val="000A11BC"/>
    <w:rsid w:val="000A205B"/>
    <w:rsid w:val="000A26CF"/>
    <w:rsid w:val="000A6218"/>
    <w:rsid w:val="000B3C1D"/>
    <w:rsid w:val="000C0479"/>
    <w:rsid w:val="000C3D27"/>
    <w:rsid w:val="000D1FF8"/>
    <w:rsid w:val="000D514C"/>
    <w:rsid w:val="00123943"/>
    <w:rsid w:val="00133FBD"/>
    <w:rsid w:val="0013429F"/>
    <w:rsid w:val="0013726E"/>
    <w:rsid w:val="00143A6A"/>
    <w:rsid w:val="0015159A"/>
    <w:rsid w:val="00180546"/>
    <w:rsid w:val="001852A8"/>
    <w:rsid w:val="00191F20"/>
    <w:rsid w:val="001A6612"/>
    <w:rsid w:val="001B26EA"/>
    <w:rsid w:val="001B4768"/>
    <w:rsid w:val="001D208B"/>
    <w:rsid w:val="001F4773"/>
    <w:rsid w:val="00203C2F"/>
    <w:rsid w:val="0022368B"/>
    <w:rsid w:val="00226A0D"/>
    <w:rsid w:val="00236849"/>
    <w:rsid w:val="00245ECD"/>
    <w:rsid w:val="00247F39"/>
    <w:rsid w:val="002503C5"/>
    <w:rsid w:val="0025188E"/>
    <w:rsid w:val="002564B0"/>
    <w:rsid w:val="002716B6"/>
    <w:rsid w:val="00274139"/>
    <w:rsid w:val="00274FE5"/>
    <w:rsid w:val="00275B63"/>
    <w:rsid w:val="00294F73"/>
    <w:rsid w:val="00295F4F"/>
    <w:rsid w:val="002A6E47"/>
    <w:rsid w:val="002B62D5"/>
    <w:rsid w:val="002C6FE2"/>
    <w:rsid w:val="002E63F2"/>
    <w:rsid w:val="002F2D4A"/>
    <w:rsid w:val="0033241D"/>
    <w:rsid w:val="00334CFC"/>
    <w:rsid w:val="00346F90"/>
    <w:rsid w:val="0035603B"/>
    <w:rsid w:val="00360075"/>
    <w:rsid w:val="0036170C"/>
    <w:rsid w:val="00363477"/>
    <w:rsid w:val="00366D1F"/>
    <w:rsid w:val="003707B5"/>
    <w:rsid w:val="00375CA0"/>
    <w:rsid w:val="003904BF"/>
    <w:rsid w:val="00391F6F"/>
    <w:rsid w:val="003B6659"/>
    <w:rsid w:val="003B7502"/>
    <w:rsid w:val="003C1C1F"/>
    <w:rsid w:val="003C564E"/>
    <w:rsid w:val="003C6585"/>
    <w:rsid w:val="003D48DB"/>
    <w:rsid w:val="003E0803"/>
    <w:rsid w:val="003F0A31"/>
    <w:rsid w:val="003F3EE0"/>
    <w:rsid w:val="003F68EF"/>
    <w:rsid w:val="00405233"/>
    <w:rsid w:val="00406EF8"/>
    <w:rsid w:val="00411177"/>
    <w:rsid w:val="004128A1"/>
    <w:rsid w:val="00414F40"/>
    <w:rsid w:val="00424F98"/>
    <w:rsid w:val="00426051"/>
    <w:rsid w:val="00432C49"/>
    <w:rsid w:val="00432CE1"/>
    <w:rsid w:val="00432DB4"/>
    <w:rsid w:val="00444B4D"/>
    <w:rsid w:val="00462830"/>
    <w:rsid w:val="00481AA4"/>
    <w:rsid w:val="00482A10"/>
    <w:rsid w:val="00482F7F"/>
    <w:rsid w:val="00484157"/>
    <w:rsid w:val="00494C16"/>
    <w:rsid w:val="004970F7"/>
    <w:rsid w:val="004B16DA"/>
    <w:rsid w:val="004B506A"/>
    <w:rsid w:val="004B55F9"/>
    <w:rsid w:val="004B5D82"/>
    <w:rsid w:val="004C6A7D"/>
    <w:rsid w:val="004D673F"/>
    <w:rsid w:val="004E0C32"/>
    <w:rsid w:val="004E2647"/>
    <w:rsid w:val="004E58C2"/>
    <w:rsid w:val="004F41A4"/>
    <w:rsid w:val="004F6CF3"/>
    <w:rsid w:val="00500DF8"/>
    <w:rsid w:val="00500E7E"/>
    <w:rsid w:val="00505A84"/>
    <w:rsid w:val="00511A0E"/>
    <w:rsid w:val="00522730"/>
    <w:rsid w:val="005326FC"/>
    <w:rsid w:val="00532798"/>
    <w:rsid w:val="00546E2E"/>
    <w:rsid w:val="00547B20"/>
    <w:rsid w:val="0055135B"/>
    <w:rsid w:val="00552674"/>
    <w:rsid w:val="0055465A"/>
    <w:rsid w:val="00554BBD"/>
    <w:rsid w:val="00556FC8"/>
    <w:rsid w:val="00560F05"/>
    <w:rsid w:val="00561AAD"/>
    <w:rsid w:val="0057388C"/>
    <w:rsid w:val="005A177A"/>
    <w:rsid w:val="005A2D7C"/>
    <w:rsid w:val="005B17A8"/>
    <w:rsid w:val="005C66E9"/>
    <w:rsid w:val="005D3B28"/>
    <w:rsid w:val="005E2EF0"/>
    <w:rsid w:val="005F73EF"/>
    <w:rsid w:val="00603A48"/>
    <w:rsid w:val="00611172"/>
    <w:rsid w:val="006153A3"/>
    <w:rsid w:val="00616435"/>
    <w:rsid w:val="00620722"/>
    <w:rsid w:val="00624499"/>
    <w:rsid w:val="00636059"/>
    <w:rsid w:val="00650F0D"/>
    <w:rsid w:val="006766D7"/>
    <w:rsid w:val="00682EE8"/>
    <w:rsid w:val="00686B5F"/>
    <w:rsid w:val="006A5713"/>
    <w:rsid w:val="006A5C4A"/>
    <w:rsid w:val="006B286E"/>
    <w:rsid w:val="006B710B"/>
    <w:rsid w:val="006C2C5D"/>
    <w:rsid w:val="006D2E50"/>
    <w:rsid w:val="006D34A7"/>
    <w:rsid w:val="006E1FCC"/>
    <w:rsid w:val="006E60BC"/>
    <w:rsid w:val="006E6B10"/>
    <w:rsid w:val="006E7182"/>
    <w:rsid w:val="006F1A37"/>
    <w:rsid w:val="006F24DC"/>
    <w:rsid w:val="006F4D96"/>
    <w:rsid w:val="00724A13"/>
    <w:rsid w:val="00727554"/>
    <w:rsid w:val="007405B0"/>
    <w:rsid w:val="0074188B"/>
    <w:rsid w:val="0075722C"/>
    <w:rsid w:val="00771231"/>
    <w:rsid w:val="007712D7"/>
    <w:rsid w:val="00794961"/>
    <w:rsid w:val="00796EDB"/>
    <w:rsid w:val="007A3FE7"/>
    <w:rsid w:val="007B4F44"/>
    <w:rsid w:val="007B52BD"/>
    <w:rsid w:val="007B7192"/>
    <w:rsid w:val="007C47C6"/>
    <w:rsid w:val="008019C3"/>
    <w:rsid w:val="00805318"/>
    <w:rsid w:val="00807C8D"/>
    <w:rsid w:val="00817A83"/>
    <w:rsid w:val="00820DFF"/>
    <w:rsid w:val="008236E1"/>
    <w:rsid w:val="008277CE"/>
    <w:rsid w:val="00837757"/>
    <w:rsid w:val="00844CF8"/>
    <w:rsid w:val="00845329"/>
    <w:rsid w:val="00846668"/>
    <w:rsid w:val="00853F3B"/>
    <w:rsid w:val="008903D4"/>
    <w:rsid w:val="008979D7"/>
    <w:rsid w:val="008A4051"/>
    <w:rsid w:val="008B4866"/>
    <w:rsid w:val="008C2286"/>
    <w:rsid w:val="008D56BB"/>
    <w:rsid w:val="008E69FB"/>
    <w:rsid w:val="008F2C43"/>
    <w:rsid w:val="009014A1"/>
    <w:rsid w:val="00901BB7"/>
    <w:rsid w:val="0094365A"/>
    <w:rsid w:val="00962CDE"/>
    <w:rsid w:val="009677E7"/>
    <w:rsid w:val="00983422"/>
    <w:rsid w:val="009975EB"/>
    <w:rsid w:val="009B4417"/>
    <w:rsid w:val="009D2CB6"/>
    <w:rsid w:val="009E485F"/>
    <w:rsid w:val="009F4E6E"/>
    <w:rsid w:val="00A06D63"/>
    <w:rsid w:val="00A1469C"/>
    <w:rsid w:val="00A14C02"/>
    <w:rsid w:val="00A16099"/>
    <w:rsid w:val="00A17540"/>
    <w:rsid w:val="00A21AF1"/>
    <w:rsid w:val="00A32BA5"/>
    <w:rsid w:val="00A33D7D"/>
    <w:rsid w:val="00A4076B"/>
    <w:rsid w:val="00A454CC"/>
    <w:rsid w:val="00A565C2"/>
    <w:rsid w:val="00A60764"/>
    <w:rsid w:val="00A90FB3"/>
    <w:rsid w:val="00A91A70"/>
    <w:rsid w:val="00A9315D"/>
    <w:rsid w:val="00A94F0B"/>
    <w:rsid w:val="00AA33A9"/>
    <w:rsid w:val="00AA4589"/>
    <w:rsid w:val="00AB7F28"/>
    <w:rsid w:val="00AD1908"/>
    <w:rsid w:val="00AF56D2"/>
    <w:rsid w:val="00B02EA4"/>
    <w:rsid w:val="00B06CD4"/>
    <w:rsid w:val="00B22F25"/>
    <w:rsid w:val="00B309AA"/>
    <w:rsid w:val="00B326CC"/>
    <w:rsid w:val="00B32869"/>
    <w:rsid w:val="00B40F30"/>
    <w:rsid w:val="00B47F59"/>
    <w:rsid w:val="00B60DEC"/>
    <w:rsid w:val="00B620CE"/>
    <w:rsid w:val="00B73A25"/>
    <w:rsid w:val="00B92448"/>
    <w:rsid w:val="00BB1BD1"/>
    <w:rsid w:val="00BB7384"/>
    <w:rsid w:val="00BC1D8D"/>
    <w:rsid w:val="00BE64D3"/>
    <w:rsid w:val="00BF62E8"/>
    <w:rsid w:val="00C00B34"/>
    <w:rsid w:val="00C01EA7"/>
    <w:rsid w:val="00C1310E"/>
    <w:rsid w:val="00C22D28"/>
    <w:rsid w:val="00C359B4"/>
    <w:rsid w:val="00C419ED"/>
    <w:rsid w:val="00C50020"/>
    <w:rsid w:val="00C73642"/>
    <w:rsid w:val="00C75314"/>
    <w:rsid w:val="00C764D7"/>
    <w:rsid w:val="00C81803"/>
    <w:rsid w:val="00C844AE"/>
    <w:rsid w:val="00C85429"/>
    <w:rsid w:val="00C8771A"/>
    <w:rsid w:val="00C87F92"/>
    <w:rsid w:val="00C966C4"/>
    <w:rsid w:val="00CA622C"/>
    <w:rsid w:val="00CB233C"/>
    <w:rsid w:val="00CB46D0"/>
    <w:rsid w:val="00CE65CF"/>
    <w:rsid w:val="00CF2341"/>
    <w:rsid w:val="00D04877"/>
    <w:rsid w:val="00D32CC2"/>
    <w:rsid w:val="00D407B8"/>
    <w:rsid w:val="00D53A67"/>
    <w:rsid w:val="00D56697"/>
    <w:rsid w:val="00D6002E"/>
    <w:rsid w:val="00D627D4"/>
    <w:rsid w:val="00D919F9"/>
    <w:rsid w:val="00D94255"/>
    <w:rsid w:val="00DA4CFE"/>
    <w:rsid w:val="00DC3AAA"/>
    <w:rsid w:val="00DE6FC7"/>
    <w:rsid w:val="00DF7308"/>
    <w:rsid w:val="00E14A3A"/>
    <w:rsid w:val="00E36628"/>
    <w:rsid w:val="00E412DF"/>
    <w:rsid w:val="00E523A6"/>
    <w:rsid w:val="00E65989"/>
    <w:rsid w:val="00E74650"/>
    <w:rsid w:val="00E760F5"/>
    <w:rsid w:val="00E7770D"/>
    <w:rsid w:val="00E85AA9"/>
    <w:rsid w:val="00E879A9"/>
    <w:rsid w:val="00E87B7A"/>
    <w:rsid w:val="00E916BD"/>
    <w:rsid w:val="00E95B9B"/>
    <w:rsid w:val="00EA178C"/>
    <w:rsid w:val="00EA3BD1"/>
    <w:rsid w:val="00EB1796"/>
    <w:rsid w:val="00EB4FBA"/>
    <w:rsid w:val="00EF607C"/>
    <w:rsid w:val="00EF7C72"/>
    <w:rsid w:val="00F02017"/>
    <w:rsid w:val="00F14D5E"/>
    <w:rsid w:val="00F36BA6"/>
    <w:rsid w:val="00F3761B"/>
    <w:rsid w:val="00F428CA"/>
    <w:rsid w:val="00F461C0"/>
    <w:rsid w:val="00F64663"/>
    <w:rsid w:val="00F81BE2"/>
    <w:rsid w:val="00FA374F"/>
    <w:rsid w:val="00FB104E"/>
    <w:rsid w:val="00FC385F"/>
    <w:rsid w:val="00FC737C"/>
    <w:rsid w:val="00FE0B38"/>
    <w:rsid w:val="00FE3AFE"/>
    <w:rsid w:val="00FF747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3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71A"/>
    <w:pPr>
      <w:ind w:left="720"/>
      <w:contextualSpacing/>
    </w:pPr>
  </w:style>
  <w:style w:type="paragraph" w:customStyle="1" w:styleId="ConsPlusNormal">
    <w:name w:val="ConsPlusNormal"/>
    <w:rsid w:val="00484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E485F"/>
    <w:rPr>
      <w:color w:val="0000FF"/>
      <w:u w:val="single"/>
    </w:rPr>
  </w:style>
  <w:style w:type="paragraph" w:customStyle="1" w:styleId="Default">
    <w:name w:val="Default"/>
    <w:rsid w:val="00295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3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71A"/>
    <w:pPr>
      <w:ind w:left="720"/>
      <w:contextualSpacing/>
    </w:pPr>
  </w:style>
  <w:style w:type="paragraph" w:customStyle="1" w:styleId="ConsPlusNormal">
    <w:name w:val="ConsPlusNormal"/>
    <w:rsid w:val="004841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E485F"/>
    <w:rPr>
      <w:color w:val="0000FF"/>
      <w:u w:val="single"/>
    </w:rPr>
  </w:style>
  <w:style w:type="paragraph" w:customStyle="1" w:styleId="Default">
    <w:name w:val="Default"/>
    <w:rsid w:val="00295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8445770C34ED1B54BB5FDCB068880CC764A3723F08461EA72183210B87C9999EDE13B83748EAF33n6yBM" TargetMode="External"/><Relationship Id="rId12" Type="http://schemas.openxmlformats.org/officeDocument/2006/relationships/hyperlink" Target="http://desnogorsk.admin-smolensk.ru/strukturnye-podrazdeleniya-administracii/imuschestvennye-otnosheniya/arenda-i-prozhazha-imuschestva-zeml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87DD9C4976EA30C6E46EE35C09F8FDB2F51C486B45B88BC5A11090E3CEF4CAF1BC5B764A87CDA2C5D45EE93497DC1511A68CFACECA9504W6r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1492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2DC56731627E7302AF3488E8F8D64C51B1822E94FF0A4A380C9F013C2A7F6764DADB498134580DA7513BD7E4N2B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4A54-E996-4762-BC1D-0E23C628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9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Русина О Н</dc:creator>
  <cp:lastModifiedBy>Алёна</cp:lastModifiedBy>
  <cp:revision>22</cp:revision>
  <cp:lastPrinted>2024-09-17T12:59:00Z</cp:lastPrinted>
  <dcterms:created xsi:type="dcterms:W3CDTF">2022-10-20T14:58:00Z</dcterms:created>
  <dcterms:modified xsi:type="dcterms:W3CDTF">2024-09-17T13:52:00Z</dcterms:modified>
</cp:coreProperties>
</file>