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3C28" w:rsidRDefault="00CB3C28" w:rsidP="00C327CD">
      <w:pPr>
        <w:spacing w:after="0" w:line="0" w:lineRule="atLeast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sz w:val="32"/>
          <w:szCs w:val="32"/>
          <w:u w:val="single"/>
        </w:rPr>
        <w:t xml:space="preserve">РАДИКАЛЬНЫЕ ДВИЖЕНИЯ И </w:t>
      </w:r>
    </w:p>
    <w:p w:rsidR="00E31A1B" w:rsidRPr="00E31A1B" w:rsidRDefault="00CB3C28" w:rsidP="00C327CD">
      <w:pPr>
        <w:spacing w:after="0" w:line="0" w:lineRule="atLeast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>
        <w:rPr>
          <w:rFonts w:ascii="Times New Roman" w:hAnsi="Times New Roman" w:cs="Times New Roman"/>
          <w:b/>
          <w:sz w:val="32"/>
          <w:szCs w:val="32"/>
          <w:u w:val="single"/>
        </w:rPr>
        <w:t>УКРАИНСКИЙ НАЦИОНАЛИЗМ</w:t>
      </w:r>
    </w:p>
    <w:p w:rsidR="00C327CD" w:rsidRPr="00C327CD" w:rsidRDefault="00C327CD" w:rsidP="00E31A1B">
      <w:pPr>
        <w:ind w:firstLine="708"/>
        <w:jc w:val="both"/>
        <w:rPr>
          <w:rFonts w:ascii="Times New Roman" w:hAnsi="Times New Roman" w:cs="Times New Roman"/>
          <w:sz w:val="10"/>
          <w:szCs w:val="10"/>
        </w:rPr>
      </w:pPr>
    </w:p>
    <w:p w:rsidR="00D95B13" w:rsidRDefault="00E31A1B" w:rsidP="00E31A1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1A1B">
        <w:rPr>
          <w:rFonts w:ascii="Times New Roman" w:hAnsi="Times New Roman" w:cs="Times New Roman"/>
          <w:sz w:val="28"/>
          <w:szCs w:val="28"/>
        </w:rPr>
        <w:t>В феврале 2014 г. в Киеве на Майдане украинские радикалы и националисты совершили антиконституционный государственный переворот, в результате которого к власти пришли представители Западной Украины с националистическими взглядами и с политикой, направленной против русскоязычного населения страны.</w:t>
      </w:r>
    </w:p>
    <w:p w:rsidR="009A349F" w:rsidRDefault="00E31A1B" w:rsidP="00E31A1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1A1B">
        <w:rPr>
          <w:rFonts w:ascii="Times New Roman" w:hAnsi="Times New Roman" w:cs="Times New Roman"/>
          <w:sz w:val="28"/>
          <w:szCs w:val="28"/>
        </w:rPr>
        <w:t xml:space="preserve"> Они продолжили кровавое дело «Организации украинских националистов» (ОУН), основными средствами достижения своих целей которой, были террор и диверсии. Ввиду этого организация была признана террористической на территории СССР (в 1946—89 г. г.) и подлежала ликвидации. </w:t>
      </w:r>
    </w:p>
    <w:p w:rsidR="009A349F" w:rsidRDefault="00E31A1B" w:rsidP="00E31A1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1A1B">
        <w:rPr>
          <w:rFonts w:ascii="Times New Roman" w:hAnsi="Times New Roman" w:cs="Times New Roman"/>
          <w:sz w:val="28"/>
          <w:szCs w:val="28"/>
        </w:rPr>
        <w:t xml:space="preserve">Современные украинские правые радикалы отличаются нетерпимостью к «пришлым» и подчёркнутой приверженностью к настоящим или воображаемым традиционным ценностям. </w:t>
      </w:r>
    </w:p>
    <w:p w:rsidR="009A349F" w:rsidRDefault="00E31A1B" w:rsidP="00E31A1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1A1B">
        <w:rPr>
          <w:rFonts w:ascii="Times New Roman" w:hAnsi="Times New Roman" w:cs="Times New Roman"/>
          <w:sz w:val="28"/>
          <w:szCs w:val="28"/>
        </w:rPr>
        <w:t xml:space="preserve">Радикально правые движения на Украине связаны с украинским национализмом. </w:t>
      </w:r>
    </w:p>
    <w:p w:rsidR="009A349F" w:rsidRDefault="00E31A1B" w:rsidP="00E31A1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1A1B">
        <w:rPr>
          <w:rFonts w:ascii="Times New Roman" w:hAnsi="Times New Roman" w:cs="Times New Roman"/>
          <w:sz w:val="28"/>
          <w:szCs w:val="28"/>
        </w:rPr>
        <w:t xml:space="preserve">Основу их идеологии составляют расизм, антисемитизм, авторитаризм и идеология объединённой и этнически однородной нации. </w:t>
      </w:r>
    </w:p>
    <w:p w:rsidR="009A349F" w:rsidRDefault="00E31A1B" w:rsidP="00E31A1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1A1B">
        <w:rPr>
          <w:rFonts w:ascii="Times New Roman" w:hAnsi="Times New Roman" w:cs="Times New Roman"/>
          <w:sz w:val="28"/>
          <w:szCs w:val="28"/>
        </w:rPr>
        <w:t xml:space="preserve">Вооруженный конфликт на юго-востоке Украины, который был развязан в 2014 году политическим и военным руководством этой страны, привел к разрушению целых населенных пунктов, уничтожению инфраструктура и систем жизнеобеспечения, огромным жертвам среди мирного населения, нескончаемому потоку беженцев, которые вынуждены покидать районы боевых действий. </w:t>
      </w:r>
    </w:p>
    <w:p w:rsidR="009A349F" w:rsidRDefault="00E31A1B" w:rsidP="009A349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1A1B">
        <w:rPr>
          <w:rFonts w:ascii="Times New Roman" w:hAnsi="Times New Roman" w:cs="Times New Roman"/>
          <w:sz w:val="28"/>
          <w:szCs w:val="28"/>
        </w:rPr>
        <w:t xml:space="preserve">Поистине, террористические методы по отношению к жителям Донецкой и Луганской народных республик применяли и применяют сегодня подразделения Вооруженных сил Украины и подконтрольных им добровольческих националистических батальонов «Азов», «Айдар», «Днипро-1», «Киев-1», «Киев2», боевики «Правого сектора», основу которых составляют ультраправые радикалы и националисты. </w:t>
      </w:r>
    </w:p>
    <w:p w:rsidR="009A349F" w:rsidRDefault="00E31A1B" w:rsidP="00E31A1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1A1B">
        <w:rPr>
          <w:rFonts w:ascii="Times New Roman" w:hAnsi="Times New Roman" w:cs="Times New Roman"/>
          <w:sz w:val="28"/>
          <w:szCs w:val="28"/>
        </w:rPr>
        <w:t xml:space="preserve">Их террористическая сущность проявляется в целенаправленном уничтожении русскоязычного населения целых регионов, в частности ДНР и ЛНР. </w:t>
      </w:r>
    </w:p>
    <w:p w:rsidR="009A349F" w:rsidRDefault="00E31A1B" w:rsidP="00E31A1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1A1B">
        <w:rPr>
          <w:rFonts w:ascii="Times New Roman" w:hAnsi="Times New Roman" w:cs="Times New Roman"/>
          <w:sz w:val="28"/>
          <w:szCs w:val="28"/>
        </w:rPr>
        <w:t xml:space="preserve">В арсенале вышеназванных структур имеют место применение карательных зачисток населенных пунктов, убийства женщин, детей и лиц пожилого возраста, похищения и убийства журналистов, создание концлагерей, удерживание мирных жителей и использование их в качестве живых щитов, пытки и жестокое обращение с военнопленными. </w:t>
      </w:r>
    </w:p>
    <w:p w:rsidR="00E31A1B" w:rsidRDefault="00E31A1B" w:rsidP="00E31A1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1A1B">
        <w:rPr>
          <w:rFonts w:ascii="Times New Roman" w:hAnsi="Times New Roman" w:cs="Times New Roman"/>
          <w:sz w:val="28"/>
          <w:szCs w:val="28"/>
        </w:rPr>
        <w:lastRenderedPageBreak/>
        <w:t xml:space="preserve">В нарушение Международного гуманитарного права осуществляется неизбирательный обстрел густонаселенных жилых районов, больниц, школ и детских садов тяжелыми наступательными вооружениями, кассетными и зажигательными боеприпасами, что приводит к массовым жертвам. Украинские диверсанты атакуют и Россию. </w:t>
      </w:r>
    </w:p>
    <w:p w:rsidR="00E31A1B" w:rsidRDefault="00E31A1B" w:rsidP="00E31A1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1A1B">
        <w:rPr>
          <w:rFonts w:ascii="Times New Roman" w:hAnsi="Times New Roman" w:cs="Times New Roman"/>
          <w:sz w:val="28"/>
          <w:szCs w:val="28"/>
        </w:rPr>
        <w:t xml:space="preserve">По данным ФСБ и Национального антитеррористического комитета (НАК) с начала 2022 года до настоящего времени в Российской Федерации совершено более 20 терактов, предотвращено около 30 преступлений террористической направленности. Более 400 украинских националистов и лиц, совершивших военные преступления, задержали российские силовики на пунктах пропуска через границу. </w:t>
      </w:r>
    </w:p>
    <w:p w:rsidR="002F4ABA" w:rsidRDefault="00E31A1B" w:rsidP="002F4ABA">
      <w:pPr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E31A1B">
        <w:rPr>
          <w:rFonts w:ascii="Times New Roman" w:hAnsi="Times New Roman" w:cs="Times New Roman"/>
          <w:sz w:val="28"/>
          <w:szCs w:val="28"/>
        </w:rPr>
        <w:t xml:space="preserve">Граждане призываются быть осмотрительными в общей борьбе с этим злом. </w:t>
      </w:r>
    </w:p>
    <w:p w:rsidR="002F4ABA" w:rsidRPr="002F4ABA" w:rsidRDefault="00E31A1B" w:rsidP="002F4ABA">
      <w:pPr>
        <w:ind w:firstLine="708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bookmarkStart w:id="0" w:name="_GoBack"/>
      <w:r w:rsidRPr="002F4ABA">
        <w:rPr>
          <w:rFonts w:ascii="Times New Roman" w:hAnsi="Times New Roman" w:cs="Times New Roman"/>
          <w:b/>
          <w:sz w:val="28"/>
          <w:szCs w:val="28"/>
          <w:u w:val="single"/>
        </w:rPr>
        <w:t>БУДЬТЕ БДИТЕЛЬНЫ!</w:t>
      </w:r>
    </w:p>
    <w:bookmarkEnd w:id="0"/>
    <w:p w:rsidR="00785D2A" w:rsidRPr="00E31A1B" w:rsidRDefault="00E31A1B" w:rsidP="00E31A1B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1A1B">
        <w:rPr>
          <w:rFonts w:ascii="Times New Roman" w:hAnsi="Times New Roman" w:cs="Times New Roman"/>
          <w:sz w:val="28"/>
          <w:szCs w:val="28"/>
        </w:rPr>
        <w:t>Сообщайте о подозрительных людях и предметах в правоохранительные органы, никогда не берите у незнакомцев пакеты и сумки, не оставляйте свои вещи без присмотра.</w:t>
      </w:r>
    </w:p>
    <w:sectPr w:rsidR="00785D2A" w:rsidRPr="00E31A1B" w:rsidSect="009A349F">
      <w:headerReference w:type="default" r:id="rId7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11C17" w:rsidRDefault="00211C17" w:rsidP="009A349F">
      <w:pPr>
        <w:spacing w:after="0" w:line="240" w:lineRule="auto"/>
      </w:pPr>
      <w:r>
        <w:separator/>
      </w:r>
    </w:p>
  </w:endnote>
  <w:endnote w:type="continuationSeparator" w:id="0">
    <w:p w:rsidR="00211C17" w:rsidRDefault="00211C17" w:rsidP="009A34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11C17" w:rsidRDefault="00211C17" w:rsidP="009A349F">
      <w:pPr>
        <w:spacing w:after="0" w:line="240" w:lineRule="auto"/>
      </w:pPr>
      <w:r>
        <w:separator/>
      </w:r>
    </w:p>
  </w:footnote>
  <w:footnote w:type="continuationSeparator" w:id="0">
    <w:p w:rsidR="00211C17" w:rsidRDefault="00211C17" w:rsidP="009A34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0631883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9A349F" w:rsidRPr="009A349F" w:rsidRDefault="007B7179">
        <w:pPr>
          <w:pStyle w:val="a5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9A349F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9A349F" w:rsidRPr="009A349F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9A349F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CB3C28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9A349F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9A349F" w:rsidRDefault="009A349F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BA2655"/>
    <w:rsid w:val="00211C17"/>
    <w:rsid w:val="002719FF"/>
    <w:rsid w:val="002F4ABA"/>
    <w:rsid w:val="00785D2A"/>
    <w:rsid w:val="007B7179"/>
    <w:rsid w:val="009A349F"/>
    <w:rsid w:val="00BA2655"/>
    <w:rsid w:val="00C327CD"/>
    <w:rsid w:val="00CB3C28"/>
    <w:rsid w:val="00D95B13"/>
    <w:rsid w:val="00E31A1B"/>
    <w:rsid w:val="00F3659C"/>
    <w:rsid w:val="00FC4D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179"/>
  </w:style>
  <w:style w:type="paragraph" w:styleId="1">
    <w:name w:val="heading 1"/>
    <w:basedOn w:val="a"/>
    <w:link w:val="10"/>
    <w:uiPriority w:val="9"/>
    <w:qFormat/>
    <w:rsid w:val="00E31A1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31A1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E31A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31A1B"/>
    <w:rPr>
      <w:b/>
      <w:bCs/>
    </w:rPr>
  </w:style>
  <w:style w:type="paragraph" w:styleId="a5">
    <w:name w:val="header"/>
    <w:basedOn w:val="a"/>
    <w:link w:val="a6"/>
    <w:uiPriority w:val="99"/>
    <w:unhideWhenUsed/>
    <w:rsid w:val="009A34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A349F"/>
  </w:style>
  <w:style w:type="paragraph" w:styleId="a7">
    <w:name w:val="footer"/>
    <w:basedOn w:val="a"/>
    <w:link w:val="a8"/>
    <w:uiPriority w:val="99"/>
    <w:unhideWhenUsed/>
    <w:rsid w:val="009A34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A349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935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D4B2DB-FF7A-41A3-8684-B64043DE0E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458</Words>
  <Characters>2617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1234</dc:creator>
  <cp:keywords/>
  <dc:description/>
  <cp:lastModifiedBy>User1</cp:lastModifiedBy>
  <cp:revision>7</cp:revision>
  <dcterms:created xsi:type="dcterms:W3CDTF">2025-02-17T18:04:00Z</dcterms:created>
  <dcterms:modified xsi:type="dcterms:W3CDTF">2025-02-18T06:57:00Z</dcterms:modified>
</cp:coreProperties>
</file>