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D05FBA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spellStart"/>
      <w:proofErr w:type="gramStart"/>
      <w:r>
        <w:rPr>
          <w:sz w:val="32"/>
        </w:rPr>
        <w:t>П</w:t>
      </w:r>
      <w:proofErr w:type="spellEnd"/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BE28CC" w:rsidRDefault="00361959" w:rsidP="00CE70D8">
      <w:pPr>
        <w:tabs>
          <w:tab w:val="left" w:pos="1134"/>
          <w:tab w:val="left" w:pos="4536"/>
        </w:tabs>
      </w:pPr>
      <w:r>
        <w:t>о</w:t>
      </w:r>
      <w:r w:rsidR="00CE70D8">
        <w:t>т</w:t>
      </w:r>
      <w:r>
        <w:t xml:space="preserve"> </w:t>
      </w:r>
      <w:r w:rsidR="00B10A8A" w:rsidRPr="00B10A8A">
        <w:rPr>
          <w:u w:val="single"/>
        </w:rPr>
        <w:t>17.10.2023</w:t>
      </w:r>
      <w:r w:rsidR="00BE28CC">
        <w:t xml:space="preserve"> </w:t>
      </w:r>
      <w:r w:rsidR="00DA017B" w:rsidRPr="00A84CA3">
        <w:t xml:space="preserve">№ </w:t>
      </w:r>
      <w:r w:rsidR="00B10A8A" w:rsidRPr="00B10A8A">
        <w:rPr>
          <w:u w:val="single"/>
        </w:rPr>
        <w:t>993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07623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BB3BE5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07623">
              <w:rPr>
                <w:b/>
              </w:rPr>
              <w:t>16</w:t>
            </w:r>
            <w:r w:rsidR="009D5E4B">
              <w:rPr>
                <w:b/>
              </w:rPr>
              <w:t>.</w:t>
            </w:r>
            <w:r w:rsidR="00C07623">
              <w:rPr>
                <w:b/>
              </w:rPr>
              <w:t>1</w:t>
            </w:r>
            <w:r w:rsidR="00BB3BE5">
              <w:rPr>
                <w:b/>
              </w:rPr>
              <w:t>0</w:t>
            </w:r>
            <w:r w:rsidR="0084008C">
              <w:rPr>
                <w:b/>
              </w:rPr>
              <w:t>.201</w:t>
            </w:r>
            <w:r w:rsidR="00C07623">
              <w:rPr>
                <w:b/>
              </w:rPr>
              <w:t>7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C0762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</w:t>
            </w:r>
            <w:r w:rsidR="00C07623">
              <w:rPr>
                <w:b/>
              </w:rPr>
              <w:t>б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>утверждении состава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 xml:space="preserve">Межведомственной комиссии при Администрации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C07623">
              <w:rPr>
                <w:b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9522AA">
        <w:t xml:space="preserve">В </w:t>
      </w:r>
      <w:r w:rsidR="00661608" w:rsidRPr="009522AA">
        <w:t xml:space="preserve">связи с </w:t>
      </w:r>
      <w:r w:rsidR="001236DA">
        <w:t>изменением персональны</w:t>
      </w:r>
      <w:r w:rsidR="003F0090">
        <w:t>х данных председателя комиссии, на основании р</w:t>
      </w:r>
      <w:r w:rsidR="001236DA">
        <w:t xml:space="preserve">аспоряжения Администрации муниципального образования «город Десногорск» Смоленской области от 23.08.2023 № </w:t>
      </w:r>
      <w:proofErr w:type="spellStart"/>
      <w:r w:rsidR="001236DA">
        <w:t>233к</w:t>
      </w:r>
      <w:proofErr w:type="spellEnd"/>
      <w:r w:rsidR="001236DA">
        <w:t xml:space="preserve"> «Об изменении фамилии Н.Н. </w:t>
      </w:r>
      <w:proofErr w:type="spellStart"/>
      <w:r w:rsidR="001236DA">
        <w:t>Захаркиной</w:t>
      </w:r>
      <w:proofErr w:type="spellEnd"/>
      <w:r w:rsidR="001236DA">
        <w:t xml:space="preserve">» 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F787F" w:rsidRPr="000243DF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</w:t>
      </w:r>
      <w:r w:rsidR="003828A8" w:rsidRPr="00BB3BE5">
        <w:t xml:space="preserve">от </w:t>
      </w:r>
      <w:r w:rsidR="00C07623" w:rsidRPr="00C07623">
        <w:t>16.10.2017</w:t>
      </w:r>
      <w:r w:rsidR="00C07623">
        <w:t xml:space="preserve"> </w:t>
      </w:r>
      <w:r w:rsidR="00C07623" w:rsidRPr="00C07623">
        <w:t>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</w:r>
      <w:r w:rsidR="00C07623" w:rsidRPr="00302478">
        <w:t xml:space="preserve">» </w:t>
      </w:r>
      <w:r w:rsidR="00302478" w:rsidRPr="00302478">
        <w:t>(в ред. от 19.10</w:t>
      </w:r>
      <w:r w:rsidR="00302478" w:rsidRPr="00302478">
        <w:rPr>
          <w:color w:val="000000"/>
          <w:shd w:val="clear" w:color="auto" w:fill="FFFFFF"/>
        </w:rPr>
        <w:t xml:space="preserve">.2018 № 882, </w:t>
      </w:r>
      <w:r w:rsidR="00BE28CC">
        <w:t xml:space="preserve">от 19.04.2019 № 421, </w:t>
      </w:r>
      <w:r w:rsidR="001507D9">
        <w:rPr>
          <w:color w:val="000000" w:themeColor="text1"/>
        </w:rPr>
        <w:t>от 26.08.2022</w:t>
      </w:r>
      <w:r w:rsidR="00BE28CC">
        <w:rPr>
          <w:color w:val="000000" w:themeColor="text1"/>
        </w:rPr>
        <w:t xml:space="preserve"> № 608</w:t>
      </w:r>
      <w:r w:rsidR="001236DA">
        <w:rPr>
          <w:color w:val="000000" w:themeColor="text1"/>
        </w:rPr>
        <w:t xml:space="preserve">, от 04.07.2023 № </w:t>
      </w:r>
      <w:r w:rsidR="00C174FD">
        <w:rPr>
          <w:color w:val="000000" w:themeColor="text1"/>
        </w:rPr>
        <w:t>636</w:t>
      </w:r>
      <w:r w:rsidR="00302478" w:rsidRPr="00302478">
        <w:t>)</w:t>
      </w:r>
      <w:r w:rsidR="00302478">
        <w:rPr>
          <w:sz w:val="28"/>
          <w:szCs w:val="28"/>
        </w:rPr>
        <w:t xml:space="preserve"> </w:t>
      </w:r>
      <w:r w:rsidR="003B2DBA" w:rsidRPr="000243DF">
        <w:t>следующ</w:t>
      </w:r>
      <w:r w:rsidR="00BB3BE5">
        <w:t>е</w:t>
      </w:r>
      <w:r w:rsidR="006067DF" w:rsidRPr="000243DF">
        <w:t>е изменени</w:t>
      </w:r>
      <w:r w:rsidR="00BB3BE5">
        <w:t>е</w:t>
      </w:r>
      <w:r w:rsidR="002F787F" w:rsidRPr="000243DF">
        <w:t>:</w:t>
      </w:r>
      <w:proofErr w:type="gramEnd"/>
    </w:p>
    <w:p w:rsidR="00013E7C" w:rsidRPr="001507D9" w:rsidRDefault="001507D9" w:rsidP="003A6CB7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– состав Межведомственной комиссии при Администрации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Десногорск» Смоленской области по вопросам увеличения поступлений налоговых и неналоговых доходов в бюджеты Смоленской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муниципального образования</w:t>
      </w:r>
      <w:r w:rsidR="007303C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</w:t>
      </w:r>
      <w:r w:rsidR="00767337">
        <w:rPr>
          <w:rFonts w:ascii="Times New Roman" w:hAnsi="Times New Roman" w:cs="Times New Roman"/>
          <w:b w:val="0"/>
          <w:sz w:val="24"/>
          <w:szCs w:val="24"/>
        </w:rPr>
        <w:t>вой редакции (п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риложение).</w:t>
      </w:r>
    </w:p>
    <w:p w:rsidR="00115271" w:rsidRPr="0087686B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общественностью (</w:t>
      </w:r>
      <w:r w:rsidR="00F91CD7">
        <w:rPr>
          <w:rFonts w:ascii="Times New Roman" w:hAnsi="Times New Roman" w:cs="Times New Roman"/>
          <w:b w:val="0"/>
          <w:sz w:val="24"/>
          <w:szCs w:val="24"/>
        </w:rPr>
        <w:t xml:space="preserve">Е.О. </w:t>
      </w:r>
      <w:proofErr w:type="spellStart"/>
      <w:r w:rsidR="00F91CD7">
        <w:rPr>
          <w:rFonts w:ascii="Times New Roman" w:hAnsi="Times New Roman" w:cs="Times New Roman"/>
          <w:b w:val="0"/>
          <w:sz w:val="24"/>
          <w:szCs w:val="24"/>
        </w:rPr>
        <w:t>Таистовой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Десногорск» Смоленской области в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сети «Интернет».</w:t>
      </w:r>
    </w:p>
    <w:p w:rsidR="002F787F" w:rsidRPr="0087686B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F318E6">
        <w:rPr>
          <w:rFonts w:ascii="Times New Roman" w:hAnsi="Times New Roman" w:cs="Times New Roman"/>
          <w:b w:val="0"/>
          <w:sz w:val="24"/>
          <w:szCs w:val="24"/>
        </w:rPr>
        <w:t xml:space="preserve"> и.о.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заместителя Главы муниципального образования </w:t>
      </w:r>
      <w:r w:rsidR="00F91CD7">
        <w:rPr>
          <w:rFonts w:ascii="Times New Roman" w:hAnsi="Times New Roman" w:cs="Times New Roman"/>
          <w:b w:val="0"/>
          <w:sz w:val="24"/>
          <w:szCs w:val="24"/>
        </w:rPr>
        <w:t>Н.Н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>Александрову.</w:t>
      </w:r>
    </w:p>
    <w:p w:rsidR="0045629C" w:rsidRPr="00A701F0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701F0" w:rsidRPr="00A701F0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   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proofErr w:type="spellEnd"/>
    </w:p>
    <w:p w:rsidR="00AF03FA" w:rsidRDefault="00AF03FA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A701F0" w:rsidRDefault="00A701F0" w:rsidP="0054250E">
      <w:pPr>
        <w:tabs>
          <w:tab w:val="left" w:pos="4536"/>
        </w:tabs>
      </w:pPr>
    </w:p>
    <w:p w:rsidR="00767337" w:rsidRDefault="001236DA" w:rsidP="00566B53">
      <w:pPr>
        <w:tabs>
          <w:tab w:val="left" w:pos="4678"/>
          <w:tab w:val="left" w:pos="4820"/>
        </w:tabs>
        <w:jc w:val="both"/>
      </w:pPr>
      <w:r>
        <w:lastRenderedPageBreak/>
        <w:t xml:space="preserve">                                                                 </w:t>
      </w:r>
      <w:r w:rsidR="00767337">
        <w:t xml:space="preserve">              </w:t>
      </w:r>
      <w:r>
        <w:t>Приложение</w:t>
      </w:r>
      <w:r w:rsidR="00767337">
        <w:t xml:space="preserve"> к постановлению </w:t>
      </w:r>
    </w:p>
    <w:p w:rsidR="00767337" w:rsidRDefault="00767337" w:rsidP="00566B53">
      <w:pPr>
        <w:tabs>
          <w:tab w:val="left" w:pos="5103"/>
        </w:tabs>
        <w:jc w:val="both"/>
      </w:pPr>
      <w:r>
        <w:t xml:space="preserve">                                                                               Администрации муниципального образования</w:t>
      </w:r>
    </w:p>
    <w:p w:rsidR="00767337" w:rsidRDefault="00767337" w:rsidP="00566B53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«город Десногорск» Смоленской области </w:t>
      </w:r>
    </w:p>
    <w:p w:rsidR="0095793F" w:rsidRDefault="00767337" w:rsidP="00566B53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от </w:t>
      </w:r>
      <w:r w:rsidR="00B10A8A" w:rsidRPr="00B10A8A">
        <w:rPr>
          <w:u w:val="single"/>
        </w:rPr>
        <w:t>17.10.2023</w:t>
      </w:r>
      <w:r>
        <w:t xml:space="preserve"> №</w:t>
      </w:r>
      <w:r w:rsidR="00B10A8A">
        <w:t xml:space="preserve"> </w:t>
      </w:r>
      <w:r w:rsidR="00B10A8A" w:rsidRPr="00B10A8A">
        <w:rPr>
          <w:u w:val="single"/>
        </w:rPr>
        <w:t>993</w:t>
      </w:r>
    </w:p>
    <w:p w:rsidR="00DD7418" w:rsidRDefault="00DD7418" w:rsidP="00566B53">
      <w:pPr>
        <w:tabs>
          <w:tab w:val="left" w:pos="4820"/>
        </w:tabs>
        <w:jc w:val="both"/>
      </w:pPr>
    </w:p>
    <w:p w:rsidR="0054250E" w:rsidRPr="00EB269A" w:rsidRDefault="0054250E" w:rsidP="00566B53">
      <w:pPr>
        <w:tabs>
          <w:tab w:val="left" w:pos="4820"/>
          <w:tab w:val="right" w:pos="9355"/>
        </w:tabs>
        <w:jc w:val="both"/>
      </w:pPr>
      <w:r>
        <w:t xml:space="preserve">                                                                  </w:t>
      </w:r>
      <w:r w:rsidR="00767337">
        <w:t xml:space="preserve">             </w:t>
      </w:r>
      <w:r w:rsidRPr="00EB269A">
        <w:t>УТВЕРЖДЕН</w:t>
      </w:r>
      <w:r>
        <w:t xml:space="preserve">                                                      </w:t>
      </w:r>
    </w:p>
    <w:p w:rsidR="0054250E" w:rsidRDefault="0054250E" w:rsidP="00566B53">
      <w:pPr>
        <w:tabs>
          <w:tab w:val="left" w:pos="5103"/>
        </w:tabs>
        <w:jc w:val="both"/>
      </w:pPr>
      <w:r>
        <w:t xml:space="preserve">                                              </w:t>
      </w:r>
      <w:r w:rsidR="00767337">
        <w:t xml:space="preserve">                               </w:t>
      </w:r>
      <w:r w:rsidR="00566B53">
        <w:t xml:space="preserve">  </w:t>
      </w:r>
      <w:r w:rsidRPr="008965C4">
        <w:t xml:space="preserve">Постановлением </w:t>
      </w:r>
      <w:r>
        <w:t xml:space="preserve"> Администрации</w:t>
      </w:r>
    </w:p>
    <w:p w:rsidR="0054250E" w:rsidRDefault="0054250E" w:rsidP="00566B53">
      <w:pPr>
        <w:jc w:val="both"/>
      </w:pPr>
      <w:r>
        <w:t xml:space="preserve">                                                                            </w:t>
      </w:r>
      <w:r w:rsidR="00566B53">
        <w:t xml:space="preserve">  </w:t>
      </w:r>
      <w:r w:rsidR="00767337">
        <w:t xml:space="preserve"> </w:t>
      </w:r>
      <w:r>
        <w:t xml:space="preserve">муниципального образования                                                                   </w:t>
      </w:r>
    </w:p>
    <w:p w:rsidR="0054250E" w:rsidRDefault="0054250E" w:rsidP="00566B53">
      <w:pPr>
        <w:jc w:val="both"/>
      </w:pPr>
      <w:r>
        <w:t xml:space="preserve">                                              </w:t>
      </w:r>
      <w:r w:rsidR="00767337">
        <w:t xml:space="preserve">                              </w:t>
      </w:r>
      <w:r w:rsidR="00566B53">
        <w:t xml:space="preserve">  </w:t>
      </w:r>
      <w:r w:rsidR="00767337">
        <w:t xml:space="preserve"> </w:t>
      </w:r>
      <w:r>
        <w:t>«город Десногорск» Смоленской области</w:t>
      </w:r>
    </w:p>
    <w:p w:rsidR="0054250E" w:rsidRDefault="0054250E" w:rsidP="00566B53">
      <w:pPr>
        <w:jc w:val="both"/>
      </w:pPr>
      <w:r>
        <w:t xml:space="preserve">                                              </w:t>
      </w:r>
      <w:r w:rsidR="00767337">
        <w:t xml:space="preserve">                              </w:t>
      </w:r>
      <w:r w:rsidR="00566B53">
        <w:t xml:space="preserve">   </w:t>
      </w:r>
      <w:r w:rsidR="00767337">
        <w:t>о</w:t>
      </w:r>
      <w:r w:rsidRPr="00BE28CC">
        <w:t>т</w:t>
      </w:r>
      <w:r w:rsidR="00767337" w:rsidRPr="00767337">
        <w:rPr>
          <w:u w:val="single"/>
        </w:rPr>
        <w:t xml:space="preserve"> </w:t>
      </w:r>
      <w:r w:rsidR="00767337">
        <w:rPr>
          <w:u w:val="single"/>
        </w:rPr>
        <w:t>16.10.2017</w:t>
      </w:r>
      <w:r w:rsidR="00767337" w:rsidRPr="00767337">
        <w:t xml:space="preserve"> </w:t>
      </w:r>
      <w:r w:rsidRPr="00BE28CC">
        <w:t xml:space="preserve">№ </w:t>
      </w:r>
      <w:r w:rsidR="00767337">
        <w:rPr>
          <w:u w:val="single"/>
        </w:rPr>
        <w:t>1016</w:t>
      </w:r>
    </w:p>
    <w:p w:rsidR="0054250E" w:rsidRDefault="0054250E" w:rsidP="00767337">
      <w:pPr>
        <w:jc w:val="both"/>
      </w:pPr>
    </w:p>
    <w:p w:rsidR="0054250E" w:rsidRDefault="0054250E" w:rsidP="0054250E">
      <w:pPr>
        <w:jc w:val="center"/>
        <w:rPr>
          <w:b/>
        </w:rPr>
      </w:pPr>
      <w:r>
        <w:rPr>
          <w:b/>
        </w:rPr>
        <w:t>СОСТАВ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 xml:space="preserve">Межведомственной комиссии при Администрации </w:t>
      </w:r>
      <w:proofErr w:type="gramStart"/>
      <w:r>
        <w:rPr>
          <w:b/>
        </w:rPr>
        <w:t>муниципального</w:t>
      </w:r>
      <w:proofErr w:type="gramEnd"/>
    </w:p>
    <w:p w:rsidR="0054250E" w:rsidRDefault="0054250E" w:rsidP="0054250E">
      <w:pPr>
        <w:jc w:val="center"/>
        <w:rPr>
          <w:b/>
        </w:rPr>
      </w:pPr>
      <w:r>
        <w:rPr>
          <w:b/>
        </w:rPr>
        <w:t>образования «город Десногорск» Смоленской области по вопросам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>увеличения поступлений налоговых и неналоговых доходов в бюджеты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>Смоленской области и муниципального образования</w:t>
      </w:r>
    </w:p>
    <w:p w:rsidR="0054250E" w:rsidRDefault="0054250E" w:rsidP="0054250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54250E" w:rsidTr="001760A1">
        <w:tc>
          <w:tcPr>
            <w:tcW w:w="4077" w:type="dxa"/>
          </w:tcPr>
          <w:p w:rsidR="007303CB" w:rsidRDefault="00C669AA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</w:t>
            </w:r>
            <w:r w:rsidR="003642D7">
              <w:rPr>
                <w:sz w:val="24"/>
                <w:szCs w:val="24"/>
              </w:rPr>
              <w:t xml:space="preserve"> Наталья </w:t>
            </w:r>
          </w:p>
          <w:p w:rsidR="0054250E" w:rsidRPr="008965C4" w:rsidRDefault="003642D7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607D">
              <w:rPr>
                <w:sz w:val="24"/>
                <w:szCs w:val="24"/>
              </w:rPr>
              <w:t xml:space="preserve">.о. </w:t>
            </w:r>
            <w:r w:rsidR="0095793F">
              <w:rPr>
                <w:sz w:val="24"/>
                <w:szCs w:val="24"/>
              </w:rPr>
              <w:t>з</w:t>
            </w:r>
            <w:r w:rsidR="0094607D">
              <w:rPr>
                <w:sz w:val="24"/>
                <w:szCs w:val="24"/>
              </w:rPr>
              <w:t>аместителя</w:t>
            </w:r>
            <w:r w:rsidR="0054250E" w:rsidRPr="008965C4">
              <w:rPr>
                <w:sz w:val="24"/>
                <w:szCs w:val="24"/>
              </w:rPr>
              <w:t xml:space="preserve"> Главы муниципального об</w:t>
            </w:r>
            <w:r w:rsidR="0054250E">
              <w:rPr>
                <w:sz w:val="24"/>
                <w:szCs w:val="24"/>
              </w:rPr>
              <w:t>разования</w:t>
            </w:r>
            <w:r w:rsidR="0094607D">
              <w:rPr>
                <w:sz w:val="24"/>
                <w:szCs w:val="24"/>
              </w:rPr>
              <w:t>,</w:t>
            </w:r>
            <w:r w:rsidR="0054250E">
              <w:rPr>
                <w:sz w:val="24"/>
                <w:szCs w:val="24"/>
              </w:rPr>
              <w:t xml:space="preserve"> </w:t>
            </w:r>
            <w:r w:rsidR="0054250E" w:rsidRPr="008965C4">
              <w:rPr>
                <w:sz w:val="24"/>
                <w:szCs w:val="24"/>
              </w:rPr>
              <w:t>председатель комиссии</w:t>
            </w:r>
            <w:r w:rsidR="001D3072">
              <w:rPr>
                <w:sz w:val="24"/>
                <w:szCs w:val="24"/>
              </w:rPr>
              <w:t>.</w:t>
            </w:r>
          </w:p>
          <w:p w:rsidR="00491D65" w:rsidRPr="001760A1" w:rsidRDefault="00491D65" w:rsidP="001D681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8965C4" w:rsidRDefault="00F721E2" w:rsidP="00934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Иванушенкова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19C4">
              <w:rPr>
                <w:sz w:val="24"/>
                <w:szCs w:val="24"/>
              </w:rPr>
              <w:t>пециалист 1 категории -</w:t>
            </w:r>
            <w:r w:rsidR="0054250E">
              <w:rPr>
                <w:sz w:val="24"/>
                <w:szCs w:val="24"/>
              </w:rPr>
              <w:t xml:space="preserve"> экономист отдела экономики и инвестиций Администрации муниципального образования «город Десногорск» Смоленской области, секретарь комиссии</w:t>
            </w:r>
            <w:r w:rsidR="001D3072">
              <w:rPr>
                <w:sz w:val="24"/>
                <w:szCs w:val="24"/>
              </w:rPr>
              <w:t>.</w:t>
            </w:r>
          </w:p>
          <w:p w:rsidR="00491D65" w:rsidRPr="001760A1" w:rsidRDefault="00491D65" w:rsidP="001D681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BB31B6" w:rsidRPr="001760A1" w:rsidRDefault="00BB31B6" w:rsidP="00934714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4250E" w:rsidRDefault="0054250E" w:rsidP="001D681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54250E" w:rsidTr="001760A1">
        <w:tc>
          <w:tcPr>
            <w:tcW w:w="4077" w:type="dxa"/>
          </w:tcPr>
          <w:p w:rsidR="00950E21" w:rsidRDefault="00950E21" w:rsidP="00950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Калякина Наталья Николаевна </w:t>
            </w:r>
          </w:p>
          <w:p w:rsidR="0054250E" w:rsidRPr="001760A1" w:rsidRDefault="0054250E" w:rsidP="00934714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950E21" w:rsidRPr="00E234EC" w:rsidRDefault="001760A1" w:rsidP="001760A1">
            <w:pPr>
              <w:pStyle w:val="Default"/>
              <w:jc w:val="both"/>
            </w:pPr>
            <w:r>
              <w:rPr>
                <w:sz w:val="23"/>
                <w:szCs w:val="23"/>
              </w:rPr>
              <w:t>З</w:t>
            </w:r>
            <w:r w:rsidR="00950E21">
              <w:rPr>
                <w:sz w:val="23"/>
                <w:szCs w:val="23"/>
              </w:rPr>
              <w:t>аместитель начальника отдела урегулирования задолженности физических лиц</w:t>
            </w:r>
            <w:r w:rsidR="00E234EC">
              <w:t xml:space="preserve">, </w:t>
            </w:r>
            <w:proofErr w:type="spellStart"/>
            <w:r w:rsidR="00E234EC">
              <w:rPr>
                <w:sz w:val="23"/>
                <w:szCs w:val="23"/>
              </w:rPr>
              <w:t>УФНС</w:t>
            </w:r>
            <w:proofErr w:type="spellEnd"/>
            <w:r w:rsidR="00E234EC">
              <w:rPr>
                <w:sz w:val="23"/>
                <w:szCs w:val="23"/>
              </w:rPr>
              <w:t xml:space="preserve"> России по Смоленской области</w:t>
            </w:r>
            <w:r w:rsidR="0094607D">
              <w:rPr>
                <w:sz w:val="23"/>
                <w:szCs w:val="23"/>
              </w:rPr>
              <w:t>;</w:t>
            </w:r>
          </w:p>
          <w:p w:rsidR="0054250E" w:rsidRPr="001760A1" w:rsidRDefault="0054250E" w:rsidP="001D681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950E21" w:rsidRPr="00950E21" w:rsidRDefault="00950E21" w:rsidP="00950E21">
            <w:pPr>
              <w:pStyle w:val="Default"/>
            </w:pPr>
            <w:r>
              <w:rPr>
                <w:sz w:val="23"/>
                <w:szCs w:val="23"/>
              </w:rPr>
              <w:t xml:space="preserve">Шевякова Алина Сергеевна </w:t>
            </w:r>
          </w:p>
          <w:p w:rsidR="0054250E" w:rsidRPr="001760A1" w:rsidRDefault="0054250E" w:rsidP="00934714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950E21" w:rsidRDefault="001760A1" w:rsidP="001760A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950E21">
              <w:rPr>
                <w:sz w:val="23"/>
                <w:szCs w:val="23"/>
              </w:rPr>
              <w:t>лавный государственный налоговый инспектор отдела урегулирования задолженности физических лиц</w:t>
            </w:r>
            <w:r w:rsidR="00E234EC">
              <w:rPr>
                <w:sz w:val="23"/>
                <w:szCs w:val="23"/>
              </w:rPr>
              <w:t xml:space="preserve">, </w:t>
            </w:r>
            <w:proofErr w:type="spellStart"/>
            <w:r w:rsidR="00E234EC">
              <w:rPr>
                <w:sz w:val="23"/>
                <w:szCs w:val="23"/>
              </w:rPr>
              <w:t>УФНС</w:t>
            </w:r>
            <w:proofErr w:type="spellEnd"/>
            <w:r w:rsidR="00E234EC">
              <w:rPr>
                <w:sz w:val="23"/>
                <w:szCs w:val="23"/>
              </w:rPr>
              <w:t xml:space="preserve"> России по Смоленской области</w:t>
            </w:r>
            <w:r w:rsidR="0094607D">
              <w:rPr>
                <w:sz w:val="23"/>
                <w:szCs w:val="23"/>
              </w:rPr>
              <w:t>;</w:t>
            </w:r>
          </w:p>
          <w:p w:rsidR="0054250E" w:rsidRPr="001760A1" w:rsidRDefault="0054250E" w:rsidP="001D681C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19C4">
              <w:rPr>
                <w:sz w:val="24"/>
                <w:szCs w:val="24"/>
              </w:rPr>
              <w:t>ачальник Ф</w:t>
            </w:r>
            <w:r w:rsidR="0054250E">
              <w:rPr>
                <w:sz w:val="24"/>
                <w:szCs w:val="24"/>
              </w:rPr>
              <w:t>инансового управления муниципального образования «город Десногорск»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  <w:p w:rsidR="001760A1" w:rsidRPr="001760A1" w:rsidRDefault="001760A1" w:rsidP="001760A1">
            <w:pPr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250E">
              <w:rPr>
                <w:sz w:val="24"/>
                <w:szCs w:val="24"/>
              </w:rPr>
              <w:t xml:space="preserve">ачальник отдела – старший судебный пристав </w:t>
            </w:r>
            <w:proofErr w:type="spellStart"/>
            <w:r w:rsidR="0054250E">
              <w:rPr>
                <w:sz w:val="24"/>
                <w:szCs w:val="24"/>
              </w:rPr>
              <w:t>Десногорского</w:t>
            </w:r>
            <w:proofErr w:type="spellEnd"/>
            <w:r w:rsidR="0054250E">
              <w:rPr>
                <w:sz w:val="24"/>
                <w:szCs w:val="24"/>
              </w:rPr>
              <w:t xml:space="preserve"> районного отдела судебных приставов </w:t>
            </w:r>
            <w:proofErr w:type="spellStart"/>
            <w:r w:rsidR="0054250E">
              <w:rPr>
                <w:sz w:val="24"/>
                <w:szCs w:val="24"/>
              </w:rPr>
              <w:t>УФССП</w:t>
            </w:r>
            <w:proofErr w:type="spellEnd"/>
            <w:r w:rsidR="0054250E">
              <w:rPr>
                <w:sz w:val="24"/>
                <w:szCs w:val="24"/>
              </w:rPr>
              <w:t xml:space="preserve"> России по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  <w:p w:rsidR="001760A1" w:rsidRPr="001760A1" w:rsidRDefault="001760A1" w:rsidP="001760A1">
            <w:pPr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D03ABA" w:rsidRDefault="003642D7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19C4">
              <w:rPr>
                <w:sz w:val="24"/>
                <w:szCs w:val="24"/>
              </w:rPr>
              <w:t>редседатель К</w:t>
            </w:r>
            <w:r w:rsidR="0054250E">
              <w:rPr>
                <w:sz w:val="24"/>
                <w:szCs w:val="24"/>
              </w:rPr>
              <w:t>омитета имущественных и земельных отношений Администрации муниципального образ</w:t>
            </w:r>
            <w:bookmarkStart w:id="0" w:name="_GoBack"/>
            <w:bookmarkEnd w:id="0"/>
            <w:r w:rsidR="0054250E">
              <w:rPr>
                <w:sz w:val="24"/>
                <w:szCs w:val="24"/>
              </w:rPr>
              <w:t>ования «город Десногорск»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  <w:p w:rsidR="001760A1" w:rsidRPr="001760A1" w:rsidRDefault="001760A1" w:rsidP="001760A1">
            <w:pPr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4250E">
              <w:rPr>
                <w:sz w:val="24"/>
                <w:szCs w:val="24"/>
              </w:rPr>
              <w:t>аместитель начальника полиции отдела МВД России по г. Десногорску</w:t>
            </w:r>
            <w:r w:rsidR="001D3072">
              <w:rPr>
                <w:sz w:val="24"/>
                <w:szCs w:val="24"/>
              </w:rPr>
              <w:t>;</w:t>
            </w:r>
          </w:p>
          <w:p w:rsidR="001760A1" w:rsidRPr="001760A1" w:rsidRDefault="001760A1" w:rsidP="001760A1">
            <w:pPr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rPr>
          <w:trHeight w:val="415"/>
        </w:trPr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proofErr w:type="spellStart"/>
            <w:r w:rsidRPr="00D03ABA">
              <w:rPr>
                <w:sz w:val="24"/>
                <w:szCs w:val="24"/>
              </w:rPr>
              <w:t>Межакова</w:t>
            </w:r>
            <w:proofErr w:type="spellEnd"/>
            <w:r w:rsidRPr="00D03ABA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954" w:type="dxa"/>
          </w:tcPr>
          <w:p w:rsidR="0054250E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4250E">
              <w:rPr>
                <w:sz w:val="24"/>
                <w:szCs w:val="24"/>
              </w:rPr>
              <w:t xml:space="preserve">лавный специалист – ревизор филиала №3 </w:t>
            </w:r>
            <w:proofErr w:type="spellStart"/>
            <w:r w:rsidR="0054250E">
              <w:rPr>
                <w:sz w:val="24"/>
                <w:szCs w:val="24"/>
              </w:rPr>
              <w:t>ГУ</w:t>
            </w:r>
            <w:proofErr w:type="spellEnd"/>
            <w:r w:rsidR="0054250E">
              <w:rPr>
                <w:sz w:val="24"/>
                <w:szCs w:val="24"/>
              </w:rPr>
              <w:t xml:space="preserve"> – Смоленского регионального отделения Фонда Социального страхования Российской Федерации</w:t>
            </w:r>
            <w:r w:rsidR="001D3072">
              <w:rPr>
                <w:sz w:val="24"/>
                <w:szCs w:val="24"/>
              </w:rPr>
              <w:t>;</w:t>
            </w:r>
          </w:p>
          <w:p w:rsidR="001760A1" w:rsidRPr="001760A1" w:rsidRDefault="001760A1" w:rsidP="001760A1">
            <w:pPr>
              <w:jc w:val="both"/>
              <w:rPr>
                <w:sz w:val="18"/>
                <w:szCs w:val="18"/>
              </w:rPr>
            </w:pPr>
          </w:p>
        </w:tc>
      </w:tr>
      <w:tr w:rsidR="0054250E" w:rsidTr="001760A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954" w:type="dxa"/>
          </w:tcPr>
          <w:p w:rsidR="0054250E" w:rsidRPr="00D03ABA" w:rsidRDefault="001760A1" w:rsidP="00176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250E">
              <w:rPr>
                <w:sz w:val="24"/>
                <w:szCs w:val="24"/>
              </w:rPr>
              <w:t xml:space="preserve">ачальник отдела </w:t>
            </w:r>
            <w:proofErr w:type="spellStart"/>
            <w:r w:rsidR="0054250E">
              <w:rPr>
                <w:sz w:val="24"/>
                <w:szCs w:val="24"/>
              </w:rPr>
              <w:t>СОГКУ</w:t>
            </w:r>
            <w:proofErr w:type="spellEnd"/>
            <w:r w:rsidR="0054250E">
              <w:rPr>
                <w:sz w:val="24"/>
                <w:szCs w:val="24"/>
              </w:rPr>
              <w:t xml:space="preserve"> «</w:t>
            </w:r>
            <w:proofErr w:type="spellStart"/>
            <w:r w:rsidR="0054250E">
              <w:rPr>
                <w:sz w:val="24"/>
                <w:szCs w:val="24"/>
              </w:rPr>
              <w:t>ЦЗН</w:t>
            </w:r>
            <w:proofErr w:type="spellEnd"/>
            <w:r w:rsidR="0054250E">
              <w:rPr>
                <w:sz w:val="24"/>
                <w:szCs w:val="24"/>
              </w:rPr>
              <w:t xml:space="preserve"> </w:t>
            </w:r>
            <w:proofErr w:type="spellStart"/>
            <w:r w:rsidR="0054250E">
              <w:rPr>
                <w:sz w:val="24"/>
                <w:szCs w:val="24"/>
              </w:rPr>
              <w:t>Рославльского</w:t>
            </w:r>
            <w:proofErr w:type="spellEnd"/>
            <w:r w:rsidR="0054250E">
              <w:rPr>
                <w:sz w:val="24"/>
                <w:szCs w:val="24"/>
              </w:rPr>
              <w:t xml:space="preserve"> района» в г. Десногорске</w:t>
            </w:r>
            <w:r w:rsidR="001D3072">
              <w:rPr>
                <w:sz w:val="24"/>
                <w:szCs w:val="24"/>
              </w:rPr>
              <w:t>.</w:t>
            </w:r>
          </w:p>
        </w:tc>
      </w:tr>
    </w:tbl>
    <w:p w:rsidR="0054250E" w:rsidRPr="0054250E" w:rsidRDefault="0054250E" w:rsidP="0054250E">
      <w:pPr>
        <w:tabs>
          <w:tab w:val="left" w:pos="1134"/>
        </w:tabs>
        <w:jc w:val="right"/>
      </w:pPr>
    </w:p>
    <w:sectPr w:rsidR="0054250E" w:rsidRPr="0054250E" w:rsidSect="007658B3"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D4" w:rsidRDefault="004446D4" w:rsidP="00885728">
      <w:r>
        <w:separator/>
      </w:r>
    </w:p>
  </w:endnote>
  <w:endnote w:type="continuationSeparator" w:id="0">
    <w:p w:rsidR="004446D4" w:rsidRDefault="004446D4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D4" w:rsidRDefault="004446D4" w:rsidP="00885728">
      <w:r>
        <w:separator/>
      </w:r>
    </w:p>
  </w:footnote>
  <w:footnote w:type="continuationSeparator" w:id="0">
    <w:p w:rsidR="004446D4" w:rsidRDefault="004446D4" w:rsidP="0088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7E29"/>
    <w:rsid w:val="000749CD"/>
    <w:rsid w:val="0008076C"/>
    <w:rsid w:val="0008122C"/>
    <w:rsid w:val="00091798"/>
    <w:rsid w:val="000A14FB"/>
    <w:rsid w:val="000A59EF"/>
    <w:rsid w:val="000A65C3"/>
    <w:rsid w:val="000C2FF8"/>
    <w:rsid w:val="00100A47"/>
    <w:rsid w:val="00115271"/>
    <w:rsid w:val="00123263"/>
    <w:rsid w:val="001236DA"/>
    <w:rsid w:val="001507D9"/>
    <w:rsid w:val="00152933"/>
    <w:rsid w:val="001760A1"/>
    <w:rsid w:val="00192CBE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10BF0"/>
    <w:rsid w:val="004112E8"/>
    <w:rsid w:val="00421A36"/>
    <w:rsid w:val="00426F4C"/>
    <w:rsid w:val="00435724"/>
    <w:rsid w:val="004446D4"/>
    <w:rsid w:val="0045629C"/>
    <w:rsid w:val="00472C07"/>
    <w:rsid w:val="004901C6"/>
    <w:rsid w:val="00491D65"/>
    <w:rsid w:val="004930D0"/>
    <w:rsid w:val="004A373B"/>
    <w:rsid w:val="004A7278"/>
    <w:rsid w:val="004B48C7"/>
    <w:rsid w:val="004E0B77"/>
    <w:rsid w:val="00536FEB"/>
    <w:rsid w:val="0054250E"/>
    <w:rsid w:val="005426AE"/>
    <w:rsid w:val="005473AC"/>
    <w:rsid w:val="00547AFA"/>
    <w:rsid w:val="00566B53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61608"/>
    <w:rsid w:val="00686578"/>
    <w:rsid w:val="006879FD"/>
    <w:rsid w:val="006B46A3"/>
    <w:rsid w:val="006C031B"/>
    <w:rsid w:val="006E1386"/>
    <w:rsid w:val="006F3C3F"/>
    <w:rsid w:val="0071635A"/>
    <w:rsid w:val="007303CB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30A9D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8621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C4EB1"/>
    <w:rsid w:val="00CC6C73"/>
    <w:rsid w:val="00CD5167"/>
    <w:rsid w:val="00CE70D8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015C7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33DF-BD75-45D4-8825-676D22A8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42</cp:revision>
  <cp:lastPrinted>2023-10-12T13:34:00Z</cp:lastPrinted>
  <dcterms:created xsi:type="dcterms:W3CDTF">2023-06-13T11:56:00Z</dcterms:created>
  <dcterms:modified xsi:type="dcterms:W3CDTF">2023-10-17T13:06:00Z</dcterms:modified>
</cp:coreProperties>
</file>