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4959FF" w:rsidRDefault="007644E5" w:rsidP="007644E5">
      <w:pPr>
        <w:suppressAutoHyphens w:val="0"/>
        <w:spacing w:line="276" w:lineRule="auto"/>
        <w:jc w:val="center"/>
        <w:rPr>
          <w:color w:val="auto"/>
          <w:sz w:val="26"/>
          <w:szCs w:val="26"/>
          <w:lang w:eastAsia="ru-RU"/>
        </w:rPr>
      </w:pPr>
    </w:p>
    <w:p w:rsidR="007644E5" w:rsidRPr="004959FF" w:rsidRDefault="007644E5" w:rsidP="007644E5">
      <w:pPr>
        <w:suppressAutoHyphens w:val="0"/>
        <w:spacing w:line="276" w:lineRule="auto"/>
        <w:rPr>
          <w:color w:val="auto"/>
          <w:sz w:val="26"/>
          <w:szCs w:val="26"/>
          <w:lang w:eastAsia="ru-RU"/>
        </w:rPr>
      </w:pPr>
      <w:r>
        <w:rPr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667910" cy="699715"/>
            <wp:effectExtent l="0" t="0" r="0" b="571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3" cy="70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4959FF" w:rsidRDefault="007644E5" w:rsidP="007644E5">
      <w:pPr>
        <w:suppressAutoHyphens w:val="0"/>
        <w:rPr>
          <w:color w:val="auto"/>
          <w:sz w:val="24"/>
          <w:szCs w:val="24"/>
          <w:lang w:eastAsia="ru-RU"/>
        </w:rPr>
      </w:pPr>
    </w:p>
    <w:p w:rsidR="007644E5" w:rsidRPr="004959FF" w:rsidRDefault="007644E5" w:rsidP="007644E5">
      <w:pPr>
        <w:suppressAutoHyphens w:val="0"/>
        <w:spacing w:line="264" w:lineRule="auto"/>
        <w:ind w:firstLine="709"/>
        <w:rPr>
          <w:color w:val="404040"/>
          <w:sz w:val="26"/>
          <w:szCs w:val="26"/>
          <w:lang w:eastAsia="ru-RU"/>
        </w:rPr>
      </w:pPr>
    </w:p>
    <w:p w:rsidR="007644E5" w:rsidRPr="004959FF" w:rsidRDefault="007644E5" w:rsidP="007644E5">
      <w:pPr>
        <w:suppressAutoHyphens w:val="0"/>
        <w:spacing w:line="264" w:lineRule="auto"/>
        <w:ind w:firstLine="709"/>
        <w:rPr>
          <w:color w:val="404040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432"/>
      </w:tblGrid>
      <w:tr w:rsidR="007644E5" w:rsidRPr="0012455D" w:rsidTr="00B07437">
        <w:tc>
          <w:tcPr>
            <w:tcW w:w="4394" w:type="dxa"/>
            <w:shd w:val="clear" w:color="auto" w:fill="auto"/>
          </w:tcPr>
          <w:p w:rsidR="007644E5" w:rsidRPr="0012455D" w:rsidRDefault="007644E5" w:rsidP="002544F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12455D" w:rsidRDefault="00B07437" w:rsidP="002544F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>48</w:t>
            </w:r>
            <w:r w:rsidR="007644E5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сессии </w:t>
            </w:r>
            <w:r w:rsidR="000311F7">
              <w:rPr>
                <w:rFonts w:eastAsia="Calibri"/>
                <w:color w:val="auto"/>
                <w:sz w:val="24"/>
                <w:szCs w:val="24"/>
                <w:lang w:eastAsia="ru-RU"/>
              </w:rPr>
              <w:t>пятого</w:t>
            </w:r>
            <w:r w:rsidR="007644E5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созыва</w:t>
            </w:r>
          </w:p>
          <w:p w:rsidR="007644E5" w:rsidRPr="0012455D" w:rsidRDefault="007644E5" w:rsidP="002544F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от </w:t>
            </w:r>
            <w:r w:rsidR="00D52E4B">
              <w:rPr>
                <w:rFonts w:eastAsia="Calibri"/>
                <w:color w:val="auto"/>
                <w:sz w:val="24"/>
                <w:szCs w:val="24"/>
                <w:lang w:eastAsia="ru-RU"/>
              </w:rPr>
              <w:t>19.12.2022</w:t>
            </w: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№ </w:t>
            </w:r>
            <w:r w:rsidR="00D52E4B">
              <w:rPr>
                <w:rFonts w:eastAsia="Calibri"/>
                <w:color w:val="auto"/>
                <w:sz w:val="24"/>
                <w:szCs w:val="24"/>
                <w:lang w:eastAsia="ru-RU"/>
              </w:rPr>
              <w:t>308</w:t>
            </w:r>
          </w:p>
          <w:p w:rsidR="007644E5" w:rsidRPr="0012455D" w:rsidRDefault="007644E5" w:rsidP="002544F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12455D" w:rsidRDefault="007644E5" w:rsidP="002544F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О внесении изменени</w:t>
            </w:r>
            <w:r w:rsidR="00527097">
              <w:rPr>
                <w:rFonts w:eastAsia="Calibri"/>
                <w:color w:val="auto"/>
                <w:sz w:val="24"/>
                <w:szCs w:val="24"/>
                <w:lang w:eastAsia="ru-RU"/>
              </w:rPr>
              <w:t>я</w:t>
            </w: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в </w:t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Положение о муниципальном </w:t>
            </w:r>
            <w:r w:rsidR="0029314F">
              <w:rPr>
                <w:rFonts w:eastAsia="Calibri"/>
                <w:color w:val="auto"/>
                <w:sz w:val="24"/>
                <w:szCs w:val="24"/>
                <w:lang w:eastAsia="ru-RU"/>
              </w:rPr>
              <w:t>земельном</w:t>
            </w:r>
            <w:r w:rsidR="00451499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</w:t>
            </w:r>
            <w:r w:rsidR="0029314F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контроле в границах </w:t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муниципально</w:t>
            </w:r>
            <w:r w:rsidR="0029314F">
              <w:rPr>
                <w:rFonts w:eastAsia="Calibri"/>
                <w:color w:val="auto"/>
                <w:sz w:val="24"/>
                <w:szCs w:val="24"/>
                <w:lang w:eastAsia="ru-RU"/>
              </w:rPr>
              <w:t>го</w:t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образовани</w:t>
            </w:r>
            <w:r w:rsidR="0029314F">
              <w:rPr>
                <w:rFonts w:eastAsia="Calibri"/>
                <w:color w:val="auto"/>
                <w:sz w:val="24"/>
                <w:szCs w:val="24"/>
                <w:lang w:eastAsia="ru-RU"/>
              </w:rPr>
              <w:t>я</w:t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«город Десногорск» Смоленской области,</w:t>
            </w: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утвержденн</w:t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ое</w:t>
            </w: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решением Десногорского городско</w:t>
            </w:r>
            <w:r w:rsid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го Совета</w:t>
            </w:r>
            <w:r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от </w:t>
            </w:r>
            <w:r w:rsidR="00451499">
              <w:rPr>
                <w:rFonts w:eastAsia="Calibri"/>
                <w:color w:val="auto"/>
                <w:sz w:val="24"/>
                <w:szCs w:val="24"/>
                <w:lang w:eastAsia="ru-RU"/>
              </w:rPr>
              <w:t>19</w:t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.1</w:t>
            </w:r>
            <w:r w:rsidR="00451499">
              <w:rPr>
                <w:rFonts w:eastAsia="Calibri"/>
                <w:color w:val="auto"/>
                <w:sz w:val="24"/>
                <w:szCs w:val="24"/>
                <w:lang w:eastAsia="ru-RU"/>
              </w:rPr>
              <w:t>1</w:t>
            </w:r>
            <w:r w:rsidR="0012455D" w:rsidRPr="0012455D">
              <w:rPr>
                <w:rFonts w:eastAsia="Calibri"/>
                <w:color w:val="auto"/>
                <w:sz w:val="24"/>
                <w:szCs w:val="24"/>
                <w:lang w:eastAsia="ru-RU"/>
              </w:rPr>
              <w:t>.2021 № 2</w:t>
            </w:r>
            <w:r w:rsidR="00451499">
              <w:rPr>
                <w:rFonts w:eastAsia="Calibri"/>
                <w:color w:val="auto"/>
                <w:sz w:val="24"/>
                <w:szCs w:val="24"/>
                <w:lang w:eastAsia="ru-RU"/>
              </w:rPr>
              <w:t>1</w:t>
            </w:r>
            <w:r w:rsidR="0029314F">
              <w:rPr>
                <w:rFonts w:eastAsia="Calibri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32" w:type="dxa"/>
            <w:shd w:val="clear" w:color="auto" w:fill="auto"/>
          </w:tcPr>
          <w:p w:rsidR="007644E5" w:rsidRPr="0012455D" w:rsidRDefault="007644E5" w:rsidP="002544F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644E5" w:rsidRPr="004959FF" w:rsidRDefault="007644E5" w:rsidP="002544F7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6"/>
          <w:szCs w:val="26"/>
          <w:lang w:eastAsia="ru-RU"/>
        </w:rPr>
      </w:pPr>
    </w:p>
    <w:p w:rsidR="007644E5" w:rsidRPr="004959FF" w:rsidRDefault="007644E5" w:rsidP="002544F7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6"/>
          <w:szCs w:val="26"/>
          <w:lang w:eastAsia="ru-RU"/>
        </w:rPr>
      </w:pPr>
    </w:p>
    <w:p w:rsidR="007644E5" w:rsidRPr="0012455D" w:rsidRDefault="007644E5" w:rsidP="002544F7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12455D">
        <w:rPr>
          <w:color w:val="auto"/>
          <w:sz w:val="24"/>
          <w:szCs w:val="24"/>
          <w:lang w:eastAsia="ru-RU"/>
        </w:rPr>
        <w:t xml:space="preserve">Руководствуясь </w:t>
      </w:r>
      <w:r w:rsidR="0012455D" w:rsidRPr="0012455D">
        <w:rPr>
          <w:color w:val="auto"/>
          <w:sz w:val="24"/>
          <w:szCs w:val="24"/>
          <w:lang w:eastAsia="ru-RU"/>
        </w:rPr>
        <w:t xml:space="preserve">Федеральным законом от 6.10.2003 № 131-ФЗ «Об общих принципах организации местного самоуправления в Российской Федерации», Федеральным законом </w:t>
      </w:r>
      <w:r w:rsidR="0012455D">
        <w:rPr>
          <w:color w:val="auto"/>
          <w:sz w:val="24"/>
          <w:szCs w:val="24"/>
          <w:lang w:eastAsia="ru-RU"/>
        </w:rPr>
        <w:t xml:space="preserve">                   </w:t>
      </w:r>
      <w:r w:rsidR="0012455D" w:rsidRPr="0012455D">
        <w:rPr>
          <w:color w:val="auto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</w:t>
      </w:r>
      <w:r w:rsidR="000311F7">
        <w:rPr>
          <w:color w:val="auto"/>
          <w:sz w:val="24"/>
          <w:szCs w:val="24"/>
          <w:lang w:eastAsia="ru-RU"/>
        </w:rPr>
        <w:t>ской Федерации»</w:t>
      </w:r>
      <w:r w:rsidR="0012455D" w:rsidRPr="0012455D">
        <w:rPr>
          <w:color w:val="auto"/>
          <w:sz w:val="24"/>
          <w:szCs w:val="24"/>
          <w:lang w:eastAsia="ru-RU"/>
        </w:rPr>
        <w:t>, Уставом муниципального образования «город Десногорск» Смоленской области</w:t>
      </w:r>
      <w:r w:rsidR="00657EC1">
        <w:rPr>
          <w:color w:val="auto"/>
          <w:sz w:val="24"/>
          <w:szCs w:val="24"/>
          <w:lang w:eastAsia="ru-RU"/>
        </w:rPr>
        <w:t>, Десногорский городской Совет</w:t>
      </w:r>
    </w:p>
    <w:p w:rsidR="0012455D" w:rsidRPr="004959FF" w:rsidRDefault="0012455D" w:rsidP="002544F7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color w:val="auto"/>
          <w:sz w:val="28"/>
          <w:szCs w:val="28"/>
          <w:lang w:eastAsia="ru-RU"/>
        </w:rPr>
      </w:pPr>
    </w:p>
    <w:p w:rsidR="007644E5" w:rsidRPr="004959FF" w:rsidRDefault="007644E5" w:rsidP="002544F7">
      <w:pPr>
        <w:widowControl w:val="0"/>
        <w:suppressAutoHyphens w:val="0"/>
        <w:autoSpaceDE w:val="0"/>
        <w:spacing w:line="264" w:lineRule="auto"/>
        <w:jc w:val="center"/>
        <w:rPr>
          <w:color w:val="auto"/>
          <w:sz w:val="28"/>
          <w:szCs w:val="28"/>
          <w:lang w:eastAsia="ru-RU"/>
        </w:rPr>
      </w:pPr>
      <w:proofErr w:type="gramStart"/>
      <w:r w:rsidRPr="004959FF">
        <w:rPr>
          <w:color w:val="auto"/>
          <w:sz w:val="28"/>
          <w:szCs w:val="28"/>
          <w:lang w:eastAsia="ru-RU"/>
        </w:rPr>
        <w:t>Р</w:t>
      </w:r>
      <w:proofErr w:type="gramEnd"/>
      <w:r w:rsidRPr="004959FF">
        <w:rPr>
          <w:color w:val="auto"/>
          <w:sz w:val="28"/>
          <w:szCs w:val="28"/>
          <w:lang w:eastAsia="ru-RU"/>
        </w:rPr>
        <w:t xml:space="preserve"> Е Ш И Л:</w:t>
      </w:r>
    </w:p>
    <w:p w:rsidR="007644E5" w:rsidRPr="004959FF" w:rsidRDefault="007644E5" w:rsidP="002544F7">
      <w:pPr>
        <w:widowControl w:val="0"/>
        <w:suppressAutoHyphens w:val="0"/>
        <w:autoSpaceDE w:val="0"/>
        <w:spacing w:line="264" w:lineRule="auto"/>
        <w:jc w:val="both"/>
        <w:rPr>
          <w:color w:val="auto"/>
          <w:sz w:val="28"/>
          <w:szCs w:val="28"/>
          <w:lang w:eastAsia="ru-RU"/>
        </w:rPr>
      </w:pPr>
    </w:p>
    <w:p w:rsidR="007644E5" w:rsidRPr="0012455D" w:rsidRDefault="007644E5" w:rsidP="002544F7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12455D">
        <w:rPr>
          <w:color w:val="auto"/>
          <w:sz w:val="24"/>
          <w:szCs w:val="24"/>
          <w:lang w:eastAsia="ru-RU"/>
        </w:rPr>
        <w:t xml:space="preserve">1. Внести в </w:t>
      </w:r>
      <w:r w:rsidR="0012455D" w:rsidRPr="0012455D">
        <w:rPr>
          <w:color w:val="auto"/>
          <w:sz w:val="24"/>
          <w:szCs w:val="24"/>
          <w:lang w:eastAsia="ru-RU"/>
        </w:rPr>
        <w:t xml:space="preserve">Положение о муниципальном </w:t>
      </w:r>
      <w:r w:rsidR="000311F7">
        <w:rPr>
          <w:color w:val="auto"/>
          <w:sz w:val="24"/>
          <w:szCs w:val="24"/>
          <w:lang w:eastAsia="ru-RU"/>
        </w:rPr>
        <w:t>земельном</w:t>
      </w:r>
      <w:r w:rsidR="00451499">
        <w:rPr>
          <w:color w:val="auto"/>
          <w:sz w:val="24"/>
          <w:szCs w:val="24"/>
          <w:lang w:eastAsia="ru-RU"/>
        </w:rPr>
        <w:t xml:space="preserve"> </w:t>
      </w:r>
      <w:r w:rsidR="0012455D" w:rsidRPr="0012455D">
        <w:rPr>
          <w:color w:val="auto"/>
          <w:sz w:val="24"/>
          <w:szCs w:val="24"/>
          <w:lang w:eastAsia="ru-RU"/>
        </w:rPr>
        <w:t xml:space="preserve">контроле в </w:t>
      </w:r>
      <w:r w:rsidR="000311F7">
        <w:rPr>
          <w:rFonts w:eastAsia="Calibri"/>
          <w:color w:val="auto"/>
          <w:sz w:val="24"/>
          <w:szCs w:val="24"/>
          <w:lang w:eastAsia="ru-RU"/>
        </w:rPr>
        <w:t xml:space="preserve">границах </w:t>
      </w:r>
      <w:r w:rsidR="000311F7" w:rsidRPr="0012455D">
        <w:rPr>
          <w:rFonts w:eastAsia="Calibri"/>
          <w:color w:val="auto"/>
          <w:sz w:val="24"/>
          <w:szCs w:val="24"/>
          <w:lang w:eastAsia="ru-RU"/>
        </w:rPr>
        <w:t>муниципально</w:t>
      </w:r>
      <w:r w:rsidR="000311F7">
        <w:rPr>
          <w:rFonts w:eastAsia="Calibri"/>
          <w:color w:val="auto"/>
          <w:sz w:val="24"/>
          <w:szCs w:val="24"/>
          <w:lang w:eastAsia="ru-RU"/>
        </w:rPr>
        <w:t>го</w:t>
      </w:r>
      <w:r w:rsidR="000311F7" w:rsidRPr="0012455D">
        <w:rPr>
          <w:rFonts w:eastAsia="Calibri"/>
          <w:color w:val="auto"/>
          <w:sz w:val="24"/>
          <w:szCs w:val="24"/>
          <w:lang w:eastAsia="ru-RU"/>
        </w:rPr>
        <w:t xml:space="preserve"> образовани</w:t>
      </w:r>
      <w:r w:rsidR="000311F7">
        <w:rPr>
          <w:rFonts w:eastAsia="Calibri"/>
          <w:color w:val="auto"/>
          <w:sz w:val="24"/>
          <w:szCs w:val="24"/>
          <w:lang w:eastAsia="ru-RU"/>
        </w:rPr>
        <w:t>я</w:t>
      </w:r>
      <w:r w:rsidR="000311F7" w:rsidRPr="0012455D">
        <w:rPr>
          <w:rFonts w:eastAsia="Calibri"/>
          <w:color w:val="auto"/>
          <w:sz w:val="24"/>
          <w:szCs w:val="24"/>
          <w:lang w:eastAsia="ru-RU"/>
        </w:rPr>
        <w:t xml:space="preserve"> «город Десногорск» Смоленской области, утвержденное решением Десногорского городско</w:t>
      </w:r>
      <w:r w:rsidR="000311F7">
        <w:rPr>
          <w:rFonts w:eastAsia="Calibri"/>
          <w:color w:val="auto"/>
          <w:sz w:val="24"/>
          <w:szCs w:val="24"/>
          <w:lang w:eastAsia="ru-RU"/>
        </w:rPr>
        <w:t>го Совета</w:t>
      </w:r>
      <w:r w:rsidR="000311F7" w:rsidRPr="0012455D">
        <w:rPr>
          <w:rFonts w:eastAsia="Calibri"/>
          <w:color w:val="auto"/>
          <w:sz w:val="24"/>
          <w:szCs w:val="24"/>
          <w:lang w:eastAsia="ru-RU"/>
        </w:rPr>
        <w:t xml:space="preserve"> от </w:t>
      </w:r>
      <w:r w:rsidR="000311F7">
        <w:rPr>
          <w:rFonts w:eastAsia="Calibri"/>
          <w:color w:val="auto"/>
          <w:sz w:val="24"/>
          <w:szCs w:val="24"/>
          <w:lang w:eastAsia="ru-RU"/>
        </w:rPr>
        <w:t>19</w:t>
      </w:r>
      <w:r w:rsidR="000311F7" w:rsidRPr="0012455D">
        <w:rPr>
          <w:rFonts w:eastAsia="Calibri"/>
          <w:color w:val="auto"/>
          <w:sz w:val="24"/>
          <w:szCs w:val="24"/>
          <w:lang w:eastAsia="ru-RU"/>
        </w:rPr>
        <w:t>.1</w:t>
      </w:r>
      <w:r w:rsidR="000311F7">
        <w:rPr>
          <w:rFonts w:eastAsia="Calibri"/>
          <w:color w:val="auto"/>
          <w:sz w:val="24"/>
          <w:szCs w:val="24"/>
          <w:lang w:eastAsia="ru-RU"/>
        </w:rPr>
        <w:t>1</w:t>
      </w:r>
      <w:r w:rsidR="000311F7" w:rsidRPr="0012455D">
        <w:rPr>
          <w:rFonts w:eastAsia="Calibri"/>
          <w:color w:val="auto"/>
          <w:sz w:val="24"/>
          <w:szCs w:val="24"/>
          <w:lang w:eastAsia="ru-RU"/>
        </w:rPr>
        <w:t>.2021 № 2</w:t>
      </w:r>
      <w:r w:rsidR="000311F7">
        <w:rPr>
          <w:rFonts w:eastAsia="Calibri"/>
          <w:color w:val="auto"/>
          <w:sz w:val="24"/>
          <w:szCs w:val="24"/>
          <w:lang w:eastAsia="ru-RU"/>
        </w:rPr>
        <w:t>10</w:t>
      </w:r>
      <w:r w:rsidRPr="0012455D">
        <w:rPr>
          <w:color w:val="auto"/>
          <w:sz w:val="24"/>
          <w:szCs w:val="24"/>
          <w:lang w:eastAsia="ru-RU"/>
        </w:rPr>
        <w:t xml:space="preserve"> следующ</w:t>
      </w:r>
      <w:r w:rsidR="0012455D" w:rsidRPr="0012455D">
        <w:rPr>
          <w:color w:val="auto"/>
          <w:sz w:val="24"/>
          <w:szCs w:val="24"/>
          <w:lang w:eastAsia="ru-RU"/>
        </w:rPr>
        <w:t xml:space="preserve">ее </w:t>
      </w:r>
      <w:r w:rsidRPr="0012455D">
        <w:rPr>
          <w:color w:val="auto"/>
          <w:sz w:val="24"/>
          <w:szCs w:val="24"/>
          <w:lang w:eastAsia="ru-RU"/>
        </w:rPr>
        <w:t>изменени</w:t>
      </w:r>
      <w:r w:rsidR="0012455D" w:rsidRPr="0012455D">
        <w:rPr>
          <w:color w:val="auto"/>
          <w:sz w:val="24"/>
          <w:szCs w:val="24"/>
          <w:lang w:eastAsia="ru-RU"/>
        </w:rPr>
        <w:t>е</w:t>
      </w:r>
      <w:r w:rsidRPr="0012455D">
        <w:rPr>
          <w:color w:val="auto"/>
          <w:sz w:val="24"/>
          <w:szCs w:val="24"/>
          <w:lang w:eastAsia="ru-RU"/>
        </w:rPr>
        <w:t>:</w:t>
      </w:r>
    </w:p>
    <w:p w:rsidR="00AE7E5F" w:rsidRDefault="00AE7E5F" w:rsidP="002544F7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1.1. Раздел 5 изложить в следующей редакции:</w:t>
      </w:r>
    </w:p>
    <w:p w:rsidR="00720FCD" w:rsidRPr="001C7376" w:rsidRDefault="00720FCD" w:rsidP="002544F7">
      <w:pPr>
        <w:widowControl w:val="0"/>
        <w:autoSpaceDE w:val="0"/>
        <w:spacing w:line="264" w:lineRule="auto"/>
        <w:ind w:firstLine="709"/>
        <w:jc w:val="both"/>
        <w:rPr>
          <w:b/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«</w:t>
      </w:r>
      <w:r>
        <w:rPr>
          <w:b/>
          <w:color w:val="000000" w:themeColor="text1"/>
          <w:sz w:val="24"/>
          <w:szCs w:val="24"/>
          <w:lang w:eastAsia="ru-RU"/>
        </w:rPr>
        <w:t>5</w:t>
      </w:r>
      <w:r w:rsidRPr="001C7376">
        <w:rPr>
          <w:b/>
          <w:color w:val="000000" w:themeColor="text1"/>
          <w:sz w:val="24"/>
          <w:szCs w:val="24"/>
          <w:lang w:eastAsia="ru-RU"/>
        </w:rPr>
        <w:t>. Порядок обжалования решений Администрации, действия (бездействия) должностных лиц, уполномоченных осуществлять муниципальный контроль</w:t>
      </w:r>
    </w:p>
    <w:p w:rsidR="00720FCD" w:rsidRDefault="00720FCD" w:rsidP="002544F7">
      <w:pPr>
        <w:widowControl w:val="0"/>
        <w:autoSpaceDE w:val="0"/>
        <w:spacing w:line="264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5.1.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порядке, установленном законодательством Российской Федерации.</w:t>
      </w:r>
    </w:p>
    <w:p w:rsidR="00720FCD" w:rsidRDefault="00720FCD" w:rsidP="002544F7">
      <w:pPr>
        <w:widowControl w:val="0"/>
        <w:autoSpaceDE w:val="0"/>
        <w:spacing w:line="264" w:lineRule="auto"/>
        <w:ind w:firstLine="709"/>
        <w:jc w:val="both"/>
        <w:rPr>
          <w:color w:val="FF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5.2. Досудебный порядок подачи жалоб при осуществлении муниципального контроля не применяется</w:t>
      </w:r>
      <w:proofErr w:type="gramStart"/>
      <w:r>
        <w:rPr>
          <w:color w:val="000000" w:themeColor="text1"/>
          <w:sz w:val="24"/>
          <w:szCs w:val="24"/>
          <w:lang w:eastAsia="ru-RU"/>
        </w:rPr>
        <w:t>.».</w:t>
      </w:r>
      <w:proofErr w:type="gramEnd"/>
    </w:p>
    <w:p w:rsidR="007644E5" w:rsidRPr="0012455D" w:rsidRDefault="007644E5" w:rsidP="002544F7">
      <w:pPr>
        <w:widowControl w:val="0"/>
        <w:suppressAutoHyphens w:val="0"/>
        <w:autoSpaceDE w:val="0"/>
        <w:spacing w:line="264" w:lineRule="auto"/>
        <w:ind w:firstLine="709"/>
        <w:jc w:val="both"/>
        <w:rPr>
          <w:color w:val="auto"/>
          <w:sz w:val="24"/>
          <w:szCs w:val="24"/>
          <w:lang w:eastAsia="ru-RU"/>
        </w:rPr>
      </w:pPr>
      <w:r w:rsidRPr="0012455D">
        <w:rPr>
          <w:color w:val="auto"/>
          <w:sz w:val="24"/>
          <w:szCs w:val="24"/>
          <w:lang w:eastAsia="ru-RU"/>
        </w:rPr>
        <w:t>2. Настоящее решение опубликовать в газете «Десна».</w:t>
      </w:r>
      <w:r w:rsidRPr="0012455D">
        <w:rPr>
          <w:noProof/>
          <w:color w:val="auto"/>
          <w:sz w:val="24"/>
          <w:szCs w:val="24"/>
          <w:lang w:eastAsia="ru-RU"/>
        </w:rPr>
        <w:t xml:space="preserve"> </w:t>
      </w:r>
    </w:p>
    <w:p w:rsidR="002544F7" w:rsidRPr="004959FF" w:rsidRDefault="002544F7" w:rsidP="002544F7">
      <w:pPr>
        <w:suppressAutoHyphens w:val="0"/>
        <w:spacing w:line="264" w:lineRule="auto"/>
        <w:jc w:val="both"/>
        <w:rPr>
          <w:color w:val="auto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7644E5" w:rsidRPr="004959FF" w:rsidTr="00B0743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B07437" w:rsidRDefault="007644E5" w:rsidP="002544F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>Председатель</w:t>
            </w:r>
          </w:p>
          <w:p w:rsidR="007644E5" w:rsidRPr="00B07437" w:rsidRDefault="007644E5" w:rsidP="002544F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7644E5" w:rsidRPr="00B07437" w:rsidRDefault="007644E5" w:rsidP="002544F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</w:p>
          <w:p w:rsidR="007644E5" w:rsidRPr="00B07437" w:rsidRDefault="007644E5" w:rsidP="002544F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 w:rsidRP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А.А. Терлецкий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B07437" w:rsidRDefault="007644E5" w:rsidP="002544F7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>Глава</w:t>
            </w:r>
            <w:r w:rsid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</w:t>
            </w:r>
            <w:r w:rsidRP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муниципального</w:t>
            </w:r>
            <w:r w:rsid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</w:t>
            </w:r>
            <w:r w:rsidRP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>образования</w:t>
            </w:r>
          </w:p>
          <w:p w:rsidR="007644E5" w:rsidRPr="00B07437" w:rsidRDefault="007644E5" w:rsidP="002544F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B07437" w:rsidRDefault="007644E5" w:rsidP="002544F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auto"/>
                <w:sz w:val="24"/>
                <w:szCs w:val="24"/>
                <w:lang w:eastAsia="ru-RU"/>
              </w:rPr>
            </w:pPr>
            <w:r w:rsidRP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7644E5" w:rsidRPr="00B07437" w:rsidRDefault="00B07437" w:rsidP="002544F7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7644E5" w:rsidRP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 xml:space="preserve">   А.</w:t>
            </w:r>
            <w:r w:rsidR="0012455D" w:rsidRPr="00B07437">
              <w:rPr>
                <w:rFonts w:eastAsia="Calibri"/>
                <w:color w:val="auto"/>
                <w:sz w:val="24"/>
                <w:szCs w:val="24"/>
                <w:lang w:eastAsia="ru-RU"/>
              </w:rPr>
              <w:t>А. Новиков</w:t>
            </w:r>
          </w:p>
        </w:tc>
      </w:tr>
    </w:tbl>
    <w:p w:rsidR="00C961CF" w:rsidRDefault="00C961CF" w:rsidP="002544F7">
      <w:pPr>
        <w:spacing w:line="264" w:lineRule="auto"/>
      </w:pPr>
    </w:p>
    <w:sectPr w:rsidR="00C961CF" w:rsidSect="00D52E4B">
      <w:headerReference w:type="default" r:id="rId8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C9" w:rsidRDefault="00F07EC9" w:rsidP="0058196A">
      <w:r>
        <w:separator/>
      </w:r>
    </w:p>
  </w:endnote>
  <w:endnote w:type="continuationSeparator" w:id="0">
    <w:p w:rsidR="00F07EC9" w:rsidRDefault="00F07EC9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C9" w:rsidRDefault="00F07EC9" w:rsidP="0058196A">
      <w:r>
        <w:separator/>
      </w:r>
    </w:p>
  </w:footnote>
  <w:footnote w:type="continuationSeparator" w:id="0">
    <w:p w:rsidR="00F07EC9" w:rsidRDefault="00F07EC9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58196A" w:rsidRDefault="005819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E5F">
          <w:rPr>
            <w:noProof/>
          </w:rPr>
          <w:t>2</w:t>
        </w:r>
        <w:r>
          <w:fldChar w:fldCharType="end"/>
        </w:r>
      </w:p>
    </w:sdtContent>
  </w:sdt>
  <w:p w:rsidR="0058196A" w:rsidRDefault="005819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311F7"/>
    <w:rsid w:val="0005337D"/>
    <w:rsid w:val="0012455D"/>
    <w:rsid w:val="00176EE5"/>
    <w:rsid w:val="002544F7"/>
    <w:rsid w:val="0029105A"/>
    <w:rsid w:val="0029314F"/>
    <w:rsid w:val="00451499"/>
    <w:rsid w:val="00486F92"/>
    <w:rsid w:val="00527097"/>
    <w:rsid w:val="00534C80"/>
    <w:rsid w:val="0058196A"/>
    <w:rsid w:val="00657EC1"/>
    <w:rsid w:val="006E641C"/>
    <w:rsid w:val="00702C70"/>
    <w:rsid w:val="00720FCD"/>
    <w:rsid w:val="00754180"/>
    <w:rsid w:val="0075697E"/>
    <w:rsid w:val="00763FE6"/>
    <w:rsid w:val="007644E5"/>
    <w:rsid w:val="00AE7E5F"/>
    <w:rsid w:val="00B07437"/>
    <w:rsid w:val="00B92E30"/>
    <w:rsid w:val="00C961CF"/>
    <w:rsid w:val="00D52E4B"/>
    <w:rsid w:val="00D90D3C"/>
    <w:rsid w:val="00DD3D09"/>
    <w:rsid w:val="00E576AB"/>
    <w:rsid w:val="00E65608"/>
    <w:rsid w:val="00F0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Приемная</cp:lastModifiedBy>
  <cp:revision>20</cp:revision>
  <cp:lastPrinted>2022-12-19T09:11:00Z</cp:lastPrinted>
  <dcterms:created xsi:type="dcterms:W3CDTF">2022-11-07T13:26:00Z</dcterms:created>
  <dcterms:modified xsi:type="dcterms:W3CDTF">2022-12-19T09:11:00Z</dcterms:modified>
</cp:coreProperties>
</file>