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4E5" w:rsidRPr="004959FF" w:rsidRDefault="007644E5" w:rsidP="007644E5">
      <w:pPr>
        <w:suppressAutoHyphens w:val="0"/>
        <w:spacing w:line="276" w:lineRule="auto"/>
        <w:jc w:val="center"/>
        <w:rPr>
          <w:color w:val="auto"/>
          <w:sz w:val="26"/>
          <w:szCs w:val="26"/>
          <w:lang w:eastAsia="ru-RU"/>
        </w:rPr>
      </w:pPr>
    </w:p>
    <w:p w:rsidR="007644E5" w:rsidRPr="004959FF" w:rsidRDefault="007644E5" w:rsidP="007644E5">
      <w:pPr>
        <w:suppressAutoHyphens w:val="0"/>
        <w:spacing w:line="276" w:lineRule="auto"/>
        <w:rPr>
          <w:color w:val="auto"/>
          <w:sz w:val="26"/>
          <w:szCs w:val="26"/>
          <w:lang w:eastAsia="ru-RU"/>
        </w:rPr>
      </w:pPr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746125" cy="812165"/>
            <wp:effectExtent l="0" t="0" r="0" b="6985"/>
            <wp:docPr id="1" name="Рисунок 1" descr="Описание: Описание: gerb_c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_cv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-166370</wp:posOffset>
                </wp:positionV>
                <wp:extent cx="5303520" cy="1305560"/>
                <wp:effectExtent l="0" t="0" r="0" b="889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130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МУНИЦИПАЛЬНОЕ ОБРАЗОВАНИЕ 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26"/>
                              </w:rPr>
                              <w:t>«ГОРОД  ДЕСНОГОРСК» СМОЛЕНСКОЙ ОБЛАСТИ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ДЕСНОГОРСКИЙ  ГОРОДСКОЙ  СОВЕТ</w:t>
                            </w: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7644E5" w:rsidRDefault="007644E5" w:rsidP="007644E5">
                            <w:pPr>
                              <w:pStyle w:val="a3"/>
                              <w:tabs>
                                <w:tab w:val="left" w:pos="12293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7644E5" w:rsidRDefault="007644E5" w:rsidP="007644E5">
                            <w:pPr>
                              <w:jc w:val="right"/>
                              <w:rPr>
                                <w:b/>
                                <w:i/>
                                <w:sz w:val="48"/>
                              </w:rPr>
                            </w:pPr>
                          </w:p>
                          <w:p w:rsidR="007644E5" w:rsidRDefault="007644E5" w:rsidP="007644E5"/>
                          <w:p w:rsidR="007644E5" w:rsidRDefault="007644E5" w:rsidP="007644E5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7.9pt;margin-top:-13.1pt;width:417.6pt;height:10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" o:allowincell="f" filled="f" stroked="f" strokeweight=".25pt">
                <v:textbox inset="1pt,1pt,1pt,1pt">
                  <w:txbxContent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МУНИЦИПАЛЬНОЕ ОБРАЗОВАНИЕ 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34"/>
                        </w:rPr>
                      </w:pPr>
                      <w:r>
                        <w:rPr>
                          <w:sz w:val="26"/>
                        </w:rPr>
                        <w:t>«ГОРОД  ДЕСНОГОРСК» СМОЛЕНСКОЙ ОБЛАСТИ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ДЕСНОГОРСКИЙ  ГОРОДСКОЙ  СОВЕТ</w:t>
                      </w: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7644E5" w:rsidRDefault="007644E5" w:rsidP="007644E5">
                      <w:pPr>
                        <w:pStyle w:val="a3"/>
                        <w:tabs>
                          <w:tab w:val="left" w:pos="12293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 xml:space="preserve"> Е Ш Е Н И Е</w:t>
                      </w:r>
                    </w:p>
                    <w:p w:rsidR="007644E5" w:rsidRDefault="007644E5" w:rsidP="007644E5">
                      <w:pPr>
                        <w:jc w:val="right"/>
                        <w:rPr>
                          <w:b/>
                          <w:i/>
                          <w:sz w:val="48"/>
                        </w:rPr>
                      </w:pPr>
                    </w:p>
                    <w:p w:rsidR="007644E5" w:rsidRDefault="007644E5" w:rsidP="007644E5"/>
                    <w:p w:rsidR="007644E5" w:rsidRDefault="007644E5" w:rsidP="007644E5"/>
                  </w:txbxContent>
                </v:textbox>
              </v:rect>
            </w:pict>
          </mc:Fallback>
        </mc:AlternateContent>
      </w:r>
    </w:p>
    <w:p w:rsidR="007644E5" w:rsidRPr="004959FF" w:rsidRDefault="007644E5" w:rsidP="007644E5">
      <w:pPr>
        <w:suppressAutoHyphens w:val="0"/>
        <w:rPr>
          <w:color w:val="auto"/>
          <w:sz w:val="24"/>
          <w:szCs w:val="24"/>
          <w:lang w:eastAsia="ru-RU"/>
        </w:rPr>
      </w:pPr>
    </w:p>
    <w:p w:rsidR="007644E5" w:rsidRPr="004959FF" w:rsidRDefault="007644E5" w:rsidP="007644E5">
      <w:pPr>
        <w:suppressAutoHyphens w:val="0"/>
        <w:spacing w:line="264" w:lineRule="auto"/>
        <w:ind w:firstLine="709"/>
        <w:rPr>
          <w:color w:val="404040"/>
          <w:sz w:val="26"/>
          <w:szCs w:val="26"/>
          <w:lang w:eastAsia="ru-RU"/>
        </w:rPr>
      </w:pPr>
    </w:p>
    <w:p w:rsidR="007644E5" w:rsidRPr="004959FF" w:rsidRDefault="007644E5" w:rsidP="007644E5">
      <w:pPr>
        <w:suppressAutoHyphens w:val="0"/>
        <w:spacing w:line="264" w:lineRule="auto"/>
        <w:ind w:firstLine="709"/>
        <w:rPr>
          <w:color w:val="404040"/>
          <w:sz w:val="26"/>
          <w:szCs w:val="26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536"/>
        <w:gridCol w:w="4290"/>
      </w:tblGrid>
      <w:tr w:rsidR="00481121" w:rsidRPr="00481121" w:rsidTr="00481121">
        <w:tc>
          <w:tcPr>
            <w:tcW w:w="4536" w:type="dxa"/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7644E5" w:rsidRPr="00481121" w:rsidRDefault="00D91F20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41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 сессии пято</w:t>
            </w:r>
            <w:r w:rsidR="007644E5"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го созыва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от </w:t>
            </w:r>
            <w:r w:rsidR="00D91F20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28.04.2022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 xml:space="preserve"> № </w:t>
            </w:r>
            <w:r w:rsidR="00D91F20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254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481121" w:rsidRPr="00481121" w:rsidRDefault="00481121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  <w:p w:rsidR="007644E5" w:rsidRPr="00481121" w:rsidRDefault="007644E5" w:rsidP="00B73048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  <w:t>О внесении изменений в Правила землепользования и застройки муниципального образования «город Десногорск»  Смоленской области, утвержденные решением Десногорского городского Совета от 23.12.2021 № 227</w:t>
            </w:r>
          </w:p>
        </w:tc>
        <w:tc>
          <w:tcPr>
            <w:tcW w:w="4290" w:type="dxa"/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8"/>
                <w:lang w:eastAsia="ru-RU"/>
              </w:rPr>
            </w:pPr>
          </w:p>
        </w:tc>
      </w:tr>
    </w:tbl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6"/>
          <w:szCs w:val="26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6"/>
          <w:szCs w:val="26"/>
          <w:lang w:eastAsia="ru-RU"/>
        </w:rPr>
      </w:pPr>
    </w:p>
    <w:p w:rsidR="007644E5" w:rsidRPr="00481121" w:rsidRDefault="007644E5" w:rsidP="007644E5">
      <w:pPr>
        <w:widowControl w:val="0"/>
        <w:tabs>
          <w:tab w:val="left" w:pos="4536"/>
        </w:tabs>
        <w:suppressAutoHyphens w:val="0"/>
        <w:autoSpaceDE w:val="0"/>
        <w:spacing w:line="264" w:lineRule="auto"/>
        <w:ind w:firstLine="709"/>
        <w:jc w:val="both"/>
        <w:rPr>
          <w:b/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Руководствуясь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16 Федерального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 xml:space="preserve"> закона от 06.10.2003 № 131-ФЗ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«Об общих принципах организации местного самоуправления в Российской Федерации»,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38 Градостроительного кодекса Российской Федерации, ст</w:t>
      </w:r>
      <w:r w:rsidR="00D91F20">
        <w:rPr>
          <w:color w:val="404040" w:themeColor="text1" w:themeTint="BF"/>
          <w:sz w:val="24"/>
          <w:szCs w:val="28"/>
          <w:lang w:eastAsia="ru-RU"/>
        </w:rPr>
        <w:t>атьей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26 Устава муниципального образования «город Десногорск» Смоленской </w:t>
      </w:r>
      <w:r w:rsidR="0058196A" w:rsidRPr="00481121">
        <w:rPr>
          <w:color w:val="404040" w:themeColor="text1" w:themeTint="BF"/>
          <w:sz w:val="24"/>
          <w:szCs w:val="28"/>
          <w:lang w:eastAsia="ru-RU"/>
        </w:rPr>
        <w:t xml:space="preserve">области, </w:t>
      </w:r>
      <w:r w:rsidRPr="00481121">
        <w:rPr>
          <w:color w:val="404040" w:themeColor="text1" w:themeTint="BF"/>
          <w:sz w:val="24"/>
          <w:szCs w:val="28"/>
          <w:lang w:eastAsia="ru-RU"/>
        </w:rPr>
        <w:t xml:space="preserve"> учитывая заключение общественных обсуждений от 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07.04</w:t>
      </w:r>
      <w:r w:rsidR="00763FE6" w:rsidRPr="00481121">
        <w:rPr>
          <w:color w:val="404040" w:themeColor="text1" w:themeTint="BF"/>
          <w:sz w:val="24"/>
          <w:szCs w:val="28"/>
          <w:lang w:eastAsia="ru-RU"/>
        </w:rPr>
        <w:t>.2022</w:t>
      </w:r>
      <w:r w:rsidRPr="00481121">
        <w:rPr>
          <w:color w:val="404040" w:themeColor="text1" w:themeTint="BF"/>
          <w:sz w:val="24"/>
          <w:szCs w:val="28"/>
          <w:lang w:eastAsia="ru-RU"/>
        </w:rPr>
        <w:t>, Десногорский городской Совет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center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center"/>
        <w:rPr>
          <w:color w:val="404040" w:themeColor="text1" w:themeTint="BF"/>
          <w:sz w:val="28"/>
          <w:szCs w:val="28"/>
          <w:lang w:eastAsia="ru-RU"/>
        </w:rPr>
      </w:pPr>
      <w:proofErr w:type="gramStart"/>
      <w:r w:rsidRPr="00481121">
        <w:rPr>
          <w:color w:val="404040" w:themeColor="text1" w:themeTint="BF"/>
          <w:sz w:val="28"/>
          <w:szCs w:val="28"/>
          <w:lang w:eastAsia="ru-RU"/>
        </w:rPr>
        <w:t>Р</w:t>
      </w:r>
      <w:proofErr w:type="gramEnd"/>
      <w:r w:rsidRPr="00481121">
        <w:rPr>
          <w:color w:val="404040" w:themeColor="text1" w:themeTint="BF"/>
          <w:sz w:val="28"/>
          <w:szCs w:val="28"/>
          <w:lang w:eastAsia="ru-RU"/>
        </w:rPr>
        <w:t xml:space="preserve"> Е Ш И Л: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widowControl w:val="0"/>
        <w:suppressAutoHyphens w:val="0"/>
        <w:autoSpaceDE w:val="0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1. Внести в Правила землепользования и застройки муниципального образования «город Десногорск» Смоленской области, утвержденные решением Десногорского городского Сов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ета от 23.12.2021 № 227</w:t>
      </w:r>
      <w:r w:rsidR="00F3694A" w:rsidRPr="00481121">
        <w:rPr>
          <w:color w:val="404040" w:themeColor="text1" w:themeTint="BF"/>
          <w:sz w:val="24"/>
          <w:szCs w:val="28"/>
          <w:lang w:eastAsia="ru-RU"/>
        </w:rPr>
        <w:t>,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 xml:space="preserve"> следующее изменение</w:t>
      </w:r>
      <w:r w:rsidRPr="00481121">
        <w:rPr>
          <w:color w:val="404040" w:themeColor="text1" w:themeTint="BF"/>
          <w:sz w:val="24"/>
          <w:szCs w:val="28"/>
          <w:lang w:eastAsia="ru-RU"/>
        </w:rPr>
        <w:t>:</w:t>
      </w:r>
    </w:p>
    <w:p w:rsidR="007644E5" w:rsidRPr="00481121" w:rsidRDefault="00F3694A" w:rsidP="00B73048">
      <w:pPr>
        <w:widowControl w:val="0"/>
        <w:autoSpaceDE w:val="0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- и</w:t>
      </w:r>
      <w:r w:rsidR="00B73048" w:rsidRPr="00481121">
        <w:rPr>
          <w:color w:val="404040" w:themeColor="text1" w:themeTint="BF"/>
          <w:sz w:val="24"/>
          <w:szCs w:val="28"/>
          <w:lang w:eastAsia="ru-RU"/>
        </w:rPr>
        <w:t>зменить территориальную зону ПС (перспективная селитебная зона) на территориальную зону Ж-2 (зона индивидуальной жилой застройки городского типа), согласно приложению.</w:t>
      </w:r>
    </w:p>
    <w:p w:rsidR="007644E5" w:rsidRPr="00481121" w:rsidRDefault="007644E5" w:rsidP="007644E5">
      <w:pPr>
        <w:widowControl w:val="0"/>
        <w:suppressAutoHyphens w:val="0"/>
        <w:autoSpaceDE w:val="0"/>
        <w:spacing w:line="264" w:lineRule="auto"/>
        <w:ind w:firstLine="709"/>
        <w:jc w:val="both"/>
        <w:rPr>
          <w:color w:val="404040" w:themeColor="text1" w:themeTint="BF"/>
          <w:sz w:val="24"/>
          <w:szCs w:val="28"/>
          <w:lang w:eastAsia="ru-RU"/>
        </w:rPr>
      </w:pPr>
      <w:r w:rsidRPr="00481121">
        <w:rPr>
          <w:color w:val="404040" w:themeColor="text1" w:themeTint="BF"/>
          <w:sz w:val="24"/>
          <w:szCs w:val="28"/>
          <w:lang w:eastAsia="ru-RU"/>
        </w:rPr>
        <w:t>2. Настоящее решение опубликовать в газете «Десна».</w:t>
      </w:r>
      <w:r w:rsidRPr="00481121">
        <w:rPr>
          <w:noProof/>
          <w:color w:val="404040" w:themeColor="text1" w:themeTint="BF"/>
          <w:sz w:val="24"/>
          <w:szCs w:val="28"/>
          <w:lang w:eastAsia="ru-RU"/>
        </w:rPr>
        <w:t xml:space="preserve"> </w:t>
      </w: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p w:rsidR="007644E5" w:rsidRPr="00481121" w:rsidRDefault="007644E5" w:rsidP="007644E5">
      <w:pPr>
        <w:suppressAutoHyphens w:val="0"/>
        <w:spacing w:line="264" w:lineRule="auto"/>
        <w:jc w:val="both"/>
        <w:rPr>
          <w:color w:val="404040" w:themeColor="text1" w:themeTint="BF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536"/>
      </w:tblGrid>
      <w:tr w:rsidR="00481121" w:rsidRPr="00481121" w:rsidTr="00481121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Председатель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Десногорского городского Совета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</w:p>
          <w:p w:rsidR="007644E5" w:rsidRPr="00481121" w:rsidRDefault="007644E5" w:rsidP="00481121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ascii="Calibri" w:eastAsia="Calibri" w:hAnsi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         А.А. Терлецкий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44E5" w:rsidRPr="00481121" w:rsidRDefault="007644E5" w:rsidP="00BE67B7">
            <w:pPr>
              <w:widowControl w:val="0"/>
              <w:suppressAutoHyphens w:val="0"/>
              <w:autoSpaceDE w:val="0"/>
              <w:autoSpaceDN w:val="0"/>
              <w:spacing w:line="264" w:lineRule="auto"/>
              <w:outlineLvl w:val="0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Глава 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муниципального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образования</w:t>
            </w:r>
          </w:p>
          <w:p w:rsidR="007644E5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«город Десногорск» Смоленской области</w:t>
            </w:r>
          </w:p>
          <w:p w:rsidR="00481121" w:rsidRPr="00481121" w:rsidRDefault="007644E5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</w:t>
            </w:r>
            <w:r w:rsidR="00B73048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</w:t>
            </w:r>
          </w:p>
          <w:p w:rsidR="007644E5" w:rsidRPr="00481121" w:rsidRDefault="00B73048" w:rsidP="00BE67B7">
            <w:pPr>
              <w:widowControl w:val="0"/>
              <w:suppressAutoHyphens w:val="0"/>
              <w:autoSpaceDE w:val="0"/>
              <w:spacing w:line="264" w:lineRule="auto"/>
              <w:jc w:val="both"/>
              <w:rPr>
                <w:rFonts w:ascii="Calibri" w:eastAsia="Calibri" w:hAnsi="Calibri"/>
                <w:color w:val="404040" w:themeColor="text1" w:themeTint="BF"/>
                <w:sz w:val="24"/>
                <w:szCs w:val="24"/>
                <w:lang w:eastAsia="ru-RU"/>
              </w:rPr>
            </w:pP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481121"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 xml:space="preserve">                                              </w:t>
            </w:r>
            <w:r w:rsidRPr="00481121">
              <w:rPr>
                <w:rFonts w:eastAsia="Calibri"/>
                <w:color w:val="404040" w:themeColor="text1" w:themeTint="BF"/>
                <w:sz w:val="24"/>
                <w:szCs w:val="24"/>
                <w:lang w:eastAsia="ru-RU"/>
              </w:rPr>
              <w:t>А.А. Новиков</w:t>
            </w:r>
          </w:p>
        </w:tc>
      </w:tr>
    </w:tbl>
    <w:p w:rsidR="00C961CF" w:rsidRPr="00B73048" w:rsidRDefault="00B73048" w:rsidP="00B73048">
      <w:pPr>
        <w:jc w:val="right"/>
        <w:rPr>
          <w:sz w:val="24"/>
        </w:rPr>
      </w:pPr>
      <w:r w:rsidRPr="00B73048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B8FE9CD" wp14:editId="2B092674">
            <wp:simplePos x="0" y="0"/>
            <wp:positionH relativeFrom="margin">
              <wp:posOffset>-184481</wp:posOffset>
            </wp:positionH>
            <wp:positionV relativeFrom="margin">
              <wp:posOffset>731520</wp:posOffset>
            </wp:positionV>
            <wp:extent cx="6286500" cy="3714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048">
        <w:rPr>
          <w:sz w:val="24"/>
        </w:rPr>
        <w:t xml:space="preserve">Приложение </w:t>
      </w:r>
    </w:p>
    <w:p w:rsidR="00B73048" w:rsidRPr="00B73048" w:rsidRDefault="00B73048" w:rsidP="00B73048">
      <w:pPr>
        <w:jc w:val="right"/>
        <w:rPr>
          <w:sz w:val="24"/>
        </w:rPr>
      </w:pPr>
      <w:r w:rsidRPr="00B73048">
        <w:rPr>
          <w:sz w:val="24"/>
        </w:rPr>
        <w:t xml:space="preserve">к решению Десногорского городского Совета </w:t>
      </w:r>
    </w:p>
    <w:p w:rsidR="00B73048" w:rsidRPr="00B73048" w:rsidRDefault="00B73048" w:rsidP="00B73048">
      <w:pPr>
        <w:jc w:val="right"/>
        <w:rPr>
          <w:sz w:val="24"/>
        </w:rPr>
      </w:pPr>
      <w:r w:rsidRPr="00B73048">
        <w:rPr>
          <w:sz w:val="24"/>
        </w:rPr>
        <w:t>от</w:t>
      </w:r>
      <w:r w:rsidR="00D91F20">
        <w:rPr>
          <w:sz w:val="24"/>
        </w:rPr>
        <w:t xml:space="preserve"> 28.04.2022</w:t>
      </w:r>
      <w:r w:rsidRPr="00B73048">
        <w:rPr>
          <w:sz w:val="24"/>
        </w:rPr>
        <w:t xml:space="preserve"> №</w:t>
      </w:r>
      <w:r w:rsidR="00D91F20">
        <w:rPr>
          <w:sz w:val="24"/>
        </w:rPr>
        <w:t xml:space="preserve"> 254</w:t>
      </w:r>
      <w:bookmarkStart w:id="0" w:name="_GoBack"/>
      <w:bookmarkEnd w:id="0"/>
    </w:p>
    <w:sectPr w:rsidR="00B73048" w:rsidRPr="00B73048" w:rsidSect="0058196A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220" w:rsidRDefault="00046220" w:rsidP="0058196A">
      <w:r>
        <w:separator/>
      </w:r>
    </w:p>
  </w:endnote>
  <w:endnote w:type="continuationSeparator" w:id="0">
    <w:p w:rsidR="00046220" w:rsidRDefault="00046220" w:rsidP="0058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220" w:rsidRDefault="00046220" w:rsidP="0058196A">
      <w:r>
        <w:separator/>
      </w:r>
    </w:p>
  </w:footnote>
  <w:footnote w:type="continuationSeparator" w:id="0">
    <w:p w:rsidR="00046220" w:rsidRDefault="00046220" w:rsidP="005819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220825"/>
      <w:docPartObj>
        <w:docPartGallery w:val="Page Numbers (Top of Page)"/>
        <w:docPartUnique/>
      </w:docPartObj>
    </w:sdtPr>
    <w:sdtEndPr/>
    <w:sdtContent>
      <w:p w:rsidR="0058196A" w:rsidRDefault="005819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F20">
          <w:rPr>
            <w:noProof/>
          </w:rPr>
          <w:t>2</w:t>
        </w:r>
        <w:r>
          <w:fldChar w:fldCharType="end"/>
        </w:r>
      </w:p>
    </w:sdtContent>
  </w:sdt>
  <w:p w:rsidR="0058196A" w:rsidRDefault="005819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1C"/>
    <w:rsid w:val="00046220"/>
    <w:rsid w:val="000E495D"/>
    <w:rsid w:val="00481121"/>
    <w:rsid w:val="004C7B4E"/>
    <w:rsid w:val="0058196A"/>
    <w:rsid w:val="006E641C"/>
    <w:rsid w:val="00763FE6"/>
    <w:rsid w:val="007644E5"/>
    <w:rsid w:val="007C348A"/>
    <w:rsid w:val="00B73048"/>
    <w:rsid w:val="00C961CF"/>
    <w:rsid w:val="00D90D3C"/>
    <w:rsid w:val="00D91F20"/>
    <w:rsid w:val="00E576AB"/>
    <w:rsid w:val="00F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E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44E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44E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764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4E5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styleId="a7">
    <w:name w:val="footer"/>
    <w:basedOn w:val="a"/>
    <w:link w:val="a8"/>
    <w:uiPriority w:val="99"/>
    <w:unhideWhenUsed/>
    <w:rsid w:val="005819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196A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4E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644E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44E5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7644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4E5"/>
    <w:rPr>
      <w:rFonts w:ascii="Tahoma" w:eastAsia="Times New Roman" w:hAnsi="Tahoma" w:cs="Tahoma"/>
      <w:color w:val="000000"/>
      <w:sz w:val="16"/>
      <w:szCs w:val="16"/>
      <w:lang w:eastAsia="zh-CN"/>
    </w:rPr>
  </w:style>
  <w:style w:type="paragraph" w:styleId="a7">
    <w:name w:val="footer"/>
    <w:basedOn w:val="a"/>
    <w:link w:val="a8"/>
    <w:uiPriority w:val="99"/>
    <w:unhideWhenUsed/>
    <w:rsid w:val="0058196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196A"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Приемная</cp:lastModifiedBy>
  <cp:revision>7</cp:revision>
  <cp:lastPrinted>2022-04-28T08:22:00Z</cp:lastPrinted>
  <dcterms:created xsi:type="dcterms:W3CDTF">2022-04-07T06:31:00Z</dcterms:created>
  <dcterms:modified xsi:type="dcterms:W3CDTF">2022-04-28T08:24:00Z</dcterms:modified>
</cp:coreProperties>
</file>