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0" w:rsidRDefault="00776727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676275" cy="676275"/>
            <wp:effectExtent l="0" t="0" r="9525" b="9525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534025" cy="72580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5D" w:rsidRDefault="0034175D" w:rsidP="00212859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АДМИНИСТРАЦИЯ</w:t>
                            </w:r>
                          </w:p>
                          <w:p w:rsidR="0034175D" w:rsidRDefault="0034175D" w:rsidP="00D657F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4175D" w:rsidRDefault="0034175D" w:rsidP="00D657F9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4175D" w:rsidRDefault="0034175D" w:rsidP="00D657F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175D" w:rsidRDefault="0034175D" w:rsidP="00D657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175D" w:rsidRDefault="0034175D" w:rsidP="00D657F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175D" w:rsidRDefault="0034175D" w:rsidP="00D657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175D" w:rsidRDefault="0034175D" w:rsidP="00D657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5.4pt;width:435.7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" filled="f" stroked="f" strokeweight=".25pt">
                <v:textbox inset="1pt,1pt,1pt,1pt">
                  <w:txbxContent>
                    <w:p w:rsidR="0034175D" w:rsidRDefault="0034175D" w:rsidP="00212859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АДМИНИСТРАЦИЯ</w:t>
                      </w:r>
                    </w:p>
                    <w:p w:rsidR="0034175D" w:rsidRDefault="0034175D" w:rsidP="00D657F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4175D" w:rsidRDefault="0034175D" w:rsidP="00D657F9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4175D" w:rsidRDefault="0034175D" w:rsidP="00D657F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175D" w:rsidRDefault="0034175D" w:rsidP="00D657F9">
                      <w:pPr>
                        <w:rPr>
                          <w:sz w:val="12"/>
                        </w:rPr>
                      </w:pPr>
                    </w:p>
                    <w:p w:rsidR="0034175D" w:rsidRDefault="0034175D" w:rsidP="00D657F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175D" w:rsidRDefault="0034175D" w:rsidP="00D657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175D" w:rsidRDefault="0034175D" w:rsidP="00D657F9"/>
                  </w:txbxContent>
                </v:textbox>
              </v:rect>
            </w:pict>
          </mc:Fallback>
        </mc:AlternateConten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E038AE" w:rsidRDefault="00E038AE" w:rsidP="00D657F9"/>
    <w:p w:rsidR="00DF1430" w:rsidRDefault="00E43FA0" w:rsidP="00D657F9">
      <w:r w:rsidRPr="00E43FA0">
        <w:t>от 01.09.2022. №635</w:t>
      </w:r>
      <w:bookmarkStart w:id="0" w:name="_GoBack"/>
      <w:bookmarkEnd w:id="0"/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E01F29">
      <w:pPr>
        <w:tabs>
          <w:tab w:val="left" w:pos="4536"/>
        </w:tabs>
        <w:ind w:right="5385"/>
        <w:jc w:val="both"/>
        <w:rPr>
          <w:b/>
        </w:rPr>
      </w:pPr>
      <w:proofErr w:type="gramStart"/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6D503D">
        <w:rPr>
          <w:b/>
        </w:rPr>
        <w:t xml:space="preserve">огорск» Смоленской области от </w:t>
      </w:r>
      <w:r w:rsidR="00F20190">
        <w:rPr>
          <w:b/>
        </w:rPr>
        <w:t>27.05.2022 № 362 «</w:t>
      </w:r>
      <w:r w:rsidR="00F20190" w:rsidRPr="00F20190">
        <w:rPr>
          <w:b/>
        </w:rPr>
        <w:t>О создании и утверждении состава городской комиссии по оценке готовности муниципального образования «город Десногорск» Смоленской области к работе в осенне-зимний период 2022/2023 года и утверждении программы проведения проверки готовности теплосетевых, теплоснабжающих организаций и потребителей тепловой энергии муниципального образования «город Десногорск» Смоленской области к работе</w:t>
      </w:r>
      <w:proofErr w:type="gramEnd"/>
      <w:r w:rsidR="00F20190" w:rsidRPr="00F20190">
        <w:rPr>
          <w:b/>
        </w:rPr>
        <w:t xml:space="preserve"> в осенне-зимний период 2022/2023 года</w:t>
      </w:r>
      <w:r w:rsidR="00F20190">
        <w:rPr>
          <w:b/>
        </w:rPr>
        <w:t xml:space="preserve">» 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5444A" w:rsidRPr="00E507D1" w:rsidRDefault="00F20190" w:rsidP="005B3287">
      <w:pPr>
        <w:ind w:firstLine="708"/>
        <w:jc w:val="both"/>
      </w:pPr>
      <w:r>
        <w:t>В соответствии с пунктом 5 Правил оценки готовности к отопительному периоду, утвержденных приказом Минэнерго России от 12.03.2013 № 103</w:t>
      </w:r>
    </w:p>
    <w:p w:rsidR="00E038AE" w:rsidRDefault="00E038AE" w:rsidP="00D657F9"/>
    <w:p w:rsidR="00E01F29" w:rsidRPr="00E507D1" w:rsidRDefault="00E01F29" w:rsidP="00D657F9"/>
    <w:p w:rsidR="00DF1430" w:rsidRPr="00BE5EF1" w:rsidRDefault="00DF1430" w:rsidP="00BE5EF1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038AE" w:rsidRDefault="00E038AE" w:rsidP="00504E5F">
      <w:pPr>
        <w:ind w:firstLine="709"/>
        <w:jc w:val="both"/>
      </w:pPr>
    </w:p>
    <w:p w:rsidR="00E507D1" w:rsidRPr="00127FF1" w:rsidRDefault="00E507D1" w:rsidP="00504E5F">
      <w:pPr>
        <w:ind w:firstLine="709"/>
        <w:jc w:val="both"/>
      </w:pPr>
    </w:p>
    <w:p w:rsidR="000B55C2" w:rsidRDefault="00DF1430" w:rsidP="00F20190">
      <w:pPr>
        <w:ind w:firstLine="709"/>
        <w:jc w:val="both"/>
      </w:pPr>
      <w:r w:rsidRPr="00E507D1">
        <w:t xml:space="preserve">1. </w:t>
      </w:r>
      <w:proofErr w:type="gramStart"/>
      <w:r w:rsidRPr="00E507D1">
        <w:t xml:space="preserve">Внести </w:t>
      </w:r>
      <w:r w:rsidR="0075742F">
        <w:t>в</w:t>
      </w:r>
      <w:r w:rsidRPr="00E507D1">
        <w:t xml:space="preserve"> постановлени</w:t>
      </w:r>
      <w:r w:rsidR="0075742F">
        <w:t>е</w:t>
      </w:r>
      <w:r w:rsidRPr="00E507D1">
        <w:t xml:space="preserve"> Администрации муниципального образования </w:t>
      </w:r>
      <w:r w:rsidR="0075742F">
        <w:t xml:space="preserve">                        </w:t>
      </w:r>
      <w:r w:rsidRPr="00E507D1">
        <w:t xml:space="preserve">«город Десногорск» Смоленской </w:t>
      </w:r>
      <w:r w:rsidR="00357544" w:rsidRPr="00E507D1">
        <w:t xml:space="preserve">области </w:t>
      </w:r>
      <w:r w:rsidR="00F20190" w:rsidRPr="00F20190">
        <w:t xml:space="preserve">от 27.05.2022 № 362 «О создании и утверждении состава городской комиссии по оценке готовности муниципального образования </w:t>
      </w:r>
      <w:r w:rsidR="0075742F">
        <w:t xml:space="preserve">                         </w:t>
      </w:r>
      <w:r w:rsidR="00F20190" w:rsidRPr="00F20190">
        <w:t xml:space="preserve">«город Десногорск» Смоленской области к работе в осенне-зимний период 2022/2023 года и утверждении программы проведения проверки готовности теплосетевых, теплоснабжающих организаций и потребителей тепловой энергии муниципального образования </w:t>
      </w:r>
      <w:r w:rsidR="0075742F">
        <w:t xml:space="preserve">                            </w:t>
      </w:r>
      <w:r w:rsidR="00F20190" w:rsidRPr="00F20190">
        <w:t>«город Десногорск» Смоленской области к работе в осенне-зимний</w:t>
      </w:r>
      <w:proofErr w:type="gramEnd"/>
      <w:r w:rsidR="00F20190" w:rsidRPr="00F20190">
        <w:t xml:space="preserve"> период 2022/2023 года» </w:t>
      </w:r>
      <w:r w:rsidR="00F20190">
        <w:t xml:space="preserve">в </w:t>
      </w:r>
      <w:r w:rsidR="0075742F">
        <w:t xml:space="preserve">Приложение №2 </w:t>
      </w:r>
      <w:r w:rsidR="00F20190">
        <w:t xml:space="preserve">«Программа проведения проверки готовности теплосетевых, теплоснабжающих организаций и потребителей тепловой энергии муниципального образования «город Десногорск» Смоленской области к работе в осенне-зимний период 2022/2023 года» </w:t>
      </w:r>
      <w:r w:rsidR="0075742F">
        <w:t>(далее – Программа) следующие изменения</w:t>
      </w:r>
      <w:r w:rsidR="000B55C2">
        <w:t>:</w:t>
      </w:r>
    </w:p>
    <w:p w:rsidR="0075742F" w:rsidRDefault="0075742F" w:rsidP="00F20190">
      <w:pPr>
        <w:ind w:firstLine="709"/>
        <w:jc w:val="both"/>
      </w:pPr>
      <w:r>
        <w:lastRenderedPageBreak/>
        <w:t xml:space="preserve">- пункт </w:t>
      </w:r>
      <w:r w:rsidRPr="007702EB">
        <w:t>1.1.</w:t>
      </w:r>
      <w:r>
        <w:t xml:space="preserve"> дополнить строкой 2 следующего содержания:</w:t>
      </w:r>
    </w:p>
    <w:p w:rsidR="00E01F29" w:rsidRPr="007702EB" w:rsidRDefault="000714ED" w:rsidP="00805F53">
      <w:pPr>
        <w:jc w:val="both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40"/>
        <w:gridCol w:w="3101"/>
      </w:tblGrid>
      <w:tr w:rsidR="00E01F29" w:rsidTr="00805F53">
        <w:tc>
          <w:tcPr>
            <w:tcW w:w="540" w:type="dxa"/>
          </w:tcPr>
          <w:p w:rsidR="00E01F29" w:rsidRDefault="00E01F29" w:rsidP="00435095">
            <w:pPr>
              <w:jc w:val="both"/>
            </w:pPr>
            <w:r>
              <w:t>№</w:t>
            </w:r>
          </w:p>
        </w:tc>
        <w:tc>
          <w:tcPr>
            <w:tcW w:w="6140" w:type="dxa"/>
          </w:tcPr>
          <w:p w:rsidR="00E01F29" w:rsidRDefault="00E01F29" w:rsidP="00435095">
            <w:pPr>
              <w:jc w:val="center"/>
            </w:pPr>
            <w:r>
              <w:t>Наименование</w:t>
            </w:r>
          </w:p>
          <w:p w:rsidR="00E01F29" w:rsidRDefault="00E01F29" w:rsidP="00435095">
            <w:pPr>
              <w:jc w:val="center"/>
            </w:pPr>
            <w:proofErr w:type="spellStart"/>
            <w:r>
              <w:t>теплосетевой</w:t>
            </w:r>
            <w:proofErr w:type="spellEnd"/>
            <w:r>
              <w:t xml:space="preserve"> организации</w:t>
            </w:r>
          </w:p>
        </w:tc>
        <w:tc>
          <w:tcPr>
            <w:tcW w:w="3101" w:type="dxa"/>
          </w:tcPr>
          <w:p w:rsidR="00E01F29" w:rsidRDefault="00E01F29" w:rsidP="00435095">
            <w:pPr>
              <w:jc w:val="center"/>
            </w:pPr>
            <w:r>
              <w:t xml:space="preserve">Дата начала и окончания </w:t>
            </w:r>
          </w:p>
          <w:p w:rsidR="00E01F29" w:rsidRDefault="00E01F29" w:rsidP="00435095">
            <w:pPr>
              <w:jc w:val="center"/>
            </w:pPr>
            <w:r>
              <w:t>проведения проверки</w:t>
            </w:r>
          </w:p>
        </w:tc>
      </w:tr>
      <w:tr w:rsidR="00E01F29" w:rsidTr="00805F53">
        <w:tc>
          <w:tcPr>
            <w:tcW w:w="540" w:type="dxa"/>
          </w:tcPr>
          <w:p w:rsidR="00E01F29" w:rsidRDefault="00E01F29" w:rsidP="00435095">
            <w:pPr>
              <w:jc w:val="both"/>
            </w:pPr>
            <w:r>
              <w:t>2</w:t>
            </w:r>
          </w:p>
        </w:tc>
        <w:tc>
          <w:tcPr>
            <w:tcW w:w="6140" w:type="dxa"/>
          </w:tcPr>
          <w:p w:rsidR="00E01F29" w:rsidRDefault="00E01F29" w:rsidP="00E01F29">
            <w:pPr>
              <w:jc w:val="center"/>
            </w:pPr>
            <w:r w:rsidRPr="006175D9">
              <w:t>Обществ</w:t>
            </w:r>
            <w:r>
              <w:t>о</w:t>
            </w:r>
            <w:r w:rsidRPr="006175D9">
              <w:t xml:space="preserve"> с ограниченной ответственностью «АТЭС</w:t>
            </w:r>
            <w:r>
              <w:t>» - Десногорск</w:t>
            </w:r>
          </w:p>
        </w:tc>
        <w:tc>
          <w:tcPr>
            <w:tcW w:w="3101" w:type="dxa"/>
          </w:tcPr>
          <w:p w:rsidR="00E01F29" w:rsidRDefault="000714ED" w:rsidP="004350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B4490C" wp14:editId="7B631A1D">
                      <wp:simplePos x="0" y="0"/>
                      <wp:positionH relativeFrom="column">
                        <wp:posOffset>1850817</wp:posOffset>
                      </wp:positionH>
                      <wp:positionV relativeFrom="paragraph">
                        <wp:posOffset>168328</wp:posOffset>
                      </wp:positionV>
                      <wp:extent cx="268925" cy="23685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92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14ED" w:rsidRDefault="000714ED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margin-left:145.75pt;margin-top:13.25pt;width:21.2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" filled="f" stroked="f">
                      <v:textbox>
                        <w:txbxContent>
                          <w:p w:rsidR="000714ED" w:rsidRDefault="000714ED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F29" w:rsidRPr="006175D9">
              <w:t>с 05.09.2022 по 09.09.2022</w:t>
            </w:r>
          </w:p>
        </w:tc>
      </w:tr>
    </w:tbl>
    <w:p w:rsidR="0075742F" w:rsidRDefault="0075742F" w:rsidP="002A4F74">
      <w:pPr>
        <w:ind w:firstLine="709"/>
        <w:jc w:val="both"/>
      </w:pPr>
    </w:p>
    <w:p w:rsidR="00DF1430" w:rsidRPr="00E507D1" w:rsidRDefault="006D503D" w:rsidP="002A4F74">
      <w:pPr>
        <w:ind w:firstLine="709"/>
        <w:jc w:val="both"/>
      </w:pPr>
      <w:r>
        <w:t>2</w:t>
      </w:r>
      <w:r w:rsidR="00DF1430" w:rsidRPr="00E507D1">
        <w:t>. Контроль исполнения настоя</w:t>
      </w:r>
      <w:r w:rsidR="00123CD9" w:rsidRPr="00E507D1">
        <w:t>щего постановления возложить на</w:t>
      </w:r>
      <w:r w:rsidR="00E4060C" w:rsidRPr="00E507D1">
        <w:t xml:space="preserve"> председателя Комитета по городскому хозяйству и промышленному комплексу Администрации муниципального образования «город </w:t>
      </w:r>
      <w:r w:rsidR="00232F74">
        <w:t xml:space="preserve">Десногорск» Смоленской области </w:t>
      </w:r>
      <w:r w:rsidR="00D36582" w:rsidRPr="00E507D1">
        <w:t>А.В. Соловьёв</w:t>
      </w:r>
      <w:r w:rsidR="00E507D1">
        <w:t>а</w:t>
      </w:r>
      <w:r w:rsidR="00DF1430" w:rsidRPr="00E507D1"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0E7991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</w:t>
      </w:r>
      <w:r w:rsidR="00E507D1">
        <w:rPr>
          <w:sz w:val="28"/>
          <w:szCs w:val="28"/>
        </w:rPr>
        <w:t xml:space="preserve">сти                     </w:t>
      </w:r>
      <w:r w:rsidRPr="009D4842">
        <w:rPr>
          <w:sz w:val="28"/>
          <w:szCs w:val="28"/>
        </w:rPr>
        <w:tab/>
      </w:r>
      <w:r w:rsidR="00E507D1">
        <w:rPr>
          <w:sz w:val="28"/>
          <w:szCs w:val="28"/>
        </w:rPr>
        <w:t xml:space="preserve"> </w:t>
      </w:r>
      <w:r w:rsidR="000E7991">
        <w:rPr>
          <w:sz w:val="28"/>
          <w:szCs w:val="28"/>
        </w:rPr>
        <w:t xml:space="preserve">          </w:t>
      </w:r>
      <w:r w:rsidR="00E507D1">
        <w:rPr>
          <w:sz w:val="28"/>
          <w:szCs w:val="28"/>
        </w:rPr>
        <w:t xml:space="preserve">   </w:t>
      </w:r>
      <w:r w:rsidR="000E7991">
        <w:rPr>
          <w:b/>
          <w:sz w:val="28"/>
          <w:szCs w:val="28"/>
        </w:rPr>
        <w:t>А.А. 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75742F">
      <w:pPr>
        <w:rPr>
          <w:b/>
          <w:sz w:val="28"/>
          <w:szCs w:val="28"/>
        </w:rPr>
      </w:pPr>
    </w:p>
    <w:p w:rsidR="00DF1430" w:rsidRDefault="00DF1430" w:rsidP="00444562">
      <w:pPr>
        <w:jc w:val="both"/>
        <w:rPr>
          <w:b/>
        </w:rPr>
      </w:pPr>
    </w:p>
    <w:p w:rsidR="00232F74" w:rsidRDefault="00232F74" w:rsidP="00444562">
      <w:pPr>
        <w:jc w:val="both"/>
        <w:rPr>
          <w:b/>
        </w:rPr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p w:rsidR="006D503D" w:rsidRDefault="006D503D" w:rsidP="00232F74">
      <w:pPr>
        <w:jc w:val="both"/>
      </w:pPr>
    </w:p>
    <w:sectPr w:rsidR="006D503D" w:rsidSect="006010A1">
      <w:headerReference w:type="default" r:id="rId9"/>
      <w:foot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D0" w:rsidRDefault="00960BD0" w:rsidP="00C270A9">
      <w:r>
        <w:separator/>
      </w:r>
    </w:p>
  </w:endnote>
  <w:endnote w:type="continuationSeparator" w:id="0">
    <w:p w:rsidR="00960BD0" w:rsidRDefault="00960BD0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D0" w:rsidRDefault="00960BD0" w:rsidP="00C270A9">
      <w:r>
        <w:separator/>
      </w:r>
    </w:p>
  </w:footnote>
  <w:footnote w:type="continuationSeparator" w:id="0">
    <w:p w:rsidR="00960BD0" w:rsidRDefault="00960BD0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DE" w:rsidRDefault="00A961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3FA0">
      <w:rPr>
        <w:noProof/>
      </w:rPr>
      <w:t>2</w:t>
    </w:r>
    <w:r>
      <w:fldChar w:fldCharType="end"/>
    </w:r>
  </w:p>
  <w:p w:rsidR="00A961DE" w:rsidRDefault="00A96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003E56"/>
    <w:rsid w:val="00005CAA"/>
    <w:rsid w:val="00035CB6"/>
    <w:rsid w:val="0004639C"/>
    <w:rsid w:val="00061731"/>
    <w:rsid w:val="000714ED"/>
    <w:rsid w:val="000827EE"/>
    <w:rsid w:val="00087242"/>
    <w:rsid w:val="00097BE2"/>
    <w:rsid w:val="000A6209"/>
    <w:rsid w:val="000B55C2"/>
    <w:rsid w:val="000C4A8D"/>
    <w:rsid w:val="000D0433"/>
    <w:rsid w:val="000E7991"/>
    <w:rsid w:val="00123CD9"/>
    <w:rsid w:val="00125415"/>
    <w:rsid w:val="00126343"/>
    <w:rsid w:val="00127FF1"/>
    <w:rsid w:val="00145941"/>
    <w:rsid w:val="00157D62"/>
    <w:rsid w:val="00181636"/>
    <w:rsid w:val="001846CE"/>
    <w:rsid w:val="001914A0"/>
    <w:rsid w:val="001A4768"/>
    <w:rsid w:val="001B59E3"/>
    <w:rsid w:val="001D42DE"/>
    <w:rsid w:val="001E123D"/>
    <w:rsid w:val="001E1C37"/>
    <w:rsid w:val="001F4B48"/>
    <w:rsid w:val="00211F1D"/>
    <w:rsid w:val="00212859"/>
    <w:rsid w:val="00212FB7"/>
    <w:rsid w:val="00232F74"/>
    <w:rsid w:val="0023311F"/>
    <w:rsid w:val="00266550"/>
    <w:rsid w:val="002669CF"/>
    <w:rsid w:val="00287102"/>
    <w:rsid w:val="00287A1E"/>
    <w:rsid w:val="00295AFD"/>
    <w:rsid w:val="002A4F74"/>
    <w:rsid w:val="002B5D70"/>
    <w:rsid w:val="002C25E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57544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44562"/>
    <w:rsid w:val="00452135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D1ABA"/>
    <w:rsid w:val="004F4827"/>
    <w:rsid w:val="004F62D4"/>
    <w:rsid w:val="0050474D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859CC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1D71"/>
    <w:rsid w:val="00622B82"/>
    <w:rsid w:val="00633291"/>
    <w:rsid w:val="00640B59"/>
    <w:rsid w:val="006435FB"/>
    <w:rsid w:val="00652B11"/>
    <w:rsid w:val="006723F3"/>
    <w:rsid w:val="00677BD3"/>
    <w:rsid w:val="006A2029"/>
    <w:rsid w:val="006A4052"/>
    <w:rsid w:val="006A6F97"/>
    <w:rsid w:val="006B175C"/>
    <w:rsid w:val="006D503D"/>
    <w:rsid w:val="006E0DE4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5742F"/>
    <w:rsid w:val="00776727"/>
    <w:rsid w:val="00777FC2"/>
    <w:rsid w:val="007932FE"/>
    <w:rsid w:val="007966E2"/>
    <w:rsid w:val="007A5988"/>
    <w:rsid w:val="007B0395"/>
    <w:rsid w:val="007C0303"/>
    <w:rsid w:val="007C0EE3"/>
    <w:rsid w:val="007C5537"/>
    <w:rsid w:val="007C569A"/>
    <w:rsid w:val="007F08A1"/>
    <w:rsid w:val="008013BF"/>
    <w:rsid w:val="00805F53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8E39C8"/>
    <w:rsid w:val="009107DB"/>
    <w:rsid w:val="00934F98"/>
    <w:rsid w:val="00955231"/>
    <w:rsid w:val="00960BD0"/>
    <w:rsid w:val="009634B3"/>
    <w:rsid w:val="009B5764"/>
    <w:rsid w:val="009B6F2C"/>
    <w:rsid w:val="009C1FD5"/>
    <w:rsid w:val="009C5207"/>
    <w:rsid w:val="009D4842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4866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E5EF1"/>
    <w:rsid w:val="00BF3CEF"/>
    <w:rsid w:val="00BF6074"/>
    <w:rsid w:val="00C06F56"/>
    <w:rsid w:val="00C22EA1"/>
    <w:rsid w:val="00C270A9"/>
    <w:rsid w:val="00C32436"/>
    <w:rsid w:val="00C35228"/>
    <w:rsid w:val="00C37219"/>
    <w:rsid w:val="00C471FF"/>
    <w:rsid w:val="00C5444A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36582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29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060C"/>
    <w:rsid w:val="00E43FA0"/>
    <w:rsid w:val="00E45182"/>
    <w:rsid w:val="00E507D1"/>
    <w:rsid w:val="00E84C45"/>
    <w:rsid w:val="00E87FD3"/>
    <w:rsid w:val="00E9111E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190"/>
    <w:rsid w:val="00F20B6C"/>
    <w:rsid w:val="00F266FD"/>
    <w:rsid w:val="00F67E0C"/>
    <w:rsid w:val="00F97318"/>
    <w:rsid w:val="00FB4DE3"/>
    <w:rsid w:val="00FB72E8"/>
    <w:rsid w:val="00FC3232"/>
    <w:rsid w:val="00FE5E9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232F74"/>
    <w:rPr>
      <w:rFonts w:ascii="Times New Roman" w:eastAsia="Times New Roman" w:hAnsi="Times New Roman"/>
    </w:rPr>
  </w:style>
  <w:style w:type="paragraph" w:customStyle="1" w:styleId="31">
    <w:name w:val="Обычный3"/>
    <w:rsid w:val="00E01F29"/>
    <w:rPr>
      <w:rFonts w:ascii="Times New Roman" w:eastAsia="Times New Roman" w:hAnsi="Times New Roman"/>
    </w:rPr>
  </w:style>
  <w:style w:type="paragraph" w:styleId="aa">
    <w:name w:val="Normal (Web)"/>
    <w:basedOn w:val="a"/>
    <w:unhideWhenUsed/>
    <w:rsid w:val="00E01F2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232F74"/>
    <w:rPr>
      <w:rFonts w:ascii="Times New Roman" w:eastAsia="Times New Roman" w:hAnsi="Times New Roman"/>
    </w:rPr>
  </w:style>
  <w:style w:type="paragraph" w:customStyle="1" w:styleId="31">
    <w:name w:val="Обычный3"/>
    <w:rsid w:val="00E01F29"/>
    <w:rPr>
      <w:rFonts w:ascii="Times New Roman" w:eastAsia="Times New Roman" w:hAnsi="Times New Roman"/>
    </w:rPr>
  </w:style>
  <w:style w:type="paragraph" w:styleId="aa">
    <w:name w:val="Normal (Web)"/>
    <w:basedOn w:val="a"/>
    <w:unhideWhenUsed/>
    <w:rsid w:val="00E01F2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DE77-E55A-45C2-B48B-EAE92D32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ugochs</dc:creator>
  <cp:lastModifiedBy>K125</cp:lastModifiedBy>
  <cp:revision>7</cp:revision>
  <cp:lastPrinted>2022-09-01T13:17:00Z</cp:lastPrinted>
  <dcterms:created xsi:type="dcterms:W3CDTF">2022-09-01T13:18:00Z</dcterms:created>
  <dcterms:modified xsi:type="dcterms:W3CDTF">2022-09-07T14:28:00Z</dcterms:modified>
</cp:coreProperties>
</file>