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EC" w:rsidRDefault="007663EC" w:rsidP="007663EC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EC" w:rsidRDefault="007663EC" w:rsidP="007663E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663EC" w:rsidRDefault="007663EC" w:rsidP="007663E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663EC" w:rsidRDefault="007663EC" w:rsidP="007663E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663EC" w:rsidRDefault="007663EC" w:rsidP="007663E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663EC" w:rsidRDefault="007663EC" w:rsidP="007663E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663EC" w:rsidRDefault="007663EC" w:rsidP="007663E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663EC" w:rsidRDefault="007663EC" w:rsidP="007663E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63EC" w:rsidRDefault="007663EC" w:rsidP="007663E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kM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BYjOQz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7663EC" w:rsidRDefault="007663EC" w:rsidP="007663E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663EC" w:rsidRDefault="007663EC" w:rsidP="007663E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663EC" w:rsidRDefault="007663EC" w:rsidP="007663E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663EC" w:rsidRDefault="007663EC" w:rsidP="007663E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663EC" w:rsidRDefault="007663EC" w:rsidP="007663EC">
                      <w:pPr>
                        <w:rPr>
                          <w:sz w:val="12"/>
                        </w:rPr>
                      </w:pPr>
                    </w:p>
                    <w:p w:rsidR="007663EC" w:rsidRDefault="007663EC" w:rsidP="007663E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663EC" w:rsidRDefault="007663EC" w:rsidP="007663E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63EC" w:rsidRDefault="007663EC" w:rsidP="007663E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EC" w:rsidRDefault="007663EC" w:rsidP="007663EC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7663EC" w:rsidRDefault="007663EC" w:rsidP="007663EC">
      <w:pPr>
        <w:pStyle w:val="4"/>
        <w:rPr>
          <w:sz w:val="32"/>
        </w:rPr>
      </w:pPr>
    </w:p>
    <w:p w:rsidR="007663EC" w:rsidRPr="00C70722" w:rsidRDefault="007663EC" w:rsidP="007663EC">
      <w:pPr>
        <w:pStyle w:val="4"/>
        <w:rPr>
          <w:b w:val="0"/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7663EC" w:rsidRDefault="007663EC" w:rsidP="007663EC"/>
    <w:p w:rsidR="007663EC" w:rsidRDefault="007663EC" w:rsidP="007663EC"/>
    <w:p w:rsidR="007663EC" w:rsidRPr="009B1BA6" w:rsidRDefault="002F22A4" w:rsidP="007663EC">
      <w:r>
        <w:t>о</w:t>
      </w:r>
      <w:r w:rsidR="007663EC" w:rsidRPr="009B1BA6">
        <w:t>т</w:t>
      </w:r>
      <w:r>
        <w:t xml:space="preserve"> 28.01.2022</w:t>
      </w:r>
      <w:r w:rsidR="007663EC" w:rsidRPr="009B1BA6">
        <w:t xml:space="preserve"> № </w:t>
      </w:r>
      <w:r>
        <w:t>45</w:t>
      </w:r>
    </w:p>
    <w:p w:rsidR="007663EC" w:rsidRDefault="007663EC" w:rsidP="007663EC">
      <w:pPr>
        <w:tabs>
          <w:tab w:val="left" w:pos="2370"/>
        </w:tabs>
        <w:rPr>
          <w:b/>
        </w:rPr>
      </w:pPr>
    </w:p>
    <w:p w:rsidR="007663EC" w:rsidRDefault="007663EC" w:rsidP="007663EC">
      <w:pPr>
        <w:tabs>
          <w:tab w:val="left" w:pos="2370"/>
        </w:tabs>
        <w:rPr>
          <w:b/>
        </w:rPr>
      </w:pPr>
      <w:r>
        <w:rPr>
          <w:b/>
        </w:rPr>
        <w:tab/>
      </w:r>
    </w:p>
    <w:tbl>
      <w:tblPr>
        <w:tblStyle w:val="aa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6"/>
      </w:tblGrid>
      <w:tr w:rsidR="009D3BA0" w:rsidTr="005D2FF9">
        <w:tc>
          <w:tcPr>
            <w:tcW w:w="4077" w:type="dxa"/>
          </w:tcPr>
          <w:p w:rsidR="009D3BA0" w:rsidRDefault="009D3BA0" w:rsidP="009D3BA0">
            <w:pPr>
              <w:shd w:val="clear" w:color="auto" w:fill="FFFFFF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перечня объектов, </w:t>
            </w:r>
          </w:p>
          <w:p w:rsidR="009D3BA0" w:rsidRDefault="009D3BA0" w:rsidP="009D3BA0">
            <w:pPr>
              <w:shd w:val="clear" w:color="auto" w:fill="FFFFFF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gramStart"/>
            <w:r>
              <w:rPr>
                <w:b/>
              </w:rPr>
              <w:t>отношении</w:t>
            </w:r>
            <w:proofErr w:type="gramEnd"/>
            <w:r>
              <w:rPr>
                <w:b/>
              </w:rPr>
              <w:t xml:space="preserve"> которых планируется</w:t>
            </w:r>
          </w:p>
          <w:p w:rsidR="009D3BA0" w:rsidRDefault="009D3BA0" w:rsidP="009D3BA0">
            <w:pPr>
              <w:shd w:val="clear" w:color="auto" w:fill="FFFFFF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заключение концессионных соглашений в 2022 году</w:t>
            </w:r>
          </w:p>
        </w:tc>
        <w:tc>
          <w:tcPr>
            <w:tcW w:w="5776" w:type="dxa"/>
          </w:tcPr>
          <w:p w:rsidR="009D3BA0" w:rsidRDefault="009D3BA0" w:rsidP="007663EC">
            <w:pPr>
              <w:tabs>
                <w:tab w:val="left" w:pos="4536"/>
              </w:tabs>
              <w:rPr>
                <w:b/>
              </w:rPr>
            </w:pPr>
          </w:p>
        </w:tc>
      </w:tr>
    </w:tbl>
    <w:p w:rsidR="00454D21" w:rsidRDefault="00454D21" w:rsidP="007663EC">
      <w:pPr>
        <w:shd w:val="clear" w:color="auto" w:fill="FFFFFF"/>
        <w:tabs>
          <w:tab w:val="left" w:pos="4536"/>
        </w:tabs>
        <w:rPr>
          <w:b/>
        </w:rPr>
      </w:pPr>
    </w:p>
    <w:p w:rsidR="00454D21" w:rsidRDefault="00454D21" w:rsidP="007663EC">
      <w:pPr>
        <w:shd w:val="clear" w:color="auto" w:fill="FFFFFF"/>
        <w:tabs>
          <w:tab w:val="left" w:pos="4536"/>
        </w:tabs>
        <w:rPr>
          <w:b/>
        </w:rPr>
      </w:pPr>
    </w:p>
    <w:p w:rsidR="00454D21" w:rsidRPr="00FF23F0" w:rsidRDefault="00FF23F0" w:rsidP="005D2FF9">
      <w:pPr>
        <w:shd w:val="clear" w:color="auto" w:fill="FFFFFF"/>
        <w:tabs>
          <w:tab w:val="left" w:pos="4111"/>
          <w:tab w:val="left" w:pos="4536"/>
        </w:tabs>
        <w:ind w:firstLine="709"/>
        <w:jc w:val="both"/>
      </w:pPr>
      <w:proofErr w:type="gramStart"/>
      <w:r w:rsidRPr="00FF23F0">
        <w:t>В соответствии с ч. 3</w:t>
      </w:r>
      <w:r>
        <w:t xml:space="preserve"> ст. 4 Федерального закона от 21.06.2005</w:t>
      </w:r>
      <w:r w:rsidR="00476674">
        <w:t xml:space="preserve"> </w:t>
      </w:r>
      <w:r>
        <w:t>№ 115</w:t>
      </w:r>
      <w:r w:rsidR="00481311">
        <w:t>-</w:t>
      </w:r>
      <w:r>
        <w:t xml:space="preserve">ФЗ </w:t>
      </w:r>
      <w:r w:rsidR="00AF4E9C">
        <w:t xml:space="preserve">                                   </w:t>
      </w:r>
      <w:r>
        <w:t>«О концессионных соглашениях»</w:t>
      </w:r>
      <w:r w:rsidR="00481311">
        <w:t>, Порядком утверждения перечня объектов, входящих в состав  имущества, находящегося в собственности муниципального образования «город Десногорск» Смоленской области,</w:t>
      </w:r>
      <w:r w:rsidR="00E47CEE">
        <w:t xml:space="preserve"> подлежащих передаче в концессию,</w:t>
      </w:r>
      <w:r w:rsidR="00481311">
        <w:t xml:space="preserve"> утвержденным постановлением Администрации муниципального образования «город Десногорск» Смоленской области </w:t>
      </w:r>
      <w:r w:rsidR="00476674">
        <w:t xml:space="preserve">                    </w:t>
      </w:r>
      <w:r w:rsidR="00481311">
        <w:t>от 04.10.2016 №</w:t>
      </w:r>
      <w:r w:rsidR="00740C9C">
        <w:t xml:space="preserve"> </w:t>
      </w:r>
      <w:r w:rsidR="00481311">
        <w:t xml:space="preserve">1048, в целях эффективного </w:t>
      </w:r>
      <w:r w:rsidR="00476674">
        <w:t xml:space="preserve">использования </w:t>
      </w:r>
      <w:r w:rsidR="00481311">
        <w:t>муниципального имущества</w:t>
      </w:r>
      <w:proofErr w:type="gramEnd"/>
    </w:p>
    <w:p w:rsidR="005B33D2" w:rsidRDefault="005B33D2" w:rsidP="00481311">
      <w:pPr>
        <w:jc w:val="both"/>
      </w:pPr>
    </w:p>
    <w:p w:rsidR="00D12756" w:rsidRDefault="00D12756" w:rsidP="00481311">
      <w:pPr>
        <w:jc w:val="both"/>
      </w:pPr>
    </w:p>
    <w:p w:rsidR="00D12756" w:rsidRPr="007D1E0B" w:rsidRDefault="00D12756" w:rsidP="00D12756">
      <w:pPr>
        <w:ind w:firstLine="708"/>
        <w:jc w:val="both"/>
        <w:rPr>
          <w:sz w:val="28"/>
          <w:szCs w:val="28"/>
        </w:rPr>
      </w:pPr>
      <w:r w:rsidRPr="007D1E0B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12756" w:rsidRDefault="00D12756" w:rsidP="00481311">
      <w:pPr>
        <w:jc w:val="both"/>
      </w:pPr>
    </w:p>
    <w:p w:rsidR="005C39AF" w:rsidRDefault="005C39AF" w:rsidP="00481311">
      <w:pPr>
        <w:jc w:val="both"/>
      </w:pPr>
    </w:p>
    <w:p w:rsidR="00D12756" w:rsidRDefault="00D12756" w:rsidP="004C01D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12756">
        <w:t>Утвердить перечень объектов</w:t>
      </w:r>
      <w:r w:rsidR="00D900D6" w:rsidRPr="003604B0">
        <w:rPr>
          <w:spacing w:val="2"/>
        </w:rPr>
        <w:t xml:space="preserve">, </w:t>
      </w:r>
      <w:r w:rsidR="00A90BC4">
        <w:rPr>
          <w:spacing w:val="2"/>
        </w:rPr>
        <w:t>в отношении которых планируется заключение концессионных соглашений в 2022 году</w:t>
      </w:r>
      <w:r w:rsidR="00AF4E9C">
        <w:rPr>
          <w:spacing w:val="2"/>
        </w:rPr>
        <w:t>, согласно п</w:t>
      </w:r>
      <w:r>
        <w:t>риложени</w:t>
      </w:r>
      <w:r w:rsidR="00AF4E9C">
        <w:t>ю</w:t>
      </w:r>
      <w:r>
        <w:t>.</w:t>
      </w:r>
    </w:p>
    <w:p w:rsidR="007B16DE" w:rsidRPr="007B16DE" w:rsidRDefault="007B16DE" w:rsidP="00FF101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B16DE">
        <w:t xml:space="preserve">Комитету имущественных и земельных отношений Администрации муниципального образования «город </w:t>
      </w:r>
      <w:r w:rsidR="00476674">
        <w:t xml:space="preserve">Десногорск» Смоленской области </w:t>
      </w:r>
      <w:r w:rsidRPr="007B16DE">
        <w:t>(</w:t>
      </w:r>
      <w:r w:rsidR="00476674">
        <w:t>Т.Н. Зайцева</w:t>
      </w:r>
      <w:r w:rsidRPr="007B16DE">
        <w:t xml:space="preserve">) </w:t>
      </w:r>
      <w:proofErr w:type="gramStart"/>
      <w:r w:rsidR="00DF5FF9">
        <w:t>разместить</w:t>
      </w:r>
      <w:proofErr w:type="gramEnd"/>
      <w:r w:rsidRPr="007B16DE">
        <w:t xml:space="preserve"> </w:t>
      </w:r>
      <w:r>
        <w:t xml:space="preserve">настоящее постановление </w:t>
      </w:r>
      <w:r w:rsidRPr="007B16DE">
        <w:t>на официальном сайте Российской Федерации в сети «Интернет» для размещения</w:t>
      </w:r>
      <w:r w:rsidR="00C64231">
        <w:t xml:space="preserve"> информации о проведении торгов</w:t>
      </w:r>
      <w:r w:rsidR="00DF5FF9">
        <w:t>, определенном Правительством Российской Федерации</w:t>
      </w:r>
      <w:r>
        <w:t>.</w:t>
      </w:r>
      <w:r w:rsidRPr="007B16DE">
        <w:t xml:space="preserve"> </w:t>
      </w:r>
    </w:p>
    <w:p w:rsidR="007B16DE" w:rsidRPr="007B16DE" w:rsidRDefault="007B16DE" w:rsidP="0047667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7B16DE">
        <w:t xml:space="preserve">Отделу информационных технологий и связи с общественностью </w:t>
      </w:r>
      <w:r w:rsidR="00503EBB">
        <w:t xml:space="preserve">                                    </w:t>
      </w:r>
      <w:r w:rsidRPr="007B16DE">
        <w:t>(</w:t>
      </w:r>
      <w:r w:rsidR="00476674">
        <w:t xml:space="preserve">Е.М. </w:t>
      </w:r>
      <w:proofErr w:type="spellStart"/>
      <w:r w:rsidR="00476674">
        <w:t>Хасько</w:t>
      </w:r>
      <w:proofErr w:type="spellEnd"/>
      <w:r w:rsidRPr="007B16DE">
        <w:t xml:space="preserve">) </w:t>
      </w:r>
      <w:proofErr w:type="gramStart"/>
      <w:r w:rsidRPr="007B16DE">
        <w:t>разместить</w:t>
      </w:r>
      <w:proofErr w:type="gramEnd"/>
      <w:r w:rsidRPr="007B16DE"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4C01D1">
        <w:t xml:space="preserve"> в сети «Интернет»</w:t>
      </w:r>
      <w:r w:rsidRPr="007B16DE">
        <w:t>.</w:t>
      </w:r>
    </w:p>
    <w:p w:rsidR="005C39AF" w:rsidRPr="00933C4F" w:rsidRDefault="005C39AF" w:rsidP="00FF1010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33C4F">
        <w:t xml:space="preserve">Контроль </w:t>
      </w:r>
      <w:r>
        <w:t>исполнения</w:t>
      </w:r>
      <w:r w:rsidRPr="00933C4F">
        <w:t xml:space="preserve"> настоящего постановления возложить на </w:t>
      </w:r>
      <w:r w:rsidR="00503EBB">
        <w:t xml:space="preserve">председателя </w:t>
      </w:r>
      <w:r>
        <w:t>Комитет</w:t>
      </w:r>
      <w:r w:rsidR="00503EBB">
        <w:t>а</w:t>
      </w:r>
      <w:r>
        <w:t xml:space="preserve"> имущественных и земельных отношений Администрации муниципального образования «город Десногорск» Смоленской области </w:t>
      </w:r>
      <w:r w:rsidR="00476674">
        <w:t>Т.Н. Зайцеву</w:t>
      </w:r>
      <w:r w:rsidRPr="00933C4F">
        <w:t xml:space="preserve">. </w:t>
      </w:r>
    </w:p>
    <w:p w:rsidR="00D12756" w:rsidRDefault="00D12756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5C39AF" w:rsidRPr="005C39AF" w:rsidRDefault="005C39AF" w:rsidP="005C39AF">
      <w:pPr>
        <w:jc w:val="both"/>
        <w:rPr>
          <w:sz w:val="28"/>
          <w:szCs w:val="28"/>
        </w:rPr>
      </w:pPr>
      <w:r w:rsidRPr="005C39AF">
        <w:rPr>
          <w:sz w:val="28"/>
          <w:szCs w:val="28"/>
        </w:rPr>
        <w:t>Глава муниципального образования</w:t>
      </w:r>
    </w:p>
    <w:p w:rsidR="005C39AF" w:rsidRPr="005C39AF" w:rsidRDefault="005C39AF" w:rsidP="005C39AF">
      <w:pPr>
        <w:jc w:val="both"/>
        <w:rPr>
          <w:b/>
          <w:sz w:val="28"/>
          <w:szCs w:val="28"/>
        </w:rPr>
      </w:pPr>
      <w:r w:rsidRPr="005C39AF">
        <w:rPr>
          <w:sz w:val="28"/>
          <w:szCs w:val="28"/>
        </w:rPr>
        <w:t xml:space="preserve">«город Десногорск» Смоленской области                        </w:t>
      </w:r>
      <w:r w:rsidR="00503EBB">
        <w:rPr>
          <w:sz w:val="28"/>
          <w:szCs w:val="28"/>
        </w:rPr>
        <w:t xml:space="preserve">         </w:t>
      </w:r>
      <w:r w:rsidRPr="005C39AF">
        <w:rPr>
          <w:sz w:val="28"/>
          <w:szCs w:val="28"/>
        </w:rPr>
        <w:t xml:space="preserve">            </w:t>
      </w:r>
      <w:r w:rsidR="00503EBB">
        <w:rPr>
          <w:sz w:val="28"/>
          <w:szCs w:val="28"/>
        </w:rPr>
        <w:t xml:space="preserve">   </w:t>
      </w:r>
      <w:r w:rsidRPr="005C39AF">
        <w:rPr>
          <w:b/>
          <w:sz w:val="28"/>
          <w:szCs w:val="28"/>
        </w:rPr>
        <w:t>А.Н. Шубин</w:t>
      </w:r>
    </w:p>
    <w:p w:rsidR="005C39AF" w:rsidRDefault="005C39AF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C26AFB" w:rsidRDefault="00C26AFB" w:rsidP="005C39AF">
      <w:pPr>
        <w:pStyle w:val="a5"/>
        <w:ind w:left="709"/>
        <w:jc w:val="both"/>
        <w:sectPr w:rsidR="00C26AFB" w:rsidSect="00C26AFB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26AFB" w:rsidRPr="00C26AFB" w:rsidRDefault="00C26AFB" w:rsidP="00C26AFB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C26AFB">
        <w:rPr>
          <w:spacing w:val="2"/>
          <w:sz w:val="20"/>
          <w:szCs w:val="20"/>
        </w:rPr>
        <w:lastRenderedPageBreak/>
        <w:t>Приложение</w:t>
      </w:r>
    </w:p>
    <w:p w:rsidR="00C26AFB" w:rsidRPr="00C26AFB" w:rsidRDefault="00C26AFB" w:rsidP="00C26AFB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</w:p>
    <w:p w:rsidR="00C26AFB" w:rsidRPr="00C26AFB" w:rsidRDefault="00C26AFB" w:rsidP="00C26AFB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C26AFB">
        <w:rPr>
          <w:spacing w:val="2"/>
          <w:sz w:val="20"/>
          <w:szCs w:val="20"/>
        </w:rPr>
        <w:t xml:space="preserve">УТВЕРЖДЕН </w:t>
      </w:r>
    </w:p>
    <w:p w:rsidR="00C26AFB" w:rsidRPr="00C26AFB" w:rsidRDefault="00C26AFB" w:rsidP="00C26AFB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C26AFB">
        <w:rPr>
          <w:spacing w:val="2"/>
          <w:sz w:val="20"/>
          <w:szCs w:val="20"/>
        </w:rPr>
        <w:t>постановлением Администрации</w:t>
      </w:r>
    </w:p>
    <w:p w:rsidR="00C26AFB" w:rsidRPr="00C26AFB" w:rsidRDefault="00C26AFB" w:rsidP="00C26AFB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C26AFB">
        <w:rPr>
          <w:spacing w:val="2"/>
          <w:sz w:val="20"/>
          <w:szCs w:val="20"/>
        </w:rPr>
        <w:t xml:space="preserve"> муниципального образования </w:t>
      </w:r>
    </w:p>
    <w:p w:rsidR="00C26AFB" w:rsidRPr="00C26AFB" w:rsidRDefault="00C26AFB" w:rsidP="00C26AFB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C26AFB">
        <w:rPr>
          <w:spacing w:val="2"/>
          <w:sz w:val="20"/>
          <w:szCs w:val="20"/>
        </w:rPr>
        <w:t xml:space="preserve">«город Десногорск» </w:t>
      </w:r>
    </w:p>
    <w:p w:rsidR="00C26AFB" w:rsidRPr="00C26AFB" w:rsidRDefault="00C26AFB" w:rsidP="00C26AFB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 w:rsidRPr="00C26AFB">
        <w:rPr>
          <w:spacing w:val="2"/>
          <w:sz w:val="20"/>
          <w:szCs w:val="20"/>
        </w:rPr>
        <w:t>Смоленской области</w:t>
      </w:r>
    </w:p>
    <w:p w:rsidR="00C26AFB" w:rsidRPr="00C26AFB" w:rsidRDefault="002F22A4" w:rsidP="00C26AFB">
      <w:pPr>
        <w:shd w:val="clear" w:color="auto" w:fill="FFFFFF"/>
        <w:ind w:firstLine="709"/>
        <w:jc w:val="righ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от 28.01.2022</w:t>
      </w:r>
      <w:r w:rsidR="00C26AFB" w:rsidRPr="00C26AFB">
        <w:rPr>
          <w:spacing w:val="2"/>
          <w:sz w:val="20"/>
          <w:szCs w:val="20"/>
        </w:rPr>
        <w:t xml:space="preserve"> № </w:t>
      </w:r>
      <w:r>
        <w:rPr>
          <w:spacing w:val="2"/>
          <w:sz w:val="20"/>
          <w:szCs w:val="20"/>
        </w:rPr>
        <w:t>45</w:t>
      </w:r>
      <w:bookmarkStart w:id="0" w:name="_GoBack"/>
      <w:bookmarkEnd w:id="0"/>
      <w:r w:rsidR="00C26AFB" w:rsidRPr="00C26AFB">
        <w:rPr>
          <w:spacing w:val="2"/>
          <w:sz w:val="20"/>
          <w:szCs w:val="20"/>
        </w:rPr>
        <w:t xml:space="preserve"> </w:t>
      </w:r>
    </w:p>
    <w:p w:rsidR="00C26AFB" w:rsidRPr="00C26AFB" w:rsidRDefault="00C26AFB" w:rsidP="00C26AFB">
      <w:pPr>
        <w:shd w:val="clear" w:color="auto" w:fill="FFFFFF"/>
        <w:ind w:firstLine="709"/>
        <w:jc w:val="right"/>
        <w:textAlignment w:val="baseline"/>
        <w:rPr>
          <w:spacing w:val="2"/>
        </w:rPr>
      </w:pPr>
    </w:p>
    <w:p w:rsidR="00C26AFB" w:rsidRPr="00C26AFB" w:rsidRDefault="00C26AFB" w:rsidP="00C26AFB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C26AFB" w:rsidRPr="00C26AFB" w:rsidRDefault="00C26AFB" w:rsidP="00C26AFB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C26AFB">
        <w:rPr>
          <w:spacing w:val="2"/>
          <w:sz w:val="28"/>
          <w:szCs w:val="28"/>
        </w:rPr>
        <w:t>Перечень объектов, в отношении которых планируется заключение концессионных соглашений в 2022 году</w:t>
      </w:r>
    </w:p>
    <w:tbl>
      <w:tblPr>
        <w:tblW w:w="14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C26AFB" w:rsidRPr="00C26AFB" w:rsidTr="005414EF">
        <w:trPr>
          <w:trHeight w:val="1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26AFB" w:rsidRPr="00C26AFB" w:rsidRDefault="00C26AFB" w:rsidP="00C26AFB">
            <w:pPr>
              <w:ind w:firstLine="709"/>
              <w:jc w:val="both"/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hideMark/>
          </w:tcPr>
          <w:p w:rsidR="00C26AFB" w:rsidRPr="00C26AFB" w:rsidRDefault="00C26AFB" w:rsidP="00C26AFB">
            <w:pPr>
              <w:ind w:firstLine="709"/>
              <w:jc w:val="both"/>
            </w:pPr>
          </w:p>
        </w:tc>
        <w:tc>
          <w:tcPr>
            <w:tcW w:w="6189" w:type="dxa"/>
            <w:tcBorders>
              <w:bottom w:val="single" w:sz="4" w:space="0" w:color="auto"/>
            </w:tcBorders>
            <w:hideMark/>
          </w:tcPr>
          <w:p w:rsidR="00C26AFB" w:rsidRPr="00C26AFB" w:rsidRDefault="00C26AFB" w:rsidP="00C26AFB">
            <w:pPr>
              <w:ind w:firstLine="709"/>
              <w:jc w:val="both"/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hideMark/>
          </w:tcPr>
          <w:p w:rsidR="00C26AFB" w:rsidRPr="00C26AFB" w:rsidRDefault="00C26AFB" w:rsidP="00C26AFB">
            <w:pPr>
              <w:ind w:firstLine="709"/>
              <w:jc w:val="both"/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hideMark/>
          </w:tcPr>
          <w:p w:rsidR="00C26AFB" w:rsidRPr="00C26AFB" w:rsidRDefault="00C26AFB" w:rsidP="00C26AFB">
            <w:pPr>
              <w:ind w:firstLine="709"/>
              <w:jc w:val="both"/>
            </w:pPr>
          </w:p>
        </w:tc>
      </w:tr>
      <w:tr w:rsidR="00C26AFB" w:rsidRPr="00C26AFB" w:rsidTr="00541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26AFB" w:rsidRPr="00C26AFB" w:rsidRDefault="00C26AFB" w:rsidP="00C26AFB">
            <w:pPr>
              <w:jc w:val="center"/>
              <w:textAlignment w:val="baseline"/>
            </w:pPr>
            <w:r w:rsidRPr="00C26AFB">
              <w:t xml:space="preserve">№ </w:t>
            </w:r>
            <w:proofErr w:type="gramStart"/>
            <w:r w:rsidRPr="00C26AFB">
              <w:t>п</w:t>
            </w:r>
            <w:proofErr w:type="gramEnd"/>
            <w:r w:rsidRPr="00C26AFB"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26AFB" w:rsidRPr="00C26AFB" w:rsidRDefault="00C26AFB" w:rsidP="00C26AFB">
            <w:pPr>
              <w:ind w:firstLine="32"/>
              <w:jc w:val="center"/>
              <w:textAlignment w:val="baseline"/>
            </w:pPr>
            <w:r w:rsidRPr="00C26AFB">
              <w:t>Адрес местоположения</w:t>
            </w:r>
            <w:r w:rsidRPr="00C26AFB">
              <w:br/>
              <w:t>объекта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26AFB" w:rsidRPr="00C26AFB" w:rsidRDefault="00C26AFB" w:rsidP="00C26AFB">
            <w:pPr>
              <w:jc w:val="center"/>
              <w:textAlignment w:val="baseline"/>
            </w:pPr>
            <w:r w:rsidRPr="00C26AFB">
              <w:t>Полное наименование</w:t>
            </w:r>
            <w:r w:rsidRPr="00C26AFB">
              <w:br/>
              <w:t>объекта (с указанием</w:t>
            </w:r>
            <w:r w:rsidRPr="00C26AFB">
              <w:br/>
              <w:t>площади, кв. 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26AFB" w:rsidRPr="00C26AFB" w:rsidRDefault="00C26AFB" w:rsidP="00C26AFB">
            <w:pPr>
              <w:jc w:val="center"/>
              <w:textAlignment w:val="baseline"/>
            </w:pPr>
            <w:r w:rsidRPr="00C26AFB">
              <w:t>Назначение</w:t>
            </w:r>
            <w:r w:rsidRPr="00C26AFB">
              <w:br/>
              <w:t>объекта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C26AFB" w:rsidRPr="00C26AFB" w:rsidRDefault="00C26AFB" w:rsidP="00C26AFB">
            <w:pPr>
              <w:jc w:val="center"/>
              <w:textAlignment w:val="baseline"/>
            </w:pPr>
            <w:r w:rsidRPr="00C26AFB">
              <w:t>Документы, подтверждающие нахождение объекта в собственности муниципального образования "город Десногорск» Смоленской области</w:t>
            </w:r>
          </w:p>
        </w:tc>
      </w:tr>
      <w:tr w:rsidR="00C26AFB" w:rsidRPr="00C26AFB" w:rsidTr="005414EF">
        <w:trPr>
          <w:trHeight w:val="267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center"/>
              <w:rPr>
                <w:b/>
              </w:rPr>
            </w:pPr>
          </w:p>
          <w:p w:rsidR="00C26AFB" w:rsidRPr="00C26AFB" w:rsidRDefault="00C26AFB" w:rsidP="00C26AFB">
            <w:pPr>
              <w:jc w:val="center"/>
              <w:rPr>
                <w:b/>
              </w:rPr>
            </w:pPr>
            <w:r w:rsidRPr="00C26AFB">
              <w:rPr>
                <w:b/>
              </w:rPr>
              <w:t>Очистные сооружения и объекты водоотведения</w:t>
            </w:r>
          </w:p>
        </w:tc>
      </w:tr>
      <w:tr w:rsidR="00C26AFB" w:rsidRPr="00C26AFB" w:rsidTr="00541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spacing w:after="200" w:line="276" w:lineRule="auto"/>
            </w:pPr>
            <w:r w:rsidRPr="00C26AFB"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</w:t>
            </w:r>
            <w:proofErr w:type="spellStart"/>
            <w:r w:rsidRPr="00C26AFB">
              <w:t>Рославльский</w:t>
            </w:r>
            <w:proofErr w:type="spellEnd"/>
            <w:r w:rsidRPr="00C26AFB">
              <w:t xml:space="preserve"> район,                   с. Екимовичи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ОС 2 (очистные сооружения) </w:t>
            </w:r>
            <w:proofErr w:type="gramStart"/>
            <w:r w:rsidRPr="00C26AFB">
              <w:t>Лит</w:t>
            </w:r>
            <w:proofErr w:type="gramEnd"/>
            <w:r w:rsidRPr="00C26AFB">
              <w:t xml:space="preserve">. А, </w:t>
            </w:r>
            <w:proofErr w:type="spellStart"/>
            <w:r w:rsidRPr="00C26AFB">
              <w:t>вх</w:t>
            </w:r>
            <w:proofErr w:type="spellEnd"/>
            <w:r w:rsidRPr="00C26AFB">
              <w:t xml:space="preserve">, А1, А2, А3, а, Б, В, к, </w:t>
            </w:r>
            <w:proofErr w:type="spellStart"/>
            <w:proofErr w:type="gramStart"/>
            <w:r w:rsidRPr="00C26AFB">
              <w:t>пр</w:t>
            </w:r>
            <w:proofErr w:type="spellEnd"/>
            <w:proofErr w:type="gramEnd"/>
            <w:r w:rsidRPr="00C26AFB">
              <w:t xml:space="preserve">, Д, Е, Ж,З, </w:t>
            </w:r>
            <w:r w:rsidRPr="00C26AFB">
              <w:rPr>
                <w:lang w:val="en-US"/>
              </w:rPr>
              <w:t>I</w:t>
            </w:r>
            <w:r w:rsidRPr="00C26AFB">
              <w:t xml:space="preserve">, II, III, IV, </w:t>
            </w:r>
            <w:r w:rsidRPr="00C26AFB">
              <w:rPr>
                <w:lang w:val="en-US"/>
              </w:rPr>
              <w:t>V</w:t>
            </w:r>
            <w:r w:rsidRPr="00C26AFB">
              <w:t xml:space="preserve">, </w:t>
            </w:r>
            <w:r w:rsidRPr="00C26AFB">
              <w:rPr>
                <w:lang w:val="en-US"/>
              </w:rPr>
              <w:t>VI</w:t>
            </w:r>
            <w:r w:rsidRPr="00C26AFB">
              <w:t xml:space="preserve">, </w:t>
            </w:r>
            <w:r w:rsidRPr="00C26AFB">
              <w:rPr>
                <w:lang w:val="en-US"/>
              </w:rPr>
              <w:t>VII</w:t>
            </w:r>
            <w:r w:rsidRPr="00C26AFB">
              <w:t xml:space="preserve">, </w:t>
            </w:r>
            <w:r w:rsidRPr="00C26AFB">
              <w:rPr>
                <w:lang w:val="en-US"/>
              </w:rPr>
              <w:t>VIII</w:t>
            </w:r>
            <w:r w:rsidRPr="00C26AFB">
              <w:t xml:space="preserve">, </w:t>
            </w:r>
            <w:r w:rsidRPr="00C26AFB">
              <w:rPr>
                <w:lang w:val="en-US"/>
              </w:rPr>
              <w:t>IX</w:t>
            </w:r>
            <w:r w:rsidRPr="00C26AFB">
              <w:t>, инв.                 № 3272</w:t>
            </w:r>
          </w:p>
          <w:p w:rsidR="00C26AFB" w:rsidRPr="00C26AFB" w:rsidRDefault="00C26AFB" w:rsidP="00C26AFB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   от 27.04.2012 67-АБ                    № 822040</w:t>
            </w:r>
          </w:p>
        </w:tc>
      </w:tr>
      <w:tr w:rsidR="00C26AFB" w:rsidRPr="00C26AFB" w:rsidTr="005414EF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</w:t>
            </w:r>
            <w:proofErr w:type="spellStart"/>
            <w:r w:rsidRPr="00C26AFB">
              <w:t>Рославльский</w:t>
            </w:r>
            <w:proofErr w:type="spellEnd"/>
            <w:r w:rsidRPr="00C26AFB">
              <w:t xml:space="preserve"> район,                   с. Екимовичи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Напорный коллектор, протяженность 10000 </w:t>
            </w:r>
            <w:proofErr w:type="spellStart"/>
            <w:r w:rsidRPr="00C26AFB">
              <w:t>п.</w:t>
            </w:r>
            <w:proofErr w:type="gramStart"/>
            <w:r w:rsidRPr="00C26AFB">
              <w:t>м</w:t>
            </w:r>
            <w:proofErr w:type="spellEnd"/>
            <w:proofErr w:type="gramEnd"/>
            <w:r w:rsidRPr="00C26AFB">
              <w:t>.</w:t>
            </w:r>
          </w:p>
          <w:p w:rsidR="00C26AFB" w:rsidRPr="00C26AFB" w:rsidRDefault="00C26AFB" w:rsidP="00C26AFB">
            <w:pPr>
              <w:jc w:val="both"/>
            </w:pPr>
          </w:p>
          <w:p w:rsidR="00C26AFB" w:rsidRPr="00C26AFB" w:rsidRDefault="00C26AFB" w:rsidP="00C26AFB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-</w:t>
            </w:r>
          </w:p>
        </w:tc>
      </w:tr>
      <w:tr w:rsidR="00C26AFB" w:rsidRPr="00C26AFB" w:rsidTr="0054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3.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</w:t>
            </w:r>
            <w:proofErr w:type="spellStart"/>
            <w:r w:rsidRPr="00C26AFB">
              <w:t>Рославльский</w:t>
            </w:r>
            <w:proofErr w:type="spellEnd"/>
            <w:r w:rsidRPr="00C26AFB">
              <w:t xml:space="preserve"> район,                  с. Екимовичи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Склад соли</w:t>
            </w:r>
          </w:p>
          <w:p w:rsidR="00C26AFB" w:rsidRPr="00C26AFB" w:rsidRDefault="00C26AFB" w:rsidP="00C26AFB">
            <w:pPr>
              <w:jc w:val="both"/>
            </w:pPr>
          </w:p>
          <w:p w:rsidR="00C26AFB" w:rsidRPr="00C26AFB" w:rsidRDefault="00C26AFB" w:rsidP="00C26AFB">
            <w:pPr>
              <w:jc w:val="both"/>
            </w:pPr>
          </w:p>
          <w:p w:rsidR="00C26AFB" w:rsidRPr="00C26AFB" w:rsidRDefault="00C26AFB" w:rsidP="00C26AFB">
            <w:pPr>
              <w:jc w:val="both"/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       от 05.04.2007 67-АБ                    № 149573</w:t>
            </w:r>
          </w:p>
        </w:tc>
      </w:tr>
    </w:tbl>
    <w:p w:rsidR="00C26AFB" w:rsidRPr="00C26AFB" w:rsidRDefault="00C26AFB" w:rsidP="00C26A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AF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lastRenderedPageBreak/>
              <w:t>4.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г. Десногорск, 1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КНС - торгового центра, площадь 24,7 </w:t>
            </w:r>
            <w:proofErr w:type="spellStart"/>
            <w:r w:rsidRPr="00C26AFB">
              <w:t>кв.м</w:t>
            </w:r>
            <w:proofErr w:type="spellEnd"/>
            <w:r w:rsidRPr="00C26AFB">
              <w:t>., количество этажей: 2, в том числе подземных: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Выписка из ЕГРП                    от 12.12.2016 № 67-67/006-67/006/046/2016-2914/1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5.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г. Десногорск, 1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                                 1 микрорайона, протяженность 7597 м.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проходят  по всей территории 1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., г. Десногорска. Общая протяженность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(трасса) 1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- 7596,7 м. Протяженность  трубопровода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7596,7 м. Количество вводов в здание - 155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Сооружения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Выписка из ЕГРП                      от 04.10.2016 № 67-67/006-67/006/032/2016-1752/1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6.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 г. Десногорск, 2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Сети канализации, наружные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2 микрорайона, протяженность 6406 м.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проходят  по всей территории 2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., г. Десногорска. Общая протяженность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(трасса) 2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.- 6405,9 м. Протяженность  трубопровода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6405,9 м. Количество колодцев - 275 шт., количество вводов в здание - 134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Выписка из ЕГРП                 от 11.01.2016 № 67-67/006-67/006/032/2016-1795/1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7.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г. Десногорск, 3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                                   3 микрорайона, протяженность 10607 м. канализации (трасса) 3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- 10606,9 м. Протяженность трассы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- 8765,8 м. Протяженность  трубопровода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8765,8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Сети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Выписка из ЕГРП                        от 04.10.2016 № 67-67/006-67/006/032/2016-1750/1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8.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г. Десногорск, 3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КНС – 2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Площадь всего по зданию с подземным этажом: 257,5 </w:t>
            </w:r>
            <w:proofErr w:type="spellStart"/>
            <w:r w:rsidRPr="00C26AFB">
              <w:t>кв.м</w:t>
            </w:r>
            <w:proofErr w:type="spellEnd"/>
            <w:r w:rsidRPr="00C26AFB">
              <w:t>., этажность: 1, подземная этажность: 1</w:t>
            </w:r>
          </w:p>
          <w:p w:rsidR="00C26AFB" w:rsidRPr="00C26AFB" w:rsidRDefault="00C26AFB" w:rsidP="00C26AFB">
            <w:pPr>
              <w:jc w:val="both"/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   от 27.04.2006 67-АБ                 № 079585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9.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г. Десногорск, 4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КНС - 2а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Площадь всего по зданию с подземным этажом: 112,5 </w:t>
            </w:r>
            <w:proofErr w:type="spellStart"/>
            <w:r w:rsidRPr="00C26AFB">
              <w:t>кв.м</w:t>
            </w:r>
            <w:proofErr w:type="spellEnd"/>
            <w:r w:rsidRPr="00C26AFB">
              <w:t>., этажность: 1, подземная этажность: 1</w:t>
            </w:r>
          </w:p>
          <w:p w:rsidR="00C26AFB" w:rsidRPr="00C26AFB" w:rsidRDefault="00C26AFB" w:rsidP="00C26AFB">
            <w:pPr>
              <w:jc w:val="both"/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  от 27.04.2006 67-АБ                 № 079580</w:t>
            </w:r>
          </w:p>
        </w:tc>
      </w:tr>
    </w:tbl>
    <w:p w:rsidR="00C26AFB" w:rsidRPr="00C26AFB" w:rsidRDefault="00C26AFB" w:rsidP="00C26A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AF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lastRenderedPageBreak/>
              <w:t>10.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г. Десногорск, 4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Реконструкция школы на 33 класса под «Детский образовательный центр» в 4-м </w:t>
            </w:r>
            <w:proofErr w:type="spellStart"/>
            <w:r w:rsidRPr="00C26AFB">
              <w:t>мкр</w:t>
            </w:r>
            <w:proofErr w:type="spellEnd"/>
            <w:r w:rsidRPr="00C26AFB">
              <w:t>. г. Десногорска. Канализационная насосная станция и сети канализации.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Протяженность по </w:t>
            </w:r>
            <w:proofErr w:type="gramStart"/>
            <w:r w:rsidRPr="00C26AFB">
              <w:t>лит</w:t>
            </w:r>
            <w:proofErr w:type="gramEnd"/>
            <w:r w:rsidRPr="00C26AFB">
              <w:t xml:space="preserve">. </w:t>
            </w:r>
            <w:r w:rsidRPr="00C26AFB">
              <w:rPr>
                <w:lang w:val="en-US"/>
              </w:rPr>
              <w:t>II</w:t>
            </w:r>
            <w:r w:rsidRPr="00C26AFB">
              <w:t>: 34</w:t>
            </w:r>
            <w:proofErr w:type="gramStart"/>
            <w:r w:rsidRPr="00C26AFB">
              <w:t>,6</w:t>
            </w:r>
            <w:proofErr w:type="gramEnd"/>
            <w:r w:rsidRPr="00C26AFB">
              <w:t xml:space="preserve"> </w:t>
            </w:r>
            <w:proofErr w:type="spellStart"/>
            <w:r w:rsidRPr="00C26AFB">
              <w:t>кв.м</w:t>
            </w:r>
            <w:proofErr w:type="spellEnd"/>
            <w:r w:rsidRPr="00C26AFB">
              <w:t xml:space="preserve">. площадь покрытия по </w:t>
            </w:r>
            <w:proofErr w:type="gramStart"/>
            <w:r w:rsidRPr="00C26AFB">
              <w:t>лит</w:t>
            </w:r>
            <w:proofErr w:type="gramEnd"/>
            <w:r w:rsidRPr="00C26AFB">
              <w:t xml:space="preserve">. </w:t>
            </w:r>
            <w:r w:rsidRPr="00C26AFB">
              <w:rPr>
                <w:lang w:val="en-US"/>
              </w:rPr>
              <w:t>III</w:t>
            </w:r>
            <w:r w:rsidRPr="00C26AFB">
              <w:t>: 48</w:t>
            </w:r>
            <w:proofErr w:type="gramStart"/>
            <w:r w:rsidRPr="00C26AFB">
              <w:t>,8</w:t>
            </w:r>
            <w:proofErr w:type="gramEnd"/>
            <w:r w:rsidRPr="00C26AFB">
              <w:t xml:space="preserve"> </w:t>
            </w:r>
            <w:proofErr w:type="spellStart"/>
            <w:r w:rsidRPr="00C26AFB">
              <w:t>кв.м</w:t>
            </w:r>
            <w:proofErr w:type="spellEnd"/>
            <w:r w:rsidRPr="00C26AFB">
              <w:t xml:space="preserve">., протяженность трубопровода по лит. </w:t>
            </w:r>
            <w:r w:rsidRPr="00C26AFB">
              <w:rPr>
                <w:lang w:val="en-US"/>
              </w:rPr>
              <w:t>IV</w:t>
            </w:r>
            <w:r w:rsidRPr="00C26AFB">
              <w:t>: 396</w:t>
            </w:r>
            <w:proofErr w:type="gramStart"/>
            <w:r w:rsidRPr="00C26AFB">
              <w:t>,5</w:t>
            </w:r>
            <w:proofErr w:type="gramEnd"/>
            <w:r w:rsidRPr="00C26AFB">
              <w:t xml:space="preserve"> м., протяженность трассы по лит. </w:t>
            </w:r>
            <w:r w:rsidRPr="00C26AFB">
              <w:rPr>
                <w:lang w:val="en-US"/>
              </w:rPr>
              <w:t>IV</w:t>
            </w:r>
            <w:r w:rsidRPr="00C26AFB">
              <w:t>: 266</w:t>
            </w:r>
            <w:proofErr w:type="gramStart"/>
            <w:r w:rsidRPr="00C26AFB">
              <w:t>,0</w:t>
            </w:r>
            <w:proofErr w:type="gramEnd"/>
            <w:r w:rsidRPr="00C26AFB">
              <w:t xml:space="preserve"> м., количество колодцев: 10 шт.   </w:t>
            </w:r>
          </w:p>
          <w:p w:rsidR="00C26AFB" w:rsidRPr="00C26AFB" w:rsidRDefault="00C26AFB" w:rsidP="00C26AFB">
            <w:pPr>
              <w:jc w:val="both"/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от 06.10.2006 67-АБ                    № 117839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11.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г. Десногорск, 4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                                  4 микрорайона.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и напорного коллектора  проходят по всей территории 4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г. Десногорска. Общая протяженность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(трасса) 4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5555,6 м. Протяженность трассы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4934,6 м. Протяженность трубопровода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4934,6 м. Протяженность трассы напорного коллектора 621,0 м. Протяженность трубопровода напорного коллектора           1242,0 м. Количество колодцев 174 шт. Количество вводов в здание 95 шт. Количество камер переключений 1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Выписка из ЕГРП от 25.05.2020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12.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г. Десногорск, 5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КНС-6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Площадь всего по зданию с подвалом: 283,3 </w:t>
            </w:r>
            <w:proofErr w:type="spellStart"/>
            <w:r w:rsidRPr="00C26AFB">
              <w:t>кв.м</w:t>
            </w:r>
            <w:proofErr w:type="spellEnd"/>
            <w:r w:rsidRPr="00C26AFB">
              <w:t>., этажность: 1, подземная этажность: 1</w:t>
            </w:r>
          </w:p>
          <w:p w:rsidR="00C26AFB" w:rsidRPr="00C26AFB" w:rsidRDefault="00C26AFB" w:rsidP="00C26AFB">
            <w:pPr>
              <w:jc w:val="both"/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   от 27.04.2006 67-АБ                        № 079578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13.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г. Десногорск, </w:t>
            </w:r>
            <w:proofErr w:type="spellStart"/>
            <w:r w:rsidRPr="00C26AFB">
              <w:t>мкр</w:t>
            </w:r>
            <w:proofErr w:type="spellEnd"/>
            <w:r w:rsidRPr="00C26AFB">
              <w:t>-н 5</w:t>
            </w:r>
          </w:p>
          <w:p w:rsidR="00C26AFB" w:rsidRPr="00C26AFB" w:rsidRDefault="00C26AFB" w:rsidP="00C26AFB">
            <w:pPr>
              <w:ind w:hanging="24"/>
            </w:pPr>
          </w:p>
          <w:p w:rsidR="00C26AFB" w:rsidRPr="00C26AFB" w:rsidRDefault="00C26AFB" w:rsidP="00C26AFB">
            <w:pPr>
              <w:ind w:hanging="24"/>
            </w:pPr>
          </w:p>
          <w:p w:rsidR="00C26AFB" w:rsidRPr="00C26AFB" w:rsidRDefault="00C26AFB" w:rsidP="00C26AFB">
            <w:pPr>
              <w:ind w:hanging="24"/>
            </w:pP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Инженерно-транспортная инфраструктура малоэтажной застройки. Сети канализации, 1 очередь.</w:t>
            </w:r>
          </w:p>
          <w:p w:rsidR="00C26AFB" w:rsidRPr="00C26AFB" w:rsidRDefault="00C26AFB" w:rsidP="00C26AFB">
            <w:pPr>
              <w:jc w:val="both"/>
            </w:pPr>
            <w:r w:rsidRPr="00C26AFB">
              <w:t>Протяженность 1604 м.</w:t>
            </w:r>
          </w:p>
          <w:p w:rsidR="00C26AFB" w:rsidRPr="00C26AFB" w:rsidRDefault="00C26AFB" w:rsidP="00C26AFB">
            <w:pPr>
              <w:jc w:val="both"/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  от 08.12.2015 № 67-67/006-67/006/070/2015-1002/2</w:t>
            </w:r>
          </w:p>
        </w:tc>
      </w:tr>
    </w:tbl>
    <w:p w:rsidR="00C26AFB" w:rsidRPr="00C26AFB" w:rsidRDefault="00C26AFB" w:rsidP="00C26A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AF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C26AFB" w:rsidRPr="00C26AFB" w:rsidTr="00541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lastRenderedPageBreak/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г. Десногорск, 5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                                 5 микрорайона, протяженность 1481 м. Общая протяженность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(трасса)       5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- 1481,1 м. Протяженность  трубопровода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- 1481,1 м., количество колодцев - 30 шт., количество вводов в здание - 2 шт.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proofErr w:type="gramStart"/>
            <w:r w:rsidRPr="00C26AFB">
              <w:t>Нежилое</w:t>
            </w:r>
            <w:proofErr w:type="gramEnd"/>
            <w:r w:rsidRPr="00C26AFB">
              <w:t>, сети канализации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Выписка из ЕГРП                   от 11.10.2016 № 67-67/006-67/006/032/2016-1796/1</w:t>
            </w:r>
          </w:p>
        </w:tc>
      </w:tr>
      <w:tr w:rsidR="00C26AFB" w:rsidRPr="00C26AFB" w:rsidTr="0054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15.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   г. Десногорск, 6 </w:t>
            </w:r>
            <w:proofErr w:type="spellStart"/>
            <w:r w:rsidRPr="00C26AFB">
              <w:t>мкр</w:t>
            </w:r>
            <w:proofErr w:type="spellEnd"/>
            <w:r w:rsidRPr="00C26AFB">
              <w:t>., территория МСЧ-135</w:t>
            </w:r>
          </w:p>
          <w:p w:rsidR="00C26AFB" w:rsidRPr="00C26AFB" w:rsidRDefault="00C26AFB" w:rsidP="00C26AFB">
            <w:pPr>
              <w:ind w:hanging="24"/>
            </w:pP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КНС - 1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Площадь всего по зданию с подвалом: 134,4 </w:t>
            </w:r>
            <w:proofErr w:type="spellStart"/>
            <w:r w:rsidRPr="00C26AFB">
              <w:t>кв.м</w:t>
            </w:r>
            <w:proofErr w:type="spellEnd"/>
            <w:r w:rsidRPr="00C26AFB"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   от 24.05.2006 67-АБ                     № 079909</w:t>
            </w:r>
          </w:p>
        </w:tc>
      </w:tr>
      <w:tr w:rsidR="00C26AFB" w:rsidRPr="00C26AFB" w:rsidTr="0054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16.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 г. Десногорск, 6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</w:t>
            </w:r>
            <w:proofErr w:type="spellStart"/>
            <w:r w:rsidRPr="00C26AFB">
              <w:t>хоз</w:t>
            </w:r>
            <w:proofErr w:type="spellEnd"/>
            <w:r w:rsidRPr="00C26AFB">
              <w:t xml:space="preserve"> - бытовой канализации 2, 3, 4 линии застройки, протяженность 1901,9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    от 05.06.2007 67-АБ                   № 150144</w:t>
            </w:r>
          </w:p>
        </w:tc>
      </w:tr>
      <w:tr w:rsidR="00C26AFB" w:rsidRPr="00C26AFB" w:rsidTr="0054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17.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 г. Десногорск, 6 </w:t>
            </w:r>
            <w:proofErr w:type="spellStart"/>
            <w:r w:rsidRPr="00C26AFB">
              <w:t>мкр</w:t>
            </w:r>
            <w:proofErr w:type="spellEnd"/>
            <w:r w:rsidRPr="00C26AFB">
              <w:t>., комплекс «Ритуал»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Наружные сети канализации, протяженность 111,7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от 16.12.2008 67 – АБ                     № 340570</w:t>
            </w:r>
          </w:p>
        </w:tc>
      </w:tr>
      <w:tr w:rsidR="00C26AFB" w:rsidRPr="00C26AFB" w:rsidTr="0054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18.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 г. Десногорск, 6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6 микрорайона. 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и напорного коллектора  проходят по всей территории 6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г. Десногорска. Общая протяженность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(трасса) 6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6819,3 м. Протяженность трассы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6370,3 м. Протяженность трубопровода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6370,3 м. Протяженность трассы напорного коллектора - 449,0 м. Протяженность трубопровода напорного коллектора           757,8 м. Количество колодцев -223 шт. Количество вводов в здание - 84 шт. Количество камер        переключения - 2 шт.                               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Выписка из ЕГРП                   от 26.05.2020 </w:t>
            </w:r>
          </w:p>
        </w:tc>
      </w:tr>
    </w:tbl>
    <w:p w:rsidR="00C26AFB" w:rsidRPr="00C26AFB" w:rsidRDefault="00C26AFB" w:rsidP="00C26A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AF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lastRenderedPageBreak/>
              <w:t>19.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  г. Десногорск, 7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Наружные сети канализации.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Протяженность 832,3 </w:t>
            </w:r>
            <w:proofErr w:type="spellStart"/>
            <w:r w:rsidRPr="00C26AFB">
              <w:t>пог.м</w:t>
            </w:r>
            <w:proofErr w:type="spellEnd"/>
            <w:r w:rsidRPr="00C26AFB">
              <w:t>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                         от 30.09.2010 67-АБ                   № 603013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26AFB">
              <w:t>20.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   г. Десногорск, 7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Самотечная канализация, напорная канализация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Протяженность трассы по </w:t>
            </w:r>
            <w:proofErr w:type="gramStart"/>
            <w:r w:rsidRPr="00C26AFB">
              <w:t>лит</w:t>
            </w:r>
            <w:proofErr w:type="gramEnd"/>
            <w:r w:rsidRPr="00C26AFB">
              <w:t xml:space="preserve">. I: 393,0 м., протяженность трубопровода по </w:t>
            </w:r>
            <w:proofErr w:type="gramStart"/>
            <w:r w:rsidRPr="00C26AFB">
              <w:t>лит</w:t>
            </w:r>
            <w:proofErr w:type="gramEnd"/>
            <w:r w:rsidRPr="00C26AFB">
              <w:t xml:space="preserve">. </w:t>
            </w:r>
            <w:r w:rsidRPr="00C26AFB">
              <w:rPr>
                <w:lang w:val="en-US"/>
              </w:rPr>
              <w:t>I</w:t>
            </w:r>
            <w:r w:rsidRPr="00C26AFB">
              <w:t>: 393</w:t>
            </w:r>
            <w:proofErr w:type="gramStart"/>
            <w:r w:rsidRPr="00C26AFB">
              <w:t>,0</w:t>
            </w:r>
            <w:proofErr w:type="gramEnd"/>
            <w:r w:rsidRPr="00C26AFB">
              <w:t xml:space="preserve"> м; протяженность трассы по лит. </w:t>
            </w:r>
            <w:r w:rsidRPr="00C26AFB">
              <w:rPr>
                <w:lang w:val="en-US"/>
              </w:rPr>
              <w:t>II</w:t>
            </w:r>
            <w:r w:rsidRPr="00C26AFB">
              <w:t>:  590</w:t>
            </w:r>
            <w:proofErr w:type="gramStart"/>
            <w:r w:rsidRPr="00C26AFB">
              <w:t>,5</w:t>
            </w:r>
            <w:proofErr w:type="gramEnd"/>
            <w:r w:rsidRPr="00C26AFB">
              <w:t xml:space="preserve"> м., протяженность трубопровода по лит. </w:t>
            </w:r>
            <w:r w:rsidRPr="00C26AFB">
              <w:rPr>
                <w:lang w:val="en-US"/>
              </w:rPr>
              <w:t>II</w:t>
            </w:r>
            <w:r w:rsidRPr="00C26AFB">
              <w:t>: 1181,0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Свидетельство                         от 28.02.2006 67-АБ                   №  078732  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  <w:rPr>
                <w:rFonts w:eastAsiaTheme="minorHAnsi"/>
                <w:lang w:eastAsia="en-US"/>
              </w:rPr>
            </w:pPr>
            <w:r w:rsidRPr="00C26AFB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   г. Десногорск, 7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Металлическая канализационно - насосная станция                    (инв. № 6), общая площадь:11,7 </w:t>
            </w:r>
            <w:proofErr w:type="spellStart"/>
            <w:r w:rsidRPr="00C26AFB">
              <w:t>кв.м</w:t>
            </w:r>
            <w:proofErr w:type="spellEnd"/>
            <w:r w:rsidRPr="00C26AFB">
              <w:t>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от 28.02.2006 67 – АБ                     № 078729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rPr>
                <w:rFonts w:eastAsiaTheme="minorHAnsi"/>
                <w:lang w:eastAsia="en-US"/>
              </w:rPr>
              <w:br w:type="page"/>
              <w:t>22.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   г. Десногорск, 8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                                8 микрорайона, протяженность 1125 м. Общая протяженность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 (трасса) 8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- 1124,5 м. Количество колодцев - 60 шт., количество вводов в здание - 1 шт. 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proofErr w:type="gramStart"/>
            <w:r w:rsidRPr="00C26AFB">
              <w:t>Нежилое</w:t>
            </w:r>
            <w:proofErr w:type="gramEnd"/>
            <w:r w:rsidRPr="00C26AFB">
              <w:t>, сети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Выписка из ЕГРП                     от 11.10.2016 № 67-67/006-67/006/032/2016-1794/1</w:t>
            </w:r>
          </w:p>
        </w:tc>
      </w:tr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23.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>Смоленская область,                    г. Десногорск, коммунально-складская зона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КНС – ремонтной базы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Площадь всего по зданию с подвалом 82,5 </w:t>
            </w:r>
            <w:proofErr w:type="spellStart"/>
            <w:r w:rsidRPr="00C26AFB">
              <w:t>кв.м</w:t>
            </w:r>
            <w:proofErr w:type="spellEnd"/>
            <w:r w:rsidRPr="00C26AFB"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Свидетельство о государственной регистрации от 27.04.2006 67 – АБ </w:t>
            </w:r>
          </w:p>
          <w:p w:rsidR="00C26AFB" w:rsidRPr="00C26AFB" w:rsidRDefault="00C26AFB" w:rsidP="00C26AFB">
            <w:pPr>
              <w:jc w:val="both"/>
            </w:pPr>
            <w:r w:rsidRPr="00C26AFB">
              <w:t>№ 079588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26AFB">
              <w:rPr>
                <w:rFonts w:eastAsiaTheme="minorHAnsi"/>
                <w:lang w:eastAsia="en-US"/>
              </w:rPr>
              <w:br w:type="page"/>
              <w:t>24</w:t>
            </w:r>
            <w:r w:rsidRPr="00C26AFB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Смоленская область,                    г. Десногорск, коммунально-складская зона, </w:t>
            </w:r>
            <w:proofErr w:type="spellStart"/>
            <w:r w:rsidRPr="00C26AFB">
              <w:t>Промзона</w:t>
            </w:r>
            <w:proofErr w:type="spellEnd"/>
            <w:r w:rsidRPr="00C26AFB">
              <w:t xml:space="preserve"> САЭС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</w:t>
            </w:r>
            <w:proofErr w:type="spellStart"/>
            <w:r w:rsidRPr="00C26AFB">
              <w:t>хозфекальной</w:t>
            </w:r>
            <w:proofErr w:type="spellEnd"/>
            <w:r w:rsidRPr="00C26AFB">
              <w:t xml:space="preserve"> канализации</w:t>
            </w:r>
          </w:p>
          <w:p w:rsidR="00C26AFB" w:rsidRPr="00C26AFB" w:rsidRDefault="00C26AFB" w:rsidP="00C26AFB">
            <w:pPr>
              <w:jc w:val="both"/>
            </w:pPr>
            <w:r w:rsidRPr="00C26AFB">
              <w:t>Протяженность 871 м.</w:t>
            </w:r>
          </w:p>
          <w:p w:rsidR="00C26AFB" w:rsidRPr="00C26AFB" w:rsidRDefault="00C26AFB" w:rsidP="00C26AFB">
            <w:pPr>
              <w:jc w:val="both"/>
            </w:pPr>
          </w:p>
          <w:p w:rsidR="00C26AFB" w:rsidRPr="00C26AFB" w:rsidRDefault="00C26AFB" w:rsidP="00C26AFB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Сооружения канализации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Выписка из ЕГРП                       от 04.10.2016 № 67-67/006-67/006/032/2016-1749/1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center"/>
              <w:rPr>
                <w:b/>
              </w:rPr>
            </w:pPr>
            <w:r w:rsidRPr="00C26AFB">
              <w:rPr>
                <w:b/>
              </w:rPr>
              <w:t>Объекты водоснабжения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г. Десногорск, 1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Сети водопровода, протяженность 6302 м.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В состав сооружения входит: общая протяженность трубопровода-6462,9 м; количество колодцев – 60шт.; количество пожарных гидрантов – 24 шт.; количество вводов в здание – 43 </w:t>
            </w:r>
            <w:proofErr w:type="spellStart"/>
            <w:proofErr w:type="gramStart"/>
            <w:r w:rsidRPr="00C26AFB">
              <w:t>шт</w:t>
            </w:r>
            <w:proofErr w:type="spellEnd"/>
            <w:proofErr w:type="gramEnd"/>
            <w:r w:rsidRPr="00C26AFB">
              <w:t>; количество питьевых фонтанчиков – 1 шт.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Сети </w:t>
            </w:r>
            <w:proofErr w:type="spellStart"/>
            <w:r w:rsidRPr="00C26AFB">
              <w:t>водоснабже</w:t>
            </w:r>
            <w:proofErr w:type="spellEnd"/>
          </w:p>
          <w:p w:rsidR="00C26AFB" w:rsidRPr="00C26AFB" w:rsidRDefault="00C26AFB" w:rsidP="00C26AFB">
            <w:pPr>
              <w:jc w:val="both"/>
            </w:pPr>
            <w:proofErr w:type="spellStart"/>
            <w:r w:rsidRPr="00C26AFB">
              <w:t>ния</w:t>
            </w:r>
            <w:proofErr w:type="spellEnd"/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tabs>
                <w:tab w:val="center" w:pos="1331"/>
              </w:tabs>
            </w:pPr>
            <w:r w:rsidRPr="00C26AFB">
              <w:t xml:space="preserve">Выписка из ЕГРП </w:t>
            </w:r>
          </w:p>
          <w:p w:rsidR="00C26AFB" w:rsidRPr="00C26AFB" w:rsidRDefault="00C26AFB" w:rsidP="00C26AFB">
            <w:pPr>
              <w:jc w:val="both"/>
            </w:pPr>
            <w:r w:rsidRPr="00C26AFB">
              <w:t>67-67/006-67/006/032/2016-1563/1 от 24.08.2016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lastRenderedPageBreak/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г. Десногорск, 1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Здание насосной станции подкачки к дому № 15 </w:t>
            </w:r>
            <w:r w:rsidRPr="00C26AFB">
              <w:rPr>
                <w:lang w:val="en-US"/>
              </w:rPr>
              <w:t>I</w:t>
            </w:r>
            <w:r w:rsidRPr="00C26AFB">
              <w:t xml:space="preserve">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., площадь 36,6 </w:t>
            </w:r>
            <w:proofErr w:type="spellStart"/>
            <w:r w:rsidRPr="00C26AFB">
              <w:t>кв.м</w:t>
            </w:r>
            <w:proofErr w:type="spellEnd"/>
            <w:r w:rsidRPr="00C26AFB">
              <w:t>., количество этажей: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 здание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tabs>
                <w:tab w:val="center" w:pos="1331"/>
              </w:tabs>
            </w:pPr>
            <w:r w:rsidRPr="00C26AFB">
              <w:t xml:space="preserve">Выписка из ЕГРП </w:t>
            </w:r>
          </w:p>
          <w:p w:rsidR="00C26AFB" w:rsidRPr="00C26AFB" w:rsidRDefault="00C26AFB" w:rsidP="00C26AFB">
            <w:pPr>
              <w:tabs>
                <w:tab w:val="center" w:pos="1331"/>
              </w:tabs>
            </w:pPr>
            <w:r w:rsidRPr="00C26AFB">
              <w:t>67-67/006-67/006/046/2016-2913/1 от 02.12.2016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   г. Десногорск, 2 </w:t>
            </w:r>
            <w:proofErr w:type="spellStart"/>
            <w:r w:rsidRPr="00C26AFB">
              <w:t>мкр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Сети водопровода, протяженность 4391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Сети </w:t>
            </w:r>
            <w:proofErr w:type="spellStart"/>
            <w:r w:rsidRPr="00C26AFB">
              <w:t>водоснабже</w:t>
            </w:r>
            <w:proofErr w:type="spellEnd"/>
          </w:p>
          <w:p w:rsidR="00C26AFB" w:rsidRPr="00C26AFB" w:rsidRDefault="00C26AFB" w:rsidP="00C26AFB">
            <w:pPr>
              <w:jc w:val="both"/>
            </w:pPr>
            <w:proofErr w:type="spellStart"/>
            <w:r w:rsidRPr="00C26AFB">
              <w:t>ния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tabs>
                <w:tab w:val="center" w:pos="1331"/>
              </w:tabs>
            </w:pPr>
            <w:r w:rsidRPr="00C26AFB">
              <w:t xml:space="preserve">Выписка из ЕГРП </w:t>
            </w:r>
          </w:p>
          <w:p w:rsidR="00C26AFB" w:rsidRPr="00C26AFB" w:rsidRDefault="00C26AFB" w:rsidP="00C26AFB">
            <w:pPr>
              <w:jc w:val="both"/>
            </w:pPr>
            <w:r w:rsidRPr="00C26AFB">
              <w:t>67-67/006-67/006/032/2016-1564/1 от 23.08.2016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    г. Десногорск, 3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Сети водопровода 3 микрорайона, протяженность 5438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Водопроводные сети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tabs>
                <w:tab w:val="center" w:pos="1331"/>
              </w:tabs>
            </w:pPr>
            <w:r w:rsidRPr="00C26AFB">
              <w:t xml:space="preserve">Выписка из ЕГРП </w:t>
            </w:r>
          </w:p>
          <w:p w:rsidR="00C26AFB" w:rsidRPr="00C26AFB" w:rsidRDefault="00C26AFB" w:rsidP="00C26AFB">
            <w:pPr>
              <w:jc w:val="both"/>
            </w:pPr>
            <w:r w:rsidRPr="00C26AFB">
              <w:t>67-67/006-67/006/032/2016-1565/1 от 23.08.2016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5.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     г. Десногорск, 4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Сети водопровода 4 микрорайона, протяженность 4291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Сети водопровода проходят по всей территории 4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г. Десногорска, обеспечивают подачу холодной воды в жилые дома, административные, производственные здания. Общая протяженность сети водопровода (трасса) 4 </w:t>
            </w:r>
            <w:proofErr w:type="spellStart"/>
            <w:r w:rsidRPr="00C26AFB">
              <w:t>мкр</w:t>
            </w:r>
            <w:proofErr w:type="spellEnd"/>
            <w:r w:rsidRPr="00C26AFB">
              <w:t xml:space="preserve">. – 4291,1 м. Протяженность подземной прокладки -4291,1 м. Общая протяженность трубопровода 4404,6 м. Количество колодцев – 53 шт. Количество пожарных гидрантов – 22 шт. Количество вводов в здание – 32 </w:t>
            </w:r>
            <w:proofErr w:type="spellStart"/>
            <w:proofErr w:type="gramStart"/>
            <w:r w:rsidRPr="00C26AFB">
              <w:t>шт</w:t>
            </w:r>
            <w:proofErr w:type="spellEnd"/>
            <w:proofErr w:type="gramEnd"/>
            <w:r w:rsidRPr="00C26AFB">
              <w:t xml:space="preserve">;  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Сети водопровода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tabs>
                <w:tab w:val="center" w:pos="1331"/>
              </w:tabs>
            </w:pPr>
            <w:r w:rsidRPr="00C26AFB">
              <w:t xml:space="preserve">Выписка из ЕГРП </w:t>
            </w:r>
          </w:p>
          <w:p w:rsidR="00C26AFB" w:rsidRPr="00C26AFB" w:rsidRDefault="00C26AFB" w:rsidP="00C26AFB">
            <w:pPr>
              <w:jc w:val="both"/>
            </w:pPr>
            <w:r w:rsidRPr="00C26AFB">
              <w:t>67-67/006-67/006/032/2016-1566/1 от 24.08.2016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26AFB"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     г. Десногорск, 4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Реконструкция школы на 33 класса под «Детский образовательный центр» в 4 </w:t>
            </w:r>
            <w:proofErr w:type="spellStart"/>
            <w:r w:rsidRPr="00C26AFB">
              <w:t>мкр</w:t>
            </w:r>
            <w:proofErr w:type="spellEnd"/>
            <w:r w:rsidRPr="00C26AFB">
              <w:t>. Тепловые сети и наружные сети водопровода. Протяженность трубопровода по лит.</w:t>
            </w:r>
            <w:r w:rsidRPr="00C26AFB">
              <w:rPr>
                <w:lang w:val="en-US"/>
              </w:rPr>
              <w:t>I</w:t>
            </w:r>
            <w:r w:rsidRPr="00C26AFB">
              <w:t>: 81,6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Наружные сети водопровода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67-АБ 117477 от 30.08.2006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26AFB"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      г. Десногорск, 5 </w:t>
            </w:r>
            <w:proofErr w:type="spellStart"/>
            <w:r w:rsidRPr="00C26AFB">
              <w:t>мкр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Инженерно-транспортная инфраструктура малоэтажной застройки. Сети водопровода, 1 очередь, протяженность 2011 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67-67/006-67/006/070/2015-1001/2 от 08.12.2015</w:t>
            </w:r>
          </w:p>
        </w:tc>
      </w:tr>
      <w:tr w:rsidR="00C26AFB" w:rsidRPr="00C26AFB" w:rsidTr="005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8.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      г. Десногорск, 6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Наружные сети водопровода 2-й, 3-й, 4-й линии застройки, протяженность:1456,7 м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Сети водопровода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67-АБ                     № 150145 от 05.06.2007</w:t>
            </w:r>
          </w:p>
        </w:tc>
      </w:tr>
    </w:tbl>
    <w:p w:rsidR="00C26AFB" w:rsidRDefault="00C26AFB">
      <w:r>
        <w:br w:type="page"/>
      </w:r>
    </w:p>
    <w:tbl>
      <w:tblPr>
        <w:tblW w:w="1479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C26AFB" w:rsidRPr="00C26AFB" w:rsidTr="00541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lastRenderedPageBreak/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 г. Десногорск, 6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Наружные сети водопровода 6 микрорайона, протяженность 6020 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Сети </w:t>
            </w:r>
            <w:proofErr w:type="spellStart"/>
            <w:r w:rsidRPr="00C26AFB">
              <w:t>водоснабже</w:t>
            </w:r>
            <w:proofErr w:type="spellEnd"/>
          </w:p>
          <w:p w:rsidR="00C26AFB" w:rsidRPr="00C26AFB" w:rsidRDefault="00C26AFB" w:rsidP="00C26AFB">
            <w:pPr>
              <w:jc w:val="both"/>
            </w:pPr>
            <w:proofErr w:type="spellStart"/>
            <w:r w:rsidRPr="00C26AFB">
              <w:t>ния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tabs>
                <w:tab w:val="center" w:pos="1331"/>
              </w:tabs>
            </w:pPr>
            <w:r w:rsidRPr="00C26AFB">
              <w:t xml:space="preserve">Выписка из ЕГРП </w:t>
            </w:r>
          </w:p>
          <w:p w:rsidR="00C26AFB" w:rsidRPr="00C26AFB" w:rsidRDefault="00C26AFB" w:rsidP="00C26AFB">
            <w:pPr>
              <w:jc w:val="both"/>
            </w:pPr>
            <w:r w:rsidRPr="00C26AFB">
              <w:t>67-67/006-67/006/032/2016-1792/1 от 11.10.2016</w:t>
            </w:r>
          </w:p>
        </w:tc>
      </w:tr>
      <w:tr w:rsidR="00C26AFB" w:rsidRPr="00C26AFB" w:rsidTr="00541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  <w:jc w:val="both"/>
            </w:pPr>
            <w:r w:rsidRPr="00C26AFB">
              <w:t xml:space="preserve">Российская Федерация, Смоленская обл.,                         г. Десногорск, 6 </w:t>
            </w:r>
            <w:proofErr w:type="spellStart"/>
            <w:r w:rsidRPr="00C26AFB">
              <w:t>мкр</w:t>
            </w:r>
            <w:proofErr w:type="spellEnd"/>
            <w:r w:rsidRPr="00C26AFB">
              <w:t>., комплекс «Ритуал»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Наружные сети водопровода, протяженность 119,3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67-АБ                   № 340568 от 16.12.2008</w:t>
            </w:r>
          </w:p>
        </w:tc>
      </w:tr>
      <w:tr w:rsidR="00C26AFB" w:rsidRPr="00C26AFB" w:rsidTr="00541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  <w:jc w:val="both"/>
            </w:pPr>
            <w:r w:rsidRPr="00C26AFB">
              <w:t xml:space="preserve">Российская Федерация, Смоленская обл., г. Десногорск, 7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водопровода, протяженность                            1096,4 </w:t>
            </w:r>
            <w:proofErr w:type="spellStart"/>
            <w:r w:rsidRPr="00C26AFB">
              <w:t>пог.м</w:t>
            </w:r>
            <w:proofErr w:type="spellEnd"/>
            <w:r w:rsidRPr="00C26AFB"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67-АБ                   № 603014 от 30.09.2010</w:t>
            </w:r>
          </w:p>
        </w:tc>
      </w:tr>
      <w:tr w:rsidR="00C26AFB" w:rsidRPr="00C26AFB" w:rsidTr="00541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г. Десногорск, 7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proofErr w:type="spellStart"/>
            <w:r w:rsidRPr="00C26AFB">
              <w:t>Водонасосная</w:t>
            </w:r>
            <w:proofErr w:type="spellEnd"/>
            <w:r w:rsidRPr="00C26AFB">
              <w:t xml:space="preserve"> станция (инв. № 4; № 5)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Общая площадь по </w:t>
            </w:r>
            <w:proofErr w:type="gramStart"/>
            <w:r w:rsidRPr="00C26AFB">
              <w:t>лит</w:t>
            </w:r>
            <w:proofErr w:type="gramEnd"/>
            <w:r w:rsidRPr="00C26AFB">
              <w:t>. А</w:t>
            </w:r>
            <w:r w:rsidRPr="00C26AFB">
              <w:rPr>
                <w:lang w:val="en-US"/>
              </w:rPr>
              <w:t>I</w:t>
            </w:r>
            <w:r w:rsidRPr="00C26AFB">
              <w:t xml:space="preserve">: 33,8 </w:t>
            </w:r>
            <w:proofErr w:type="spellStart"/>
            <w:r w:rsidRPr="00C26AFB">
              <w:t>кв.м</w:t>
            </w:r>
            <w:proofErr w:type="spellEnd"/>
            <w:r w:rsidRPr="00C26AFB">
              <w:t xml:space="preserve">., общая площадь по </w:t>
            </w:r>
            <w:proofErr w:type="gramStart"/>
            <w:r w:rsidRPr="00C26AFB">
              <w:t>лит</w:t>
            </w:r>
            <w:proofErr w:type="gramEnd"/>
            <w:r w:rsidRPr="00C26AFB">
              <w:t xml:space="preserve">. </w:t>
            </w:r>
            <w:proofErr w:type="gramStart"/>
            <w:r w:rsidRPr="00C26AFB">
              <w:t>А</w:t>
            </w:r>
            <w:proofErr w:type="gramEnd"/>
            <w:r w:rsidRPr="00C26AFB">
              <w:rPr>
                <w:lang w:val="en-US"/>
              </w:rPr>
              <w:t>II</w:t>
            </w:r>
            <w:r w:rsidRPr="00C26AFB">
              <w:t xml:space="preserve">: 7,6 </w:t>
            </w:r>
            <w:proofErr w:type="spellStart"/>
            <w:r w:rsidRPr="00C26AFB">
              <w:t>кв.м</w:t>
            </w:r>
            <w:proofErr w:type="spellEnd"/>
            <w:r w:rsidRPr="00C26AFB"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от 28.02.2006  67 – АБ                  № 078730</w:t>
            </w:r>
          </w:p>
        </w:tc>
      </w:tr>
      <w:tr w:rsidR="00C26AFB" w:rsidRPr="00C26AFB" w:rsidTr="00541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t>13.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 г. Десногорск, 8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водопровода </w:t>
            </w:r>
            <w:r w:rsidRPr="00C26AFB">
              <w:rPr>
                <w:lang w:val="en-US"/>
              </w:rPr>
              <w:t>II</w:t>
            </w:r>
            <w:r w:rsidRPr="00C26AFB">
              <w:t xml:space="preserve"> очереди 8мкр., протяженность 1887,0 м., число колодцев: 54 шт.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Сооружения коммунальной инфраструктуры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67-АБ 234402 от 17.10.2007</w:t>
            </w:r>
          </w:p>
        </w:tc>
      </w:tr>
      <w:tr w:rsidR="00C26AFB" w:rsidRPr="00C26AFB" w:rsidTr="005414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26AFB"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 xml:space="preserve">Российская Федерация, Смоленская обл.,                          г. Десногорск, 8 </w:t>
            </w:r>
            <w:proofErr w:type="spellStart"/>
            <w:r w:rsidRPr="00C26AFB">
              <w:t>мкр</w:t>
            </w:r>
            <w:proofErr w:type="spellEnd"/>
            <w:r w:rsidRPr="00C26AFB"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proofErr w:type="gramStart"/>
            <w:r w:rsidRPr="00C26AFB">
              <w:t>Наружные сети водопровода (участки от ВК - 25 сущ. до ПГ-15; от ВК - 16 до ПГ - 58; от ПГ - 15 до ВК - 48, от     ВК - 48 до ВК - 32 сущ.), протяженность трубопровода: 1077,8 м; количество колодцев: 26 шт.; количество пожарных гидрантов: 8 шт.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>Свидетельство о государственной регистрации 67-АБ 254353 от 26.03.2008</w:t>
            </w:r>
          </w:p>
        </w:tc>
      </w:tr>
    </w:tbl>
    <w:p w:rsidR="00C26AFB" w:rsidRPr="00C26AFB" w:rsidRDefault="00C26AFB" w:rsidP="00C26AF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AFB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C26AFB" w:rsidRPr="00C26AFB" w:rsidTr="005414EF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firstLine="32"/>
              <w:jc w:val="both"/>
            </w:pPr>
            <w:r w:rsidRPr="00C26A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C26AFB">
              <w:t>15.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ind w:hanging="24"/>
            </w:pPr>
            <w:r w:rsidRPr="00C26AFB">
              <w:t>Российская Федерация, Смоленская обл.,                          г. Десногорск, коммунально-складская зона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водопровода коммунально-складской зоны, водопроводные сети, протяженность 8937 м. </w:t>
            </w:r>
          </w:p>
          <w:p w:rsidR="00C26AFB" w:rsidRPr="00C26AFB" w:rsidRDefault="00C26AFB" w:rsidP="00C26AFB">
            <w:pPr>
              <w:jc w:val="both"/>
            </w:pPr>
            <w:r w:rsidRPr="00C26AFB">
              <w:t xml:space="preserve">Наружные сети водопровода проходят по территории коммунально-складской зоны г. Десногорска, обеспечивают подачу холодной воды в жилые дома, административные, производственные здания. </w:t>
            </w:r>
            <w:proofErr w:type="gramStart"/>
            <w:r w:rsidRPr="00C26AFB">
              <w:t xml:space="preserve">Общая протяженность сети водопровода (трасса) коммунально-складской зоны – 7302,1 м. Протяженность надземной прокладки – 3049,5 м. Протяженность подземной прокладки – 4252,6 м. Общая протяженность трубопровода -  8936,7 м. Количество колодцев – 42 шт. Количество пожарных гидрантов – 7 шт. Количество вводов в здание – 21 шт. Количество компенсаторов –                15 шт.  </w:t>
            </w:r>
            <w:proofErr w:type="gramEnd"/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jc w:val="both"/>
            </w:pPr>
            <w:proofErr w:type="gramStart"/>
            <w:r w:rsidRPr="00C26AFB">
              <w:t>Нежилое</w:t>
            </w:r>
            <w:proofErr w:type="gramEnd"/>
            <w:r w:rsidRPr="00C26AFB">
              <w:t>, водопроводные сети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C26AFB" w:rsidRPr="00C26AFB" w:rsidRDefault="00C26AFB" w:rsidP="00C26AFB">
            <w:pPr>
              <w:tabs>
                <w:tab w:val="center" w:pos="1331"/>
              </w:tabs>
            </w:pPr>
            <w:r w:rsidRPr="00C26AFB">
              <w:t xml:space="preserve">Выписка из ЕГРП </w:t>
            </w:r>
          </w:p>
          <w:p w:rsidR="00C26AFB" w:rsidRPr="00C26AFB" w:rsidRDefault="00C26AFB" w:rsidP="00C26AFB">
            <w:pPr>
              <w:jc w:val="both"/>
            </w:pPr>
            <w:r w:rsidRPr="00C26AFB">
              <w:t>67-67/006-67/006/032/2016-1793/1 от 11.10.2016</w:t>
            </w:r>
          </w:p>
        </w:tc>
      </w:tr>
    </w:tbl>
    <w:p w:rsidR="00C26AFB" w:rsidRPr="00C26AFB" w:rsidRDefault="00C26AFB" w:rsidP="00C26AFB">
      <w:pPr>
        <w:spacing w:after="200" w:line="276" w:lineRule="auto"/>
        <w:rPr>
          <w:rFonts w:eastAsiaTheme="minorHAnsi"/>
          <w:lang w:eastAsia="en-US"/>
        </w:rPr>
      </w:pPr>
    </w:p>
    <w:p w:rsidR="005C39AF" w:rsidRDefault="005C39AF" w:rsidP="005C39AF">
      <w:pPr>
        <w:pStyle w:val="a5"/>
        <w:ind w:left="709"/>
        <w:jc w:val="both"/>
      </w:pPr>
    </w:p>
    <w:p w:rsidR="005C39AF" w:rsidRDefault="005C39AF" w:rsidP="005C39AF">
      <w:pPr>
        <w:pStyle w:val="a5"/>
        <w:ind w:left="709"/>
        <w:jc w:val="both"/>
      </w:pPr>
    </w:p>
    <w:p w:rsidR="001A6586" w:rsidRDefault="001A6586" w:rsidP="005C39AF">
      <w:pPr>
        <w:pStyle w:val="a5"/>
        <w:ind w:left="709"/>
        <w:jc w:val="both"/>
      </w:pPr>
    </w:p>
    <w:p w:rsidR="001A6586" w:rsidRDefault="001A6586" w:rsidP="005C39AF">
      <w:pPr>
        <w:pStyle w:val="a5"/>
        <w:ind w:left="709"/>
        <w:jc w:val="both"/>
      </w:pPr>
    </w:p>
    <w:p w:rsidR="001A6586" w:rsidRDefault="001A6586" w:rsidP="005C39AF">
      <w:pPr>
        <w:pStyle w:val="a5"/>
        <w:ind w:left="709"/>
        <w:jc w:val="both"/>
      </w:pPr>
    </w:p>
    <w:sectPr w:rsidR="001A6586" w:rsidSect="00C26AF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73" w:rsidRDefault="00574E73" w:rsidP="003F3DB7">
      <w:r>
        <w:separator/>
      </w:r>
    </w:p>
  </w:endnote>
  <w:endnote w:type="continuationSeparator" w:id="0">
    <w:p w:rsidR="00574E73" w:rsidRDefault="00574E73" w:rsidP="003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73" w:rsidRDefault="00574E73" w:rsidP="003F3DB7">
      <w:r>
        <w:separator/>
      </w:r>
    </w:p>
  </w:footnote>
  <w:footnote w:type="continuationSeparator" w:id="0">
    <w:p w:rsidR="00574E73" w:rsidRDefault="00574E73" w:rsidP="003F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29785"/>
      <w:docPartObj>
        <w:docPartGallery w:val="Page Numbers (Top of Page)"/>
        <w:docPartUnique/>
      </w:docPartObj>
    </w:sdtPr>
    <w:sdtEndPr/>
    <w:sdtContent>
      <w:p w:rsidR="00C26AFB" w:rsidRDefault="00C26A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2A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13F"/>
    <w:multiLevelType w:val="hybridMultilevel"/>
    <w:tmpl w:val="AA8E9FA6"/>
    <w:lvl w:ilvl="0" w:tplc="F45E4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3"/>
    <w:rsid w:val="001A6586"/>
    <w:rsid w:val="00272ACD"/>
    <w:rsid w:val="002F22A4"/>
    <w:rsid w:val="0031316C"/>
    <w:rsid w:val="003F3DB7"/>
    <w:rsid w:val="00454D21"/>
    <w:rsid w:val="00476674"/>
    <w:rsid w:val="00481311"/>
    <w:rsid w:val="004C01D1"/>
    <w:rsid w:val="00503EBB"/>
    <w:rsid w:val="00574E73"/>
    <w:rsid w:val="005B33D2"/>
    <w:rsid w:val="005C39AF"/>
    <w:rsid w:val="005D2FF9"/>
    <w:rsid w:val="00615D63"/>
    <w:rsid w:val="006B2535"/>
    <w:rsid w:val="006C0FFE"/>
    <w:rsid w:val="00740C9C"/>
    <w:rsid w:val="007663EC"/>
    <w:rsid w:val="007B16DE"/>
    <w:rsid w:val="008047FB"/>
    <w:rsid w:val="00856553"/>
    <w:rsid w:val="009B1BA6"/>
    <w:rsid w:val="009D3BA0"/>
    <w:rsid w:val="00A343FD"/>
    <w:rsid w:val="00A90BC4"/>
    <w:rsid w:val="00AA1519"/>
    <w:rsid w:val="00AB3364"/>
    <w:rsid w:val="00AF4E9C"/>
    <w:rsid w:val="00B3563E"/>
    <w:rsid w:val="00B50876"/>
    <w:rsid w:val="00C26AFB"/>
    <w:rsid w:val="00C64231"/>
    <w:rsid w:val="00D12756"/>
    <w:rsid w:val="00D900D6"/>
    <w:rsid w:val="00DF5FF9"/>
    <w:rsid w:val="00E47CEE"/>
    <w:rsid w:val="00E97971"/>
    <w:rsid w:val="00FF1010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3EC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663E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63EC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3E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3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63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63E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3EC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663E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663EC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663E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6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63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63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63E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27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3D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D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A9A3-F20E-4732-A296-565A99E1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10</cp:revision>
  <cp:lastPrinted>2022-01-24T13:37:00Z</cp:lastPrinted>
  <dcterms:created xsi:type="dcterms:W3CDTF">2020-01-23T14:13:00Z</dcterms:created>
  <dcterms:modified xsi:type="dcterms:W3CDTF">2022-01-31T14:43:00Z</dcterms:modified>
</cp:coreProperties>
</file>