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BD" w:rsidRDefault="00223238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352684" w:rsidRDefault="00352684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52684" w:rsidRDefault="00352684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2684" w:rsidRDefault="00352684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52684" w:rsidRDefault="00352684" w:rsidP="00BB55BD">
                  <w:pPr>
                    <w:pStyle w:val="3"/>
                    <w:rPr>
                      <w:sz w:val="44"/>
                    </w:rPr>
                  </w:pPr>
                </w:p>
                <w:p w:rsidR="00352684" w:rsidRDefault="00352684" w:rsidP="00BB55BD">
                  <w:pPr>
                    <w:rPr>
                      <w:sz w:val="12"/>
                    </w:rPr>
                  </w:pPr>
                </w:p>
                <w:p w:rsidR="00352684" w:rsidRDefault="00352684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2684" w:rsidRDefault="00352684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2684" w:rsidRDefault="00352684" w:rsidP="00BB55BD"/>
              </w:txbxContent>
            </v:textbox>
          </v:rect>
        </w:pic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BB55BD" w:rsidRDefault="00DA017B" w:rsidP="00BB55BD">
      <w:r>
        <w:t xml:space="preserve">от </w:t>
      </w:r>
      <w:r w:rsidR="00B60860">
        <w:t xml:space="preserve">07.06.2022 </w:t>
      </w:r>
      <w:r>
        <w:t xml:space="preserve">№ </w:t>
      </w:r>
      <w:r w:rsidR="00B60860">
        <w:t>389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6B67B1" w:rsidRDefault="004A7278" w:rsidP="00EB3107">
            <w:pPr>
              <w:ind w:right="-108"/>
              <w:jc w:val="both"/>
              <w:rPr>
                <w:b/>
              </w:rPr>
            </w:pPr>
            <w:r w:rsidRPr="00795A20">
              <w:rPr>
                <w:b/>
                <w:sz w:val="24"/>
                <w:szCs w:val="24"/>
              </w:rPr>
              <w:t>О внесении изменени</w:t>
            </w:r>
            <w:r w:rsidR="00EB3107" w:rsidRPr="00795A20">
              <w:rPr>
                <w:b/>
                <w:sz w:val="24"/>
                <w:szCs w:val="24"/>
              </w:rPr>
              <w:t>я</w:t>
            </w:r>
            <w:r w:rsidR="00164D74" w:rsidRPr="00795A20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r w:rsidRPr="00795A20">
              <w:rPr>
                <w:b/>
                <w:sz w:val="24"/>
                <w:szCs w:val="24"/>
              </w:rPr>
              <w:t>муниципального образования «город Десногорск» Смоленс</w:t>
            </w:r>
            <w:r w:rsidR="003828A8" w:rsidRPr="00795A20">
              <w:rPr>
                <w:b/>
                <w:sz w:val="24"/>
                <w:szCs w:val="24"/>
              </w:rPr>
              <w:t xml:space="preserve">кой области от </w:t>
            </w:r>
            <w:r w:rsidR="00164D74" w:rsidRPr="00795A20">
              <w:rPr>
                <w:b/>
                <w:sz w:val="24"/>
                <w:szCs w:val="24"/>
              </w:rPr>
              <w:t>11</w:t>
            </w:r>
            <w:r w:rsidR="003828A8" w:rsidRPr="00795A20">
              <w:rPr>
                <w:b/>
                <w:sz w:val="24"/>
                <w:szCs w:val="24"/>
              </w:rPr>
              <w:t>.</w:t>
            </w:r>
            <w:r w:rsidR="00164D74" w:rsidRPr="00795A20">
              <w:rPr>
                <w:b/>
                <w:sz w:val="24"/>
                <w:szCs w:val="24"/>
              </w:rPr>
              <w:t>02</w:t>
            </w:r>
            <w:r w:rsidR="003828A8" w:rsidRPr="00795A20">
              <w:rPr>
                <w:b/>
                <w:sz w:val="24"/>
                <w:szCs w:val="24"/>
              </w:rPr>
              <w:t>.20</w:t>
            </w:r>
            <w:r w:rsidR="00164D74" w:rsidRPr="00795A20">
              <w:rPr>
                <w:b/>
                <w:sz w:val="24"/>
                <w:szCs w:val="24"/>
              </w:rPr>
              <w:t>20</w:t>
            </w:r>
            <w:r w:rsidR="003828A8" w:rsidRPr="00795A20">
              <w:rPr>
                <w:b/>
                <w:sz w:val="24"/>
                <w:szCs w:val="24"/>
              </w:rPr>
              <w:t xml:space="preserve"> № </w:t>
            </w:r>
            <w:r w:rsidR="00164D74" w:rsidRPr="00795A20">
              <w:rPr>
                <w:b/>
                <w:sz w:val="24"/>
                <w:szCs w:val="24"/>
              </w:rPr>
              <w:t>104</w:t>
            </w:r>
            <w:r w:rsidR="00742DFA" w:rsidRPr="00795A20">
              <w:rPr>
                <w:b/>
                <w:sz w:val="24"/>
                <w:szCs w:val="24"/>
              </w:rPr>
              <w:t xml:space="preserve"> </w:t>
            </w:r>
            <w:r w:rsidR="00164D74" w:rsidRPr="00795A20">
              <w:rPr>
                <w:b/>
                <w:sz w:val="24"/>
                <w:szCs w:val="24"/>
              </w:rPr>
              <w:t xml:space="preserve"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</w:t>
            </w:r>
            <w:r w:rsidR="00B60860">
              <w:rPr>
                <w:b/>
                <w:sz w:val="24"/>
                <w:szCs w:val="24"/>
              </w:rPr>
              <w:t xml:space="preserve">                             </w:t>
            </w:r>
            <w:r w:rsidR="00164D74" w:rsidRPr="00795A20">
              <w:rPr>
                <w:b/>
                <w:sz w:val="24"/>
                <w:szCs w:val="24"/>
              </w:rPr>
              <w:t xml:space="preserve">в соответствии с Федеральным законом «О контрактной системе </w:t>
            </w:r>
            <w:r w:rsidR="00B60860">
              <w:rPr>
                <w:b/>
                <w:sz w:val="24"/>
                <w:szCs w:val="24"/>
              </w:rPr>
              <w:t xml:space="preserve">                 </w:t>
            </w:r>
            <w:r w:rsidR="00164D74" w:rsidRPr="00795A20">
              <w:rPr>
                <w:b/>
                <w:sz w:val="24"/>
                <w:szCs w:val="24"/>
              </w:rPr>
              <w:t xml:space="preserve">в сфере закупок товаров, работ, услуг для обеспечения государственных </w:t>
            </w:r>
            <w:r w:rsidR="00B60860">
              <w:rPr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164D74" w:rsidRPr="00795A20">
              <w:rPr>
                <w:b/>
                <w:sz w:val="24"/>
                <w:szCs w:val="24"/>
              </w:rPr>
              <w:t xml:space="preserve">и муниципальных нужд» </w:t>
            </w:r>
            <w:r w:rsidR="00183D8B" w:rsidRPr="00795A20">
              <w:rPr>
                <w:b/>
                <w:sz w:val="24"/>
                <w:szCs w:val="24"/>
              </w:rPr>
              <w:t xml:space="preserve">        </w:t>
            </w:r>
            <w:r w:rsidR="00534C4B" w:rsidRPr="00795A20">
              <w:rPr>
                <w:b/>
                <w:sz w:val="24"/>
                <w:szCs w:val="24"/>
              </w:rPr>
              <w:t xml:space="preserve">                                </w:t>
            </w:r>
            <w:r w:rsidR="00164D74" w:rsidRPr="00795A20">
              <w:rPr>
                <w:b/>
                <w:sz w:val="24"/>
                <w:szCs w:val="24"/>
              </w:rPr>
              <w:t>с использованием модуля «Малые закупки» автоматизированной информационной системы государственных закупок Смоленской области</w:t>
            </w:r>
            <w:r w:rsidR="00164D7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</w:t>
      </w:r>
      <w:r w:rsidR="005F458F">
        <w:t>ьма</w:t>
      </w:r>
      <w:r w:rsidR="002E203D">
        <w:t xml:space="preserve"> </w:t>
      </w:r>
      <w:r w:rsidR="00EA69A9">
        <w:t>председателя Комитета по образованию Администрации муниципального образования «город Десн</w:t>
      </w:r>
      <w:r w:rsidR="0039642F">
        <w:t xml:space="preserve">огорск» Смоленской области Т.В. </w:t>
      </w:r>
      <w:r w:rsidR="00EA69A9">
        <w:t>Токаревой</w:t>
      </w:r>
      <w:r w:rsidR="002E203D">
        <w:t xml:space="preserve"> </w:t>
      </w:r>
      <w:r w:rsidR="005F458F">
        <w:t xml:space="preserve">                       </w:t>
      </w:r>
      <w:r w:rsidR="002E203D">
        <w:t xml:space="preserve">от </w:t>
      </w:r>
      <w:r w:rsidR="00EB3107">
        <w:t>07</w:t>
      </w:r>
      <w:r w:rsidR="00EA69A9">
        <w:t>.0</w:t>
      </w:r>
      <w:r w:rsidR="00EB3107">
        <w:t>6</w:t>
      </w:r>
      <w:r w:rsidR="002E203D">
        <w:t>.202</w:t>
      </w:r>
      <w:r w:rsidR="00EA69A9">
        <w:t xml:space="preserve">2 № </w:t>
      </w:r>
      <w:r w:rsidR="00EB3107">
        <w:t>05424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352684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lastRenderedPageBreak/>
        <w:t>«Малые закупки» автоматизированной информационной системы государственных закупок 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, в ред. от 24.09.2020 № 681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, в ред.                            от 17.12.2020 № 912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, в ред. от 14.12.2021 № 1113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>, в ред. 12.04.2022 № 246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5116" w:rsidRDefault="00365116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 w:rsidR="00EB3107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следующее изменение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42DFA" w:rsidRPr="005F458F" w:rsidRDefault="008430E9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D6D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«Перечень малых закупок, который заказчик вправе осуществлять без размещения на с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д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ополнить пунк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том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B40A01">
        <w:rPr>
          <w:rFonts w:ascii="Times New Roman" w:hAnsi="Times New Roman" w:cs="Times New Roman"/>
          <w:b w:val="0"/>
          <w:sz w:val="24"/>
          <w:szCs w:val="24"/>
        </w:rPr>
        <w:t>7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E203D" w:rsidRPr="000E48D3" w:rsidRDefault="00C31775" w:rsidP="00CA3020">
      <w:pPr>
        <w:pStyle w:val="aa"/>
        <w:tabs>
          <w:tab w:val="left" w:pos="4678"/>
        </w:tabs>
        <w:ind w:firstLine="709"/>
        <w:jc w:val="both"/>
        <w:rPr>
          <w:spacing w:val="10"/>
          <w:sz w:val="28"/>
          <w:szCs w:val="28"/>
        </w:rPr>
      </w:pPr>
      <w:r w:rsidRPr="00C31775">
        <w:t>-</w:t>
      </w:r>
      <w:r w:rsidR="00EB3107">
        <w:t xml:space="preserve"> «37</w:t>
      </w:r>
      <w:r w:rsidR="000E48D3">
        <w:t xml:space="preserve">. Закупка </w:t>
      </w:r>
      <w:r w:rsidR="00EB3107">
        <w:t>на создание в образовательных организациях условий для получения детьми-инвалидами качественного образования</w:t>
      </w:r>
      <w:r w:rsidR="000E48D3">
        <w:t>»</w:t>
      </w:r>
      <w:r w:rsidR="002E203D">
        <w:t>.</w:t>
      </w:r>
    </w:p>
    <w:p w:rsidR="004A7278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. Отделу информационных технологий и связи с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5F458F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5F458F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разместить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9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38" w:rsidRDefault="00223238" w:rsidP="00031C9F">
      <w:r>
        <w:separator/>
      </w:r>
    </w:p>
  </w:endnote>
  <w:endnote w:type="continuationSeparator" w:id="0">
    <w:p w:rsidR="00223238" w:rsidRDefault="00223238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38" w:rsidRDefault="00223238" w:rsidP="00031C9F">
      <w:r>
        <w:separator/>
      </w:r>
    </w:p>
  </w:footnote>
  <w:footnote w:type="continuationSeparator" w:id="0">
    <w:p w:rsidR="00223238" w:rsidRDefault="00223238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16669"/>
    <w:rsid w:val="0002334B"/>
    <w:rsid w:val="00031C9F"/>
    <w:rsid w:val="00032A71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23238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4F758C"/>
    <w:rsid w:val="00534C4B"/>
    <w:rsid w:val="00536FEB"/>
    <w:rsid w:val="005C4827"/>
    <w:rsid w:val="005F458F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23062"/>
    <w:rsid w:val="00B40A01"/>
    <w:rsid w:val="00B5081E"/>
    <w:rsid w:val="00B60860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474D5"/>
  <w15:docId w15:val="{2324D582-1739-4721-ADD8-469D6FF4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80B7-679E-46A8-940D-0607368E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Ведущий специалист</cp:lastModifiedBy>
  <cp:revision>57</cp:revision>
  <cp:lastPrinted>2022-06-08T13:27:00Z</cp:lastPrinted>
  <dcterms:created xsi:type="dcterms:W3CDTF">2018-02-21T12:31:00Z</dcterms:created>
  <dcterms:modified xsi:type="dcterms:W3CDTF">2022-06-09T12:11:00Z</dcterms:modified>
</cp:coreProperties>
</file>