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23" w:rsidRDefault="00414323" w:rsidP="00414323">
      <w:pPr>
        <w:pStyle w:val="a7"/>
        <w:ind w:left="0" w:firstLine="0"/>
        <w:jc w:val="right"/>
        <w:rPr>
          <w:sz w:val="24"/>
          <w:szCs w:val="24"/>
        </w:rPr>
      </w:pPr>
      <w:r w:rsidRPr="00175028">
        <w:rPr>
          <w:sz w:val="24"/>
          <w:szCs w:val="24"/>
        </w:rPr>
        <w:t xml:space="preserve">Приложение № 1 </w:t>
      </w:r>
    </w:p>
    <w:p w:rsidR="00414323" w:rsidRPr="00175028" w:rsidRDefault="00414323" w:rsidP="00414323">
      <w:pPr>
        <w:pStyle w:val="a7"/>
        <w:ind w:left="0" w:firstLine="0"/>
        <w:jc w:val="both"/>
        <w:rPr>
          <w:sz w:val="24"/>
          <w:szCs w:val="24"/>
        </w:rPr>
      </w:pPr>
      <w:r w:rsidRPr="00175028">
        <w:rPr>
          <w:sz w:val="24"/>
          <w:szCs w:val="24"/>
        </w:rPr>
        <w:t xml:space="preserve">                                                                   </w:t>
      </w:r>
      <w:r>
        <w:rPr>
          <w:sz w:val="24"/>
          <w:szCs w:val="24"/>
        </w:rPr>
        <w:t xml:space="preserve">   </w:t>
      </w:r>
      <w:r w:rsidRPr="00175028">
        <w:rPr>
          <w:sz w:val="24"/>
          <w:szCs w:val="24"/>
        </w:rPr>
        <w:t xml:space="preserve"> </w:t>
      </w:r>
      <w:r>
        <w:rPr>
          <w:sz w:val="24"/>
          <w:szCs w:val="24"/>
        </w:rPr>
        <w:t xml:space="preserve">                              к </w:t>
      </w:r>
      <w:r w:rsidRPr="00175028">
        <w:rPr>
          <w:sz w:val="24"/>
          <w:szCs w:val="24"/>
        </w:rPr>
        <w:t>постановлени</w:t>
      </w:r>
      <w:r>
        <w:rPr>
          <w:sz w:val="24"/>
          <w:szCs w:val="24"/>
        </w:rPr>
        <w:t>ю</w:t>
      </w:r>
      <w:r w:rsidRPr="00175028">
        <w:rPr>
          <w:sz w:val="24"/>
          <w:szCs w:val="24"/>
        </w:rPr>
        <w:t xml:space="preserve"> Администрации</w:t>
      </w:r>
    </w:p>
    <w:p w:rsidR="00414323" w:rsidRPr="00175028" w:rsidRDefault="00414323" w:rsidP="00414323">
      <w:pPr>
        <w:pStyle w:val="a7"/>
        <w:ind w:left="0" w:firstLine="0"/>
        <w:jc w:val="both"/>
        <w:rPr>
          <w:sz w:val="24"/>
          <w:szCs w:val="24"/>
        </w:rPr>
      </w:pPr>
      <w:r w:rsidRPr="00175028">
        <w:rPr>
          <w:sz w:val="24"/>
          <w:szCs w:val="24"/>
        </w:rPr>
        <w:t xml:space="preserve">                                                                                                     муниципального образования «город </w:t>
      </w:r>
    </w:p>
    <w:p w:rsidR="00414323" w:rsidRPr="00175028" w:rsidRDefault="00414323" w:rsidP="00414323">
      <w:pPr>
        <w:pStyle w:val="a7"/>
        <w:ind w:left="0" w:firstLine="0"/>
        <w:jc w:val="both"/>
        <w:rPr>
          <w:sz w:val="24"/>
          <w:szCs w:val="24"/>
        </w:rPr>
      </w:pPr>
      <w:r w:rsidRPr="00175028">
        <w:rPr>
          <w:sz w:val="24"/>
          <w:szCs w:val="24"/>
        </w:rPr>
        <w:t xml:space="preserve">                                                                                                     Десногорск» Смоленской области </w:t>
      </w:r>
    </w:p>
    <w:p w:rsidR="00414323" w:rsidRPr="00175028" w:rsidRDefault="00414323" w:rsidP="00414323">
      <w:pPr>
        <w:pStyle w:val="a7"/>
        <w:ind w:left="0" w:firstLine="1"/>
        <w:jc w:val="both"/>
        <w:rPr>
          <w:sz w:val="24"/>
          <w:szCs w:val="24"/>
        </w:rPr>
      </w:pPr>
      <w:r w:rsidRPr="00175028">
        <w:rPr>
          <w:sz w:val="24"/>
          <w:szCs w:val="24"/>
        </w:rPr>
        <w:t xml:space="preserve">                                                                                                     от </w:t>
      </w:r>
      <w:r w:rsidR="00CB4987">
        <w:rPr>
          <w:sz w:val="24"/>
          <w:szCs w:val="24"/>
        </w:rPr>
        <w:t>17.01.2022</w:t>
      </w:r>
      <w:r w:rsidRPr="00175028">
        <w:rPr>
          <w:sz w:val="24"/>
          <w:szCs w:val="24"/>
        </w:rPr>
        <w:t xml:space="preserve"> № </w:t>
      </w:r>
      <w:r w:rsidR="00CB4987">
        <w:rPr>
          <w:sz w:val="24"/>
          <w:szCs w:val="24"/>
        </w:rPr>
        <w:t>10</w:t>
      </w:r>
    </w:p>
    <w:p w:rsidR="00414323" w:rsidRPr="00175028" w:rsidRDefault="00414323" w:rsidP="00414323">
      <w:pPr>
        <w:pStyle w:val="a7"/>
        <w:ind w:left="0" w:firstLine="0"/>
        <w:jc w:val="right"/>
        <w:rPr>
          <w:sz w:val="24"/>
          <w:szCs w:val="24"/>
        </w:rPr>
      </w:pPr>
    </w:p>
    <w:p w:rsidR="00EC2AA8" w:rsidRDefault="000A4FD6" w:rsidP="000A4FD6">
      <w:pPr>
        <w:pStyle w:val="a7"/>
        <w:tabs>
          <w:tab w:val="left" w:pos="3705"/>
          <w:tab w:val="right" w:pos="9921"/>
        </w:tabs>
        <w:ind w:left="0" w:firstLine="0"/>
        <w:rPr>
          <w:sz w:val="24"/>
          <w:szCs w:val="24"/>
        </w:rPr>
      </w:pPr>
      <w:r>
        <w:rPr>
          <w:sz w:val="24"/>
          <w:szCs w:val="24"/>
        </w:rPr>
        <w:tab/>
      </w:r>
      <w:r>
        <w:rPr>
          <w:sz w:val="24"/>
          <w:szCs w:val="24"/>
        </w:rPr>
        <w:tab/>
      </w:r>
      <w:r w:rsidR="00EC2AA8" w:rsidRPr="001F3D28">
        <w:rPr>
          <w:sz w:val="24"/>
          <w:szCs w:val="24"/>
        </w:rPr>
        <w:t xml:space="preserve">      </w:t>
      </w:r>
      <w:r w:rsidR="00EC2AA8">
        <w:rPr>
          <w:sz w:val="24"/>
          <w:szCs w:val="24"/>
        </w:rPr>
        <w:t xml:space="preserve">                                                                                               </w:t>
      </w:r>
    </w:p>
    <w:p w:rsidR="00EC2AA8" w:rsidRDefault="00EC2AA8" w:rsidP="00545F07">
      <w:pPr>
        <w:pStyle w:val="a7"/>
        <w:ind w:left="0" w:firstLine="0"/>
        <w:jc w:val="right"/>
        <w:rPr>
          <w:sz w:val="24"/>
          <w:szCs w:val="24"/>
        </w:rPr>
      </w:pPr>
      <w:r>
        <w:rPr>
          <w:sz w:val="24"/>
          <w:szCs w:val="24"/>
        </w:rPr>
        <w:t xml:space="preserve">                                                                     </w:t>
      </w:r>
      <w:r w:rsidR="00BF0F09">
        <w:rPr>
          <w:sz w:val="24"/>
          <w:szCs w:val="24"/>
        </w:rPr>
        <w:t xml:space="preserve">                           </w:t>
      </w:r>
      <w:r w:rsidR="000A4FD6" w:rsidRPr="001F3D28">
        <w:rPr>
          <w:sz w:val="24"/>
          <w:szCs w:val="24"/>
        </w:rPr>
        <w:t xml:space="preserve">Приложение № </w:t>
      </w:r>
      <w:r w:rsidR="000A4FD6">
        <w:rPr>
          <w:sz w:val="24"/>
          <w:szCs w:val="24"/>
        </w:rPr>
        <w:t>1</w:t>
      </w:r>
    </w:p>
    <w:p w:rsidR="00545F07" w:rsidRDefault="00545F07" w:rsidP="00545F07">
      <w:pPr>
        <w:pStyle w:val="a7"/>
        <w:ind w:left="0" w:firstLine="0"/>
        <w:jc w:val="right"/>
        <w:rPr>
          <w:sz w:val="24"/>
          <w:szCs w:val="24"/>
        </w:rPr>
      </w:pPr>
    </w:p>
    <w:p w:rsidR="00545F07" w:rsidRDefault="00EC2AA8" w:rsidP="000A4FD6">
      <w:pPr>
        <w:pStyle w:val="a7"/>
        <w:ind w:left="0" w:firstLine="0"/>
        <w:jc w:val="both"/>
        <w:rPr>
          <w:sz w:val="24"/>
          <w:szCs w:val="24"/>
        </w:rPr>
      </w:pPr>
      <w:r>
        <w:rPr>
          <w:sz w:val="24"/>
          <w:szCs w:val="24"/>
        </w:rPr>
        <w:t xml:space="preserve">                                                                     </w:t>
      </w:r>
      <w:r w:rsidR="00BF0F09">
        <w:rPr>
          <w:sz w:val="24"/>
          <w:szCs w:val="24"/>
        </w:rPr>
        <w:t xml:space="preserve">                           </w:t>
      </w:r>
      <w:r w:rsidR="00545F07">
        <w:rPr>
          <w:sz w:val="24"/>
          <w:szCs w:val="24"/>
        </w:rPr>
        <w:t>УТВЕРЖДЕН</w:t>
      </w:r>
    </w:p>
    <w:p w:rsidR="00EC2AA8" w:rsidRDefault="00545F07" w:rsidP="000A4FD6">
      <w:pPr>
        <w:pStyle w:val="a7"/>
        <w:ind w:left="0" w:firstLine="0"/>
        <w:jc w:val="both"/>
        <w:rPr>
          <w:sz w:val="24"/>
          <w:szCs w:val="24"/>
        </w:rPr>
      </w:pPr>
      <w:r>
        <w:rPr>
          <w:sz w:val="24"/>
          <w:szCs w:val="24"/>
        </w:rPr>
        <w:t xml:space="preserve">                                                                                                Постановлением </w:t>
      </w:r>
      <w:r w:rsidR="00EC2AA8" w:rsidRPr="001F3D28">
        <w:rPr>
          <w:sz w:val="24"/>
          <w:szCs w:val="24"/>
        </w:rPr>
        <w:t xml:space="preserve">Администрации </w:t>
      </w:r>
    </w:p>
    <w:p w:rsidR="00EC2AA8" w:rsidRDefault="00EC2AA8" w:rsidP="000A4FD6">
      <w:pPr>
        <w:pStyle w:val="a7"/>
        <w:ind w:left="0" w:firstLine="0"/>
        <w:jc w:val="both"/>
        <w:rPr>
          <w:sz w:val="24"/>
          <w:szCs w:val="24"/>
        </w:rPr>
      </w:pPr>
      <w:r>
        <w:rPr>
          <w:sz w:val="24"/>
          <w:szCs w:val="24"/>
        </w:rPr>
        <w:t xml:space="preserve">                                                                     </w:t>
      </w:r>
      <w:r w:rsidR="000A4FD6">
        <w:rPr>
          <w:sz w:val="24"/>
          <w:szCs w:val="24"/>
        </w:rPr>
        <w:t xml:space="preserve">                           </w:t>
      </w:r>
      <w:r w:rsidRPr="001F3D28">
        <w:rPr>
          <w:sz w:val="24"/>
          <w:szCs w:val="24"/>
        </w:rPr>
        <w:t>муниципального образования</w:t>
      </w:r>
      <w:r>
        <w:rPr>
          <w:sz w:val="24"/>
          <w:szCs w:val="24"/>
        </w:rPr>
        <w:t xml:space="preserve"> </w:t>
      </w:r>
      <w:r w:rsidRPr="001F3D28">
        <w:rPr>
          <w:sz w:val="24"/>
          <w:szCs w:val="24"/>
        </w:rPr>
        <w:t>«</w:t>
      </w:r>
      <w:r>
        <w:rPr>
          <w:sz w:val="24"/>
          <w:szCs w:val="24"/>
        </w:rPr>
        <w:t xml:space="preserve">город </w:t>
      </w:r>
    </w:p>
    <w:p w:rsidR="00EC2AA8" w:rsidRPr="001F3D28" w:rsidRDefault="00EC2AA8" w:rsidP="000A4FD6">
      <w:pPr>
        <w:pStyle w:val="a7"/>
        <w:ind w:left="0" w:firstLine="0"/>
        <w:jc w:val="both"/>
        <w:rPr>
          <w:sz w:val="24"/>
          <w:szCs w:val="24"/>
        </w:rPr>
      </w:pPr>
      <w:r>
        <w:rPr>
          <w:sz w:val="24"/>
          <w:szCs w:val="24"/>
        </w:rPr>
        <w:t xml:space="preserve">                                                                     </w:t>
      </w:r>
      <w:r w:rsidR="000A4FD6">
        <w:rPr>
          <w:sz w:val="24"/>
          <w:szCs w:val="24"/>
        </w:rPr>
        <w:t xml:space="preserve">                           </w:t>
      </w:r>
      <w:r>
        <w:rPr>
          <w:sz w:val="24"/>
          <w:szCs w:val="24"/>
        </w:rPr>
        <w:t>Десногорск</w:t>
      </w:r>
      <w:r w:rsidRPr="001F3D28">
        <w:rPr>
          <w:sz w:val="24"/>
          <w:szCs w:val="24"/>
        </w:rPr>
        <w:t>»</w:t>
      </w:r>
      <w:r>
        <w:rPr>
          <w:sz w:val="24"/>
          <w:szCs w:val="24"/>
        </w:rPr>
        <w:t xml:space="preserve"> </w:t>
      </w:r>
      <w:r w:rsidRPr="001F3D28">
        <w:rPr>
          <w:sz w:val="24"/>
          <w:szCs w:val="24"/>
        </w:rPr>
        <w:t xml:space="preserve">Смоленской области </w:t>
      </w:r>
    </w:p>
    <w:p w:rsidR="00EC2AA8" w:rsidRPr="001F3D28" w:rsidRDefault="00EC2AA8" w:rsidP="000A4FD6">
      <w:pPr>
        <w:pStyle w:val="a7"/>
        <w:ind w:left="0" w:firstLine="1"/>
        <w:jc w:val="both"/>
        <w:rPr>
          <w:sz w:val="24"/>
          <w:szCs w:val="24"/>
        </w:rPr>
      </w:pPr>
      <w:r>
        <w:rPr>
          <w:sz w:val="24"/>
          <w:szCs w:val="24"/>
        </w:rPr>
        <w:t xml:space="preserve">                                                                     </w:t>
      </w:r>
      <w:r w:rsidR="000A4FD6">
        <w:rPr>
          <w:sz w:val="24"/>
          <w:szCs w:val="24"/>
        </w:rPr>
        <w:t xml:space="preserve">                           </w:t>
      </w:r>
      <w:r>
        <w:rPr>
          <w:sz w:val="24"/>
          <w:szCs w:val="24"/>
        </w:rPr>
        <w:t xml:space="preserve">от </w:t>
      </w:r>
      <w:r w:rsidR="00545F07">
        <w:rPr>
          <w:sz w:val="24"/>
          <w:szCs w:val="24"/>
        </w:rPr>
        <w:t xml:space="preserve">07.09.2017 </w:t>
      </w:r>
      <w:r w:rsidRPr="001F3D28">
        <w:rPr>
          <w:sz w:val="24"/>
          <w:szCs w:val="24"/>
        </w:rPr>
        <w:t xml:space="preserve">№ </w:t>
      </w:r>
      <w:r w:rsidR="00545F07">
        <w:rPr>
          <w:sz w:val="24"/>
          <w:szCs w:val="24"/>
        </w:rPr>
        <w:t>887</w:t>
      </w:r>
    </w:p>
    <w:p w:rsidR="00EC2AA8" w:rsidRDefault="00EC2AA8" w:rsidP="000A4FD6">
      <w:pPr>
        <w:pStyle w:val="a7"/>
        <w:ind w:left="0" w:firstLine="0"/>
        <w:jc w:val="right"/>
        <w:rPr>
          <w:sz w:val="24"/>
          <w:szCs w:val="24"/>
        </w:rPr>
      </w:pPr>
      <w:r>
        <w:rPr>
          <w:sz w:val="24"/>
          <w:szCs w:val="24"/>
        </w:rPr>
        <w:t xml:space="preserve"> </w:t>
      </w:r>
    </w:p>
    <w:p w:rsidR="00BF0F09" w:rsidRDefault="00BF0F09" w:rsidP="00EC2AA8">
      <w:pPr>
        <w:pStyle w:val="a7"/>
        <w:ind w:left="0" w:firstLine="0"/>
        <w:jc w:val="center"/>
        <w:rPr>
          <w:b/>
          <w:sz w:val="24"/>
          <w:szCs w:val="24"/>
        </w:rPr>
      </w:pPr>
    </w:p>
    <w:p w:rsidR="00EC2AA8" w:rsidRPr="000858C2" w:rsidRDefault="000858C2" w:rsidP="00EC2AA8">
      <w:pPr>
        <w:pStyle w:val="a7"/>
        <w:ind w:left="0" w:firstLine="0"/>
        <w:jc w:val="center"/>
        <w:rPr>
          <w:b/>
          <w:sz w:val="24"/>
          <w:szCs w:val="24"/>
        </w:rPr>
      </w:pPr>
      <w:r w:rsidRPr="000858C2">
        <w:rPr>
          <w:b/>
          <w:sz w:val="24"/>
          <w:szCs w:val="24"/>
        </w:rPr>
        <w:t xml:space="preserve">ПОРЯДОК </w:t>
      </w:r>
    </w:p>
    <w:p w:rsidR="000858C2" w:rsidRDefault="000858C2" w:rsidP="00EC2AA8">
      <w:pPr>
        <w:pStyle w:val="a7"/>
        <w:ind w:left="0" w:firstLine="0"/>
        <w:jc w:val="center"/>
        <w:rPr>
          <w:sz w:val="24"/>
          <w:szCs w:val="24"/>
        </w:rPr>
      </w:pPr>
      <w:r>
        <w:rPr>
          <w:sz w:val="24"/>
          <w:szCs w:val="24"/>
        </w:rPr>
        <w:t xml:space="preserve">взаимодействия заказчиков </w:t>
      </w:r>
      <w:r w:rsidR="00EC2AA8" w:rsidRPr="00453FC5">
        <w:rPr>
          <w:sz w:val="24"/>
          <w:szCs w:val="24"/>
        </w:rPr>
        <w:t xml:space="preserve">муниципального образования </w:t>
      </w:r>
    </w:p>
    <w:p w:rsidR="00EC2AA8" w:rsidRPr="00453FC5" w:rsidRDefault="00EC2AA8" w:rsidP="00EC2AA8">
      <w:pPr>
        <w:pStyle w:val="a7"/>
        <w:ind w:left="0" w:firstLine="0"/>
        <w:jc w:val="center"/>
        <w:rPr>
          <w:color w:val="000000"/>
          <w:sz w:val="24"/>
          <w:szCs w:val="24"/>
        </w:rPr>
      </w:pPr>
      <w:r w:rsidRPr="00453FC5">
        <w:rPr>
          <w:sz w:val="24"/>
          <w:szCs w:val="24"/>
        </w:rPr>
        <w:t>«город Десногорск» Смоленской области</w:t>
      </w:r>
      <w:r w:rsidR="000858C2">
        <w:rPr>
          <w:sz w:val="24"/>
          <w:szCs w:val="24"/>
        </w:rPr>
        <w:t xml:space="preserve"> с Уполномоченным органом</w:t>
      </w:r>
    </w:p>
    <w:p w:rsidR="00EC2AA8" w:rsidRPr="00453FC5" w:rsidRDefault="00EC2AA8" w:rsidP="00EC2AA8">
      <w:pPr>
        <w:pStyle w:val="a7"/>
        <w:ind w:left="0" w:firstLine="0"/>
        <w:jc w:val="center"/>
        <w:rPr>
          <w:color w:val="000000"/>
          <w:sz w:val="24"/>
          <w:szCs w:val="24"/>
        </w:rPr>
      </w:pPr>
    </w:p>
    <w:p w:rsidR="00EC2AA8" w:rsidRPr="00453FC5" w:rsidRDefault="00EC2AA8" w:rsidP="00EC2AA8">
      <w:pPr>
        <w:pStyle w:val="a7"/>
        <w:numPr>
          <w:ilvl w:val="0"/>
          <w:numId w:val="2"/>
        </w:numPr>
        <w:jc w:val="center"/>
        <w:rPr>
          <w:b/>
          <w:sz w:val="24"/>
          <w:szCs w:val="24"/>
        </w:rPr>
      </w:pPr>
      <w:r w:rsidRPr="00453FC5">
        <w:rPr>
          <w:b/>
          <w:color w:val="000000"/>
          <w:sz w:val="24"/>
          <w:szCs w:val="24"/>
        </w:rPr>
        <w:t>Общие положения</w:t>
      </w:r>
    </w:p>
    <w:p w:rsidR="00EC2AA8" w:rsidRPr="00453FC5" w:rsidRDefault="00EC2AA8" w:rsidP="00EC2AA8">
      <w:pPr>
        <w:pStyle w:val="a7"/>
        <w:ind w:left="360" w:firstLine="0"/>
        <w:jc w:val="both"/>
        <w:rPr>
          <w:sz w:val="24"/>
          <w:szCs w:val="24"/>
        </w:rPr>
      </w:pPr>
    </w:p>
    <w:p w:rsidR="00EC2AA8" w:rsidRPr="00453FC5" w:rsidRDefault="00EC2AA8" w:rsidP="00EC2AA8">
      <w:pPr>
        <w:pStyle w:val="af"/>
        <w:numPr>
          <w:ilvl w:val="1"/>
          <w:numId w:val="2"/>
        </w:numPr>
        <w:shd w:val="clear" w:color="auto" w:fill="FFFFFF"/>
        <w:tabs>
          <w:tab w:val="left" w:pos="993"/>
        </w:tabs>
        <w:spacing w:before="0" w:beforeAutospacing="0" w:after="0" w:afterAutospacing="0"/>
        <w:ind w:left="0" w:firstLine="567"/>
        <w:jc w:val="both"/>
      </w:pPr>
      <w:r w:rsidRPr="00453FC5">
        <w:t xml:space="preserve"> </w:t>
      </w:r>
      <w:r w:rsidR="000858C2">
        <w:t xml:space="preserve">Порядок взаимодействия заказчиков муниципального образования «город Десногорск» Смоленской области с Уполномоченным органом (далее - Порядок) разработан во исполнение требований </w:t>
      </w:r>
      <w:r w:rsidR="000858C2" w:rsidRPr="000858C2">
        <w:t xml:space="preserve">Федерального </w:t>
      </w:r>
      <w:hyperlink r:id="rId8" w:history="1">
        <w:r w:rsidR="000858C2" w:rsidRPr="000858C2">
          <w:t>закона</w:t>
        </w:r>
      </w:hyperlink>
      <w:r w:rsidR="000858C2">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 устанавливает разграничение полномочий и порядок взаимодействия заказчиков муниципального образования «город Десногорск» Смоленской области (далее - заказчики) с Администрацией муниципального образования «город Десногорск» Смоленской области - Уполномоченным органом на определение поставщиков (подрядчиков, исполнителей) конкурентными способами осуществления закупок для заказчиков (далее - Уполномоченный орган). Обеспечение реализации полномочий Уполномоченного органа осуществляется через структурное подразделение Администрации муниципального образования «город Десногорск» Смоленской области (далее – Администрация) – отдел муниципальных закупок (контрактная служба) Администрации.</w:t>
      </w:r>
    </w:p>
    <w:p w:rsidR="0067061B" w:rsidRPr="0067061B" w:rsidRDefault="0067061B" w:rsidP="0067061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 Основными задачами У</w:t>
      </w:r>
      <w:r w:rsidRPr="0067061B">
        <w:rPr>
          <w:rFonts w:ascii="Times New Roman" w:hAnsi="Times New Roman" w:cs="Times New Roman"/>
          <w:sz w:val="24"/>
          <w:szCs w:val="24"/>
        </w:rPr>
        <w:t>полномоченного органа и заказчиков являются:</w:t>
      </w:r>
    </w:p>
    <w:p w:rsidR="0067061B" w:rsidRPr="0067061B" w:rsidRDefault="0067061B" w:rsidP="0067061B">
      <w:pPr>
        <w:pStyle w:val="ConsPlusNormal"/>
        <w:ind w:firstLine="567"/>
        <w:jc w:val="both"/>
        <w:rPr>
          <w:rFonts w:ascii="Times New Roman" w:hAnsi="Times New Roman" w:cs="Times New Roman"/>
          <w:sz w:val="24"/>
          <w:szCs w:val="24"/>
        </w:rPr>
      </w:pPr>
      <w:r w:rsidRPr="0067061B">
        <w:rPr>
          <w:rFonts w:ascii="Times New Roman" w:hAnsi="Times New Roman" w:cs="Times New Roman"/>
          <w:sz w:val="24"/>
          <w:szCs w:val="24"/>
        </w:rPr>
        <w:t>- обеспечение потребности в товарах, работах и услугах;</w:t>
      </w:r>
    </w:p>
    <w:p w:rsidR="0067061B" w:rsidRPr="0067061B" w:rsidRDefault="0067061B" w:rsidP="0067061B">
      <w:pPr>
        <w:pStyle w:val="ConsPlusNormal"/>
        <w:ind w:firstLine="567"/>
        <w:jc w:val="both"/>
        <w:rPr>
          <w:rFonts w:ascii="Times New Roman" w:hAnsi="Times New Roman" w:cs="Times New Roman"/>
          <w:sz w:val="24"/>
          <w:szCs w:val="24"/>
        </w:rPr>
      </w:pPr>
      <w:r w:rsidRPr="0067061B">
        <w:rPr>
          <w:rFonts w:ascii="Times New Roman" w:hAnsi="Times New Roman" w:cs="Times New Roman"/>
          <w:sz w:val="24"/>
          <w:szCs w:val="24"/>
        </w:rPr>
        <w:t xml:space="preserve">- повышение эффективности использования средств </w:t>
      </w:r>
      <w:r>
        <w:rPr>
          <w:rFonts w:ascii="Times New Roman" w:hAnsi="Times New Roman" w:cs="Times New Roman"/>
          <w:sz w:val="24"/>
          <w:szCs w:val="24"/>
        </w:rPr>
        <w:t xml:space="preserve">местного </w:t>
      </w:r>
      <w:r w:rsidRPr="0067061B">
        <w:rPr>
          <w:rFonts w:ascii="Times New Roman" w:hAnsi="Times New Roman" w:cs="Times New Roman"/>
          <w:sz w:val="24"/>
          <w:szCs w:val="24"/>
        </w:rPr>
        <w:t>бюджета</w:t>
      </w:r>
      <w:r>
        <w:rPr>
          <w:rFonts w:ascii="Times New Roman" w:hAnsi="Times New Roman" w:cs="Times New Roman"/>
          <w:sz w:val="24"/>
          <w:szCs w:val="24"/>
        </w:rPr>
        <w:t>, внебюджетных источников финансирования</w:t>
      </w:r>
      <w:r w:rsidRPr="0067061B">
        <w:rPr>
          <w:rFonts w:ascii="Times New Roman" w:hAnsi="Times New Roman" w:cs="Times New Roman"/>
          <w:sz w:val="24"/>
          <w:szCs w:val="24"/>
        </w:rPr>
        <w:t>;</w:t>
      </w:r>
    </w:p>
    <w:p w:rsidR="0067061B" w:rsidRPr="0067061B" w:rsidRDefault="0067061B" w:rsidP="0067061B">
      <w:pPr>
        <w:pStyle w:val="ConsPlusNormal"/>
        <w:ind w:firstLine="567"/>
        <w:jc w:val="both"/>
        <w:rPr>
          <w:rFonts w:ascii="Times New Roman" w:hAnsi="Times New Roman" w:cs="Times New Roman"/>
          <w:sz w:val="24"/>
          <w:szCs w:val="24"/>
        </w:rPr>
      </w:pPr>
      <w:r w:rsidRPr="0067061B">
        <w:rPr>
          <w:rFonts w:ascii="Times New Roman" w:hAnsi="Times New Roman" w:cs="Times New Roman"/>
          <w:sz w:val="24"/>
          <w:szCs w:val="24"/>
        </w:rPr>
        <w:t>- определение поставщиков (подрядчиков, исполнителей), предложивших лучшие условия исполнения контрактов на поставки товаров, выполнение работ, оказание услуг для заказчиков;</w:t>
      </w:r>
    </w:p>
    <w:p w:rsidR="0067061B" w:rsidRPr="0067061B" w:rsidRDefault="0067061B" w:rsidP="0067061B">
      <w:pPr>
        <w:pStyle w:val="ConsPlusNormal"/>
        <w:ind w:firstLine="567"/>
        <w:jc w:val="both"/>
        <w:rPr>
          <w:rFonts w:ascii="Times New Roman" w:hAnsi="Times New Roman" w:cs="Times New Roman"/>
          <w:sz w:val="24"/>
          <w:szCs w:val="24"/>
        </w:rPr>
      </w:pPr>
      <w:r w:rsidRPr="0067061B">
        <w:rPr>
          <w:rFonts w:ascii="Times New Roman" w:hAnsi="Times New Roman" w:cs="Times New Roman"/>
          <w:sz w:val="24"/>
          <w:szCs w:val="24"/>
        </w:rPr>
        <w:t>- соблюдение принципов открытости, прозрачности информации о контрактной системе в сфере закупок, обеспечения конкуренции, стимулирования инноваций, единства контрактной системы в сфере закупок, профессионализма заказчиков, ответственности за результативность обеспечения муниципальных нужд, эффективности осуществления закупок;</w:t>
      </w:r>
    </w:p>
    <w:p w:rsidR="0067061B" w:rsidRPr="0067061B" w:rsidRDefault="0067061B" w:rsidP="0067061B">
      <w:pPr>
        <w:pStyle w:val="ConsPlusNormal"/>
        <w:ind w:firstLine="567"/>
        <w:jc w:val="both"/>
        <w:rPr>
          <w:rFonts w:ascii="Times New Roman" w:hAnsi="Times New Roman" w:cs="Times New Roman"/>
          <w:sz w:val="24"/>
          <w:szCs w:val="24"/>
        </w:rPr>
      </w:pPr>
      <w:r w:rsidRPr="0067061B">
        <w:rPr>
          <w:rFonts w:ascii="Times New Roman" w:hAnsi="Times New Roman" w:cs="Times New Roman"/>
          <w:sz w:val="24"/>
          <w:szCs w:val="24"/>
        </w:rPr>
        <w:t>- обеспечение законных прав и интересов участников закупок;</w:t>
      </w:r>
    </w:p>
    <w:p w:rsidR="0067061B" w:rsidRDefault="0067061B" w:rsidP="0067061B">
      <w:pPr>
        <w:pStyle w:val="ConsPlusNormal"/>
        <w:ind w:firstLine="567"/>
        <w:jc w:val="both"/>
        <w:rPr>
          <w:rFonts w:ascii="Times New Roman" w:hAnsi="Times New Roman" w:cs="Times New Roman"/>
          <w:sz w:val="24"/>
          <w:szCs w:val="24"/>
        </w:rPr>
      </w:pPr>
      <w:r w:rsidRPr="0067061B">
        <w:rPr>
          <w:rFonts w:ascii="Times New Roman" w:hAnsi="Times New Roman" w:cs="Times New Roman"/>
          <w:sz w:val="24"/>
          <w:szCs w:val="24"/>
        </w:rPr>
        <w:t>- расширение возможностей для участия физических и юридических лиц в закупках и стимулирование такого участия.</w:t>
      </w:r>
    </w:p>
    <w:p w:rsidR="00232348" w:rsidRPr="0067061B" w:rsidRDefault="00232348" w:rsidP="0067061B">
      <w:pPr>
        <w:pStyle w:val="ConsPlusNormal"/>
        <w:ind w:firstLine="567"/>
        <w:jc w:val="both"/>
        <w:rPr>
          <w:rFonts w:ascii="Times New Roman" w:hAnsi="Times New Roman" w:cs="Times New Roman"/>
          <w:sz w:val="24"/>
          <w:szCs w:val="24"/>
        </w:rPr>
      </w:pPr>
    </w:p>
    <w:p w:rsidR="00EC2AA8" w:rsidRPr="00232348" w:rsidRDefault="00232348" w:rsidP="00993500">
      <w:pPr>
        <w:pStyle w:val="a4"/>
        <w:numPr>
          <w:ilvl w:val="0"/>
          <w:numId w:val="2"/>
        </w:numPr>
        <w:shd w:val="clear" w:color="auto" w:fill="FFFFFF"/>
        <w:spacing w:after="0" w:line="223" w:lineRule="auto"/>
        <w:jc w:val="center"/>
        <w:outlineLvl w:val="2"/>
        <w:rPr>
          <w:rFonts w:ascii="Times New Roman" w:hAnsi="Times New Roman"/>
          <w:b/>
          <w:bCs/>
          <w:sz w:val="24"/>
          <w:szCs w:val="24"/>
        </w:rPr>
      </w:pPr>
      <w:r w:rsidRPr="00232348">
        <w:rPr>
          <w:rFonts w:ascii="Times New Roman" w:hAnsi="Times New Roman"/>
          <w:b/>
          <w:bCs/>
          <w:sz w:val="24"/>
          <w:szCs w:val="24"/>
        </w:rPr>
        <w:t>Полномочия и Порядок взаимодействия</w:t>
      </w:r>
    </w:p>
    <w:p w:rsidR="00232348" w:rsidRPr="00232348" w:rsidRDefault="00232348" w:rsidP="00993500">
      <w:pPr>
        <w:pStyle w:val="a4"/>
        <w:shd w:val="clear" w:color="auto" w:fill="FFFFFF"/>
        <w:spacing w:after="0" w:line="223" w:lineRule="auto"/>
        <w:ind w:left="360"/>
        <w:outlineLvl w:val="2"/>
        <w:rPr>
          <w:rFonts w:ascii="Times New Roman" w:hAnsi="Times New Roman"/>
          <w:b/>
          <w:bCs/>
          <w:sz w:val="24"/>
          <w:szCs w:val="24"/>
        </w:rPr>
      </w:pPr>
    </w:p>
    <w:p w:rsidR="00232348" w:rsidRDefault="004401B5" w:rsidP="00993500">
      <w:pPr>
        <w:pStyle w:val="ConsPlusNormal"/>
        <w:spacing w:line="223"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232348" w:rsidRPr="00232348">
        <w:rPr>
          <w:rFonts w:ascii="Times New Roman" w:hAnsi="Times New Roman" w:cs="Times New Roman"/>
          <w:sz w:val="24"/>
          <w:szCs w:val="24"/>
        </w:rPr>
        <w:t xml:space="preserve">Заказчики и Уполномоченный орган осуществляют </w:t>
      </w:r>
      <w:r w:rsidR="00232348" w:rsidRPr="00575E81">
        <w:rPr>
          <w:rFonts w:ascii="Times New Roman" w:hAnsi="Times New Roman" w:cs="Times New Roman"/>
          <w:sz w:val="24"/>
          <w:szCs w:val="24"/>
        </w:rPr>
        <w:t xml:space="preserve">свои полномочия в сфере закупок </w:t>
      </w:r>
      <w:r w:rsidR="00232348" w:rsidRPr="00575E81">
        <w:rPr>
          <w:rFonts w:ascii="Times New Roman" w:hAnsi="Times New Roman" w:cs="Times New Roman"/>
          <w:sz w:val="24"/>
          <w:szCs w:val="24"/>
        </w:rPr>
        <w:lastRenderedPageBreak/>
        <w:t xml:space="preserve">в соответствии с действующим </w:t>
      </w:r>
      <w:r w:rsidR="00872ABA" w:rsidRPr="00575E81">
        <w:rPr>
          <w:rFonts w:ascii="Times New Roman" w:hAnsi="Times New Roman" w:cs="Times New Roman"/>
          <w:sz w:val="24"/>
          <w:szCs w:val="24"/>
        </w:rPr>
        <w:t xml:space="preserve">законодательством </w:t>
      </w:r>
      <w:r w:rsidR="00872ABA">
        <w:rPr>
          <w:rFonts w:ascii="Times New Roman" w:hAnsi="Times New Roman" w:cs="Times New Roman"/>
          <w:sz w:val="24"/>
          <w:szCs w:val="24"/>
        </w:rPr>
        <w:t>РФ</w:t>
      </w:r>
      <w:r w:rsidR="00DA7B41">
        <w:rPr>
          <w:rFonts w:ascii="Times New Roman" w:hAnsi="Times New Roman" w:cs="Times New Roman"/>
          <w:sz w:val="24"/>
          <w:szCs w:val="24"/>
        </w:rPr>
        <w:t xml:space="preserve"> </w:t>
      </w:r>
      <w:r w:rsidR="008E0C14" w:rsidRPr="00575E81">
        <w:rPr>
          <w:rFonts w:ascii="Times New Roman" w:hAnsi="Times New Roman" w:cs="Times New Roman"/>
          <w:sz w:val="24"/>
          <w:szCs w:val="24"/>
        </w:rPr>
        <w:t>и настоящим</w:t>
      </w:r>
      <w:r w:rsidR="00232348" w:rsidRPr="00232348">
        <w:rPr>
          <w:rFonts w:ascii="Times New Roman" w:hAnsi="Times New Roman" w:cs="Times New Roman"/>
          <w:sz w:val="24"/>
          <w:szCs w:val="24"/>
        </w:rPr>
        <w:t xml:space="preserve"> Порядком.</w:t>
      </w:r>
    </w:p>
    <w:p w:rsidR="004401B5" w:rsidRDefault="004401B5" w:rsidP="00993500">
      <w:pPr>
        <w:pStyle w:val="ConsPlusNormal"/>
        <w:spacing w:line="223" w:lineRule="auto"/>
        <w:ind w:firstLine="567"/>
        <w:jc w:val="both"/>
        <w:rPr>
          <w:rFonts w:ascii="Times New Roman" w:hAnsi="Times New Roman" w:cs="Times New Roman"/>
          <w:sz w:val="24"/>
          <w:szCs w:val="24"/>
        </w:rPr>
      </w:pPr>
      <w:r>
        <w:rPr>
          <w:rFonts w:ascii="Times New Roman" w:hAnsi="Times New Roman" w:cs="Times New Roman"/>
          <w:sz w:val="24"/>
          <w:szCs w:val="24"/>
        </w:rPr>
        <w:t>2.2. Определить, что полномочия заказчиков осуществляются каждыми муниципальными казёнными, бюджетными учреждениями и муниципальными унитарными предприятиями самостоятельно.</w:t>
      </w:r>
    </w:p>
    <w:p w:rsidR="00545F07" w:rsidRDefault="00545F07" w:rsidP="00993500">
      <w:pPr>
        <w:pStyle w:val="ConsPlusNormal"/>
        <w:spacing w:line="223" w:lineRule="auto"/>
        <w:ind w:firstLine="567"/>
        <w:jc w:val="both"/>
        <w:rPr>
          <w:rFonts w:ascii="Times New Roman" w:hAnsi="Times New Roman" w:cs="Times New Roman"/>
          <w:sz w:val="24"/>
          <w:szCs w:val="24"/>
        </w:rPr>
      </w:pPr>
    </w:p>
    <w:p w:rsidR="00B02CAD" w:rsidRPr="00B02CAD" w:rsidRDefault="00B02CAD" w:rsidP="00B02CAD">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3</w:t>
      </w:r>
      <w:r w:rsidRPr="00B02CAD">
        <w:rPr>
          <w:rFonts w:ascii="Times New Roman" w:hAnsi="Times New Roman" w:cs="Times New Roman"/>
          <w:sz w:val="24"/>
          <w:szCs w:val="24"/>
        </w:rPr>
        <w:t>. Организация документооборота</w:t>
      </w:r>
    </w:p>
    <w:p w:rsidR="00B02CAD" w:rsidRPr="00B02CAD" w:rsidRDefault="00B02CAD" w:rsidP="00B02CAD">
      <w:pPr>
        <w:pStyle w:val="ConsPlusNormal"/>
        <w:jc w:val="both"/>
        <w:rPr>
          <w:rFonts w:ascii="Times New Roman" w:hAnsi="Times New Roman" w:cs="Times New Roman"/>
          <w:sz w:val="24"/>
          <w:szCs w:val="24"/>
        </w:rPr>
      </w:pPr>
    </w:p>
    <w:p w:rsidR="00B02CAD" w:rsidRPr="00B02CAD" w:rsidRDefault="00B02CAD" w:rsidP="00B02CAD">
      <w:pPr>
        <w:pStyle w:val="ConsPlusNormal"/>
        <w:ind w:firstLine="540"/>
        <w:jc w:val="both"/>
        <w:rPr>
          <w:rFonts w:ascii="Times New Roman" w:hAnsi="Times New Roman" w:cs="Times New Roman"/>
          <w:sz w:val="24"/>
          <w:szCs w:val="24"/>
        </w:rPr>
      </w:pPr>
      <w:r w:rsidRPr="00B02CAD">
        <w:rPr>
          <w:rFonts w:ascii="Times New Roman" w:hAnsi="Times New Roman" w:cs="Times New Roman"/>
          <w:sz w:val="24"/>
          <w:szCs w:val="24"/>
        </w:rPr>
        <w:t>3.1. Электронные документы, направляемые в уполномоченный орган посредством автоматизированной информационной системы государственных закупок Смоленской области (далее - АИС ГЗ), подписываются электронной подписью руководителя заказчика или уполномоченного контрактного управляющего (сотрудника контрактной службы) заказчика.</w:t>
      </w:r>
    </w:p>
    <w:p w:rsidR="00B02CAD" w:rsidRPr="00B02CAD" w:rsidRDefault="00B02CAD" w:rsidP="00B02CAD">
      <w:pPr>
        <w:pStyle w:val="ConsPlusNormal"/>
        <w:ind w:firstLine="540"/>
        <w:jc w:val="both"/>
        <w:rPr>
          <w:rFonts w:ascii="Times New Roman" w:hAnsi="Times New Roman" w:cs="Times New Roman"/>
          <w:sz w:val="24"/>
          <w:szCs w:val="24"/>
        </w:rPr>
      </w:pPr>
      <w:r w:rsidRPr="00B02CAD">
        <w:rPr>
          <w:rFonts w:ascii="Times New Roman" w:hAnsi="Times New Roman" w:cs="Times New Roman"/>
          <w:sz w:val="24"/>
          <w:szCs w:val="24"/>
        </w:rPr>
        <w:t xml:space="preserve">3.2. </w:t>
      </w:r>
      <w:r w:rsidR="00154E98">
        <w:rPr>
          <w:rFonts w:ascii="Times New Roman" w:hAnsi="Times New Roman" w:cs="Times New Roman"/>
          <w:sz w:val="24"/>
          <w:szCs w:val="24"/>
        </w:rPr>
        <w:t>С</w:t>
      </w:r>
      <w:r w:rsidR="00154E98" w:rsidRPr="00232348">
        <w:rPr>
          <w:rFonts w:ascii="Times New Roman" w:hAnsi="Times New Roman" w:cs="Times New Roman"/>
          <w:sz w:val="24"/>
          <w:szCs w:val="24"/>
        </w:rPr>
        <w:t xml:space="preserve">лужебная записка (сопроводительное письмо) от имени заказчика, адресованная </w:t>
      </w:r>
      <w:r w:rsidR="00154E98">
        <w:rPr>
          <w:rFonts w:ascii="Times New Roman" w:hAnsi="Times New Roman" w:cs="Times New Roman"/>
          <w:sz w:val="24"/>
          <w:szCs w:val="24"/>
        </w:rPr>
        <w:t xml:space="preserve">заместителю </w:t>
      </w:r>
      <w:r w:rsidR="00154E98" w:rsidRPr="00232348">
        <w:rPr>
          <w:rFonts w:ascii="Times New Roman" w:hAnsi="Times New Roman" w:cs="Times New Roman"/>
          <w:sz w:val="24"/>
          <w:szCs w:val="24"/>
        </w:rPr>
        <w:t>Глав</w:t>
      </w:r>
      <w:r w:rsidR="00154E98">
        <w:rPr>
          <w:rFonts w:ascii="Times New Roman" w:hAnsi="Times New Roman" w:cs="Times New Roman"/>
          <w:sz w:val="24"/>
          <w:szCs w:val="24"/>
        </w:rPr>
        <w:t>ы муниципального образования по экономическим вопросам</w:t>
      </w:r>
      <w:r w:rsidR="00545F07">
        <w:rPr>
          <w:rFonts w:ascii="Times New Roman" w:hAnsi="Times New Roman" w:cs="Times New Roman"/>
          <w:sz w:val="24"/>
          <w:szCs w:val="24"/>
        </w:rPr>
        <w:t>,</w:t>
      </w:r>
      <w:r w:rsidR="00154E98" w:rsidRPr="00154E98">
        <w:rPr>
          <w:rFonts w:ascii="Times New Roman" w:hAnsi="Times New Roman" w:cs="Times New Roman"/>
          <w:sz w:val="24"/>
          <w:szCs w:val="24"/>
        </w:rPr>
        <w:t xml:space="preserve"> </w:t>
      </w:r>
      <w:r w:rsidR="00154E98" w:rsidRPr="00232348">
        <w:rPr>
          <w:rFonts w:ascii="Times New Roman" w:hAnsi="Times New Roman" w:cs="Times New Roman"/>
          <w:sz w:val="24"/>
          <w:szCs w:val="24"/>
        </w:rPr>
        <w:t xml:space="preserve">о направлении заявки на закупку с указанием наименования объекта закупки, согласованная </w:t>
      </w:r>
      <w:r w:rsidR="00154E98">
        <w:rPr>
          <w:rFonts w:ascii="Times New Roman" w:hAnsi="Times New Roman" w:cs="Times New Roman"/>
          <w:sz w:val="24"/>
          <w:szCs w:val="24"/>
        </w:rPr>
        <w:t>руководителем</w:t>
      </w:r>
      <w:r w:rsidR="00154E98" w:rsidRPr="00232348">
        <w:rPr>
          <w:rFonts w:ascii="Times New Roman" w:hAnsi="Times New Roman" w:cs="Times New Roman"/>
          <w:sz w:val="24"/>
          <w:szCs w:val="24"/>
        </w:rPr>
        <w:t xml:space="preserve"> главного распорядителя бюджетных средств (при наличии)</w:t>
      </w:r>
      <w:r w:rsidR="00154E98">
        <w:rPr>
          <w:rFonts w:ascii="Times New Roman" w:hAnsi="Times New Roman" w:cs="Times New Roman"/>
          <w:sz w:val="24"/>
          <w:szCs w:val="24"/>
        </w:rPr>
        <w:t xml:space="preserve">, </w:t>
      </w:r>
      <w:hyperlink w:anchor="P274" w:history="1">
        <w:r w:rsidR="00154E98">
          <w:rPr>
            <w:rFonts w:ascii="Times New Roman" w:hAnsi="Times New Roman" w:cs="Times New Roman"/>
            <w:sz w:val="24"/>
            <w:szCs w:val="24"/>
          </w:rPr>
          <w:t>у</w:t>
        </w:r>
        <w:r w:rsidRPr="00B86656">
          <w:rPr>
            <w:rFonts w:ascii="Times New Roman" w:hAnsi="Times New Roman" w:cs="Times New Roman"/>
            <w:sz w:val="24"/>
            <w:szCs w:val="24"/>
          </w:rPr>
          <w:t>ведомление</w:t>
        </w:r>
      </w:hyperlink>
      <w:r w:rsidRPr="00B86656">
        <w:rPr>
          <w:rFonts w:ascii="Times New Roman" w:hAnsi="Times New Roman" w:cs="Times New Roman"/>
          <w:sz w:val="24"/>
          <w:szCs w:val="24"/>
        </w:rPr>
        <w:t xml:space="preserve"> об уточнении условий закупки, </w:t>
      </w:r>
      <w:hyperlink w:anchor="P650" w:history="1">
        <w:r w:rsidRPr="00B86656">
          <w:rPr>
            <w:rFonts w:ascii="Times New Roman" w:hAnsi="Times New Roman" w:cs="Times New Roman"/>
            <w:sz w:val="24"/>
            <w:szCs w:val="24"/>
          </w:rPr>
          <w:t>уведомление</w:t>
        </w:r>
      </w:hyperlink>
      <w:r w:rsidRPr="00B86656">
        <w:rPr>
          <w:rFonts w:ascii="Times New Roman" w:hAnsi="Times New Roman" w:cs="Times New Roman"/>
          <w:sz w:val="24"/>
          <w:szCs w:val="24"/>
        </w:rPr>
        <w:t xml:space="preserve"> о внесении изменений в извещение об осуществлении закупки, </w:t>
      </w:r>
      <w:hyperlink w:anchor="P713" w:history="1">
        <w:r w:rsidRPr="00B86656">
          <w:rPr>
            <w:rFonts w:ascii="Times New Roman" w:hAnsi="Times New Roman" w:cs="Times New Roman"/>
            <w:sz w:val="24"/>
            <w:szCs w:val="24"/>
          </w:rPr>
          <w:t>уведомление</w:t>
        </w:r>
      </w:hyperlink>
      <w:r w:rsidRPr="00B86656">
        <w:rPr>
          <w:rFonts w:ascii="Times New Roman" w:hAnsi="Times New Roman" w:cs="Times New Roman"/>
          <w:sz w:val="24"/>
          <w:szCs w:val="24"/>
        </w:rPr>
        <w:t xml:space="preserve"> о внесении изменений в извещение об осуществлении закупки путем проведения совместного конкурса в электронной форме/аукциона в электронной форме, </w:t>
      </w:r>
      <w:hyperlink w:anchor="P768" w:history="1">
        <w:r w:rsidRPr="00B86656">
          <w:rPr>
            <w:rFonts w:ascii="Times New Roman" w:hAnsi="Times New Roman" w:cs="Times New Roman"/>
            <w:sz w:val="24"/>
            <w:szCs w:val="24"/>
          </w:rPr>
          <w:t>уведомление</w:t>
        </w:r>
      </w:hyperlink>
      <w:r w:rsidRPr="00B86656">
        <w:rPr>
          <w:rFonts w:ascii="Times New Roman" w:hAnsi="Times New Roman" w:cs="Times New Roman"/>
          <w:sz w:val="24"/>
          <w:szCs w:val="24"/>
        </w:rPr>
        <w:t xml:space="preserve"> об отмене определения поставщика (подрядчика, исполнителя), оформленные в</w:t>
      </w:r>
      <w:r w:rsidRPr="00B86656">
        <w:rPr>
          <w:rFonts w:ascii="Times New Roman" w:hAnsi="Times New Roman" w:cs="Times New Roman"/>
          <w:color w:val="FF0000"/>
          <w:sz w:val="24"/>
          <w:szCs w:val="24"/>
        </w:rPr>
        <w:t xml:space="preserve"> </w:t>
      </w:r>
      <w:r w:rsidRPr="00B86656">
        <w:rPr>
          <w:rFonts w:ascii="Times New Roman" w:hAnsi="Times New Roman" w:cs="Times New Roman"/>
          <w:sz w:val="24"/>
          <w:szCs w:val="24"/>
        </w:rPr>
        <w:t>соответствии с приложениями</w:t>
      </w:r>
      <w:r w:rsidR="004D168C" w:rsidRPr="00B86656">
        <w:rPr>
          <w:rFonts w:ascii="Times New Roman" w:hAnsi="Times New Roman" w:cs="Times New Roman"/>
          <w:sz w:val="24"/>
          <w:szCs w:val="24"/>
        </w:rPr>
        <w:t xml:space="preserve"> </w:t>
      </w:r>
      <w:r w:rsidR="004D168C" w:rsidRPr="007E0246">
        <w:rPr>
          <w:rFonts w:ascii="Times New Roman" w:hAnsi="Times New Roman" w:cs="Times New Roman"/>
          <w:sz w:val="24"/>
          <w:szCs w:val="24"/>
        </w:rPr>
        <w:t>№№ 2</w:t>
      </w:r>
      <w:r w:rsidR="001725AB" w:rsidRPr="007E0246">
        <w:rPr>
          <w:rFonts w:ascii="Times New Roman" w:hAnsi="Times New Roman" w:cs="Times New Roman"/>
          <w:sz w:val="24"/>
          <w:szCs w:val="24"/>
        </w:rPr>
        <w:t>,</w:t>
      </w:r>
      <w:r w:rsidR="00E84A24" w:rsidRPr="007E0246">
        <w:rPr>
          <w:rFonts w:ascii="Times New Roman" w:hAnsi="Times New Roman" w:cs="Times New Roman"/>
          <w:sz w:val="24"/>
          <w:szCs w:val="24"/>
        </w:rPr>
        <w:t xml:space="preserve"> </w:t>
      </w:r>
      <w:r w:rsidR="00545F07">
        <w:rPr>
          <w:rFonts w:ascii="Times New Roman" w:hAnsi="Times New Roman" w:cs="Times New Roman"/>
          <w:sz w:val="24"/>
          <w:szCs w:val="24"/>
        </w:rPr>
        <w:t>2.1</w:t>
      </w:r>
      <w:r w:rsidR="001725AB" w:rsidRPr="007E0246">
        <w:rPr>
          <w:rFonts w:ascii="Times New Roman" w:hAnsi="Times New Roman" w:cs="Times New Roman"/>
          <w:sz w:val="24"/>
          <w:szCs w:val="24"/>
        </w:rPr>
        <w:t>,</w:t>
      </w:r>
      <w:r w:rsidR="00E84A24" w:rsidRPr="007E0246">
        <w:rPr>
          <w:rFonts w:ascii="Times New Roman" w:hAnsi="Times New Roman" w:cs="Times New Roman"/>
          <w:sz w:val="24"/>
          <w:szCs w:val="24"/>
        </w:rPr>
        <w:t xml:space="preserve"> </w:t>
      </w:r>
      <w:r w:rsidR="001725AB" w:rsidRPr="007E0246">
        <w:rPr>
          <w:rFonts w:ascii="Times New Roman" w:hAnsi="Times New Roman" w:cs="Times New Roman"/>
          <w:sz w:val="24"/>
          <w:szCs w:val="24"/>
        </w:rPr>
        <w:t>2.2</w:t>
      </w:r>
      <w:r w:rsidR="007E0246">
        <w:rPr>
          <w:rFonts w:ascii="Times New Roman" w:hAnsi="Times New Roman" w:cs="Times New Roman"/>
          <w:sz w:val="24"/>
          <w:szCs w:val="24"/>
        </w:rPr>
        <w:t xml:space="preserve"> </w:t>
      </w:r>
      <w:r w:rsidRPr="00B86656">
        <w:rPr>
          <w:rFonts w:ascii="Times New Roman" w:hAnsi="Times New Roman" w:cs="Times New Roman"/>
          <w:sz w:val="24"/>
          <w:szCs w:val="24"/>
        </w:rPr>
        <w:t>к настоящему По</w:t>
      </w:r>
      <w:r w:rsidR="0058645E" w:rsidRPr="00B86656">
        <w:rPr>
          <w:rFonts w:ascii="Times New Roman" w:hAnsi="Times New Roman" w:cs="Times New Roman"/>
          <w:sz w:val="24"/>
          <w:szCs w:val="24"/>
        </w:rPr>
        <w:t>рядку</w:t>
      </w:r>
      <w:r w:rsidRPr="00B86656">
        <w:rPr>
          <w:rFonts w:ascii="Times New Roman" w:hAnsi="Times New Roman" w:cs="Times New Roman"/>
          <w:sz w:val="24"/>
          <w:szCs w:val="24"/>
        </w:rPr>
        <w:t xml:space="preserve">, подписываются электронной подписью руководителя заказчика или уполномоченного контрактного управляющего (сотрудника контрактной службы) заказчика и направляются в уполномоченный орган с использованием интегрированной системы электронного документооборота </w:t>
      </w:r>
      <w:r w:rsidR="002104C7" w:rsidRPr="00B86656">
        <w:rPr>
          <w:rFonts w:ascii="Times New Roman" w:hAnsi="Times New Roman" w:cs="Times New Roman"/>
          <w:sz w:val="24"/>
          <w:szCs w:val="24"/>
        </w:rPr>
        <w:t xml:space="preserve">ДелоПро </w:t>
      </w:r>
      <w:r w:rsidRPr="00B86656">
        <w:rPr>
          <w:rFonts w:ascii="Times New Roman" w:hAnsi="Times New Roman" w:cs="Times New Roman"/>
          <w:sz w:val="24"/>
          <w:szCs w:val="24"/>
        </w:rPr>
        <w:t>(далее - система электронного документооборота).</w:t>
      </w:r>
    </w:p>
    <w:p w:rsidR="00B02CAD" w:rsidRPr="00B02CAD" w:rsidRDefault="00B02CAD" w:rsidP="00B02CAD">
      <w:pPr>
        <w:pStyle w:val="ConsPlusNormal"/>
        <w:ind w:firstLine="540"/>
        <w:jc w:val="both"/>
        <w:rPr>
          <w:rFonts w:ascii="Times New Roman" w:hAnsi="Times New Roman" w:cs="Times New Roman"/>
          <w:sz w:val="24"/>
          <w:szCs w:val="24"/>
        </w:rPr>
      </w:pPr>
      <w:r w:rsidRPr="00B02CAD">
        <w:rPr>
          <w:rFonts w:ascii="Times New Roman" w:hAnsi="Times New Roman" w:cs="Times New Roman"/>
          <w:sz w:val="24"/>
          <w:szCs w:val="24"/>
        </w:rPr>
        <w:t xml:space="preserve">3.3. В случае отсутствия у заказчика системы электронного документооборота документы, указанные в </w:t>
      </w:r>
      <w:hyperlink w:anchor="P73" w:history="1">
        <w:r w:rsidRPr="00B02CAD">
          <w:rPr>
            <w:rFonts w:ascii="Times New Roman" w:hAnsi="Times New Roman" w:cs="Times New Roman"/>
            <w:sz w:val="24"/>
            <w:szCs w:val="24"/>
          </w:rPr>
          <w:t>пункте 3.2</w:t>
        </w:r>
      </w:hyperlink>
      <w:r w:rsidRPr="00B02CAD">
        <w:rPr>
          <w:rFonts w:ascii="Times New Roman" w:hAnsi="Times New Roman" w:cs="Times New Roman"/>
          <w:sz w:val="24"/>
          <w:szCs w:val="24"/>
        </w:rPr>
        <w:t xml:space="preserve"> настоящего </w:t>
      </w:r>
      <w:r w:rsidR="0058645E">
        <w:rPr>
          <w:rFonts w:ascii="Times New Roman" w:hAnsi="Times New Roman" w:cs="Times New Roman"/>
          <w:sz w:val="24"/>
          <w:szCs w:val="24"/>
        </w:rPr>
        <w:t>Порядка</w:t>
      </w:r>
      <w:r w:rsidR="00545F07">
        <w:rPr>
          <w:rFonts w:ascii="Times New Roman" w:hAnsi="Times New Roman" w:cs="Times New Roman"/>
          <w:sz w:val="24"/>
          <w:szCs w:val="24"/>
        </w:rPr>
        <w:t>,</w:t>
      </w:r>
      <w:r w:rsidRPr="00B02CAD">
        <w:rPr>
          <w:rFonts w:ascii="Times New Roman" w:hAnsi="Times New Roman" w:cs="Times New Roman"/>
          <w:sz w:val="24"/>
          <w:szCs w:val="24"/>
        </w:rPr>
        <w:t xml:space="preserve"> подписываются руководителем заказчика или уполномоченным контрактным управляющим (сотрудником контрактной службы) заказчика и направляются в уполномоченный орган иным доступным для заказчика способом.</w:t>
      </w:r>
    </w:p>
    <w:p w:rsidR="00B02CAD" w:rsidRDefault="00B02CAD" w:rsidP="00B02CAD">
      <w:pPr>
        <w:pStyle w:val="ConsPlusNormal"/>
        <w:jc w:val="both"/>
      </w:pPr>
    </w:p>
    <w:p w:rsidR="00EC2AA8" w:rsidRPr="00453FC5" w:rsidRDefault="00EC2AA8" w:rsidP="00993500">
      <w:pPr>
        <w:pStyle w:val="a7"/>
        <w:spacing w:line="223" w:lineRule="auto"/>
        <w:ind w:left="0" w:firstLine="708"/>
        <w:jc w:val="both"/>
        <w:rPr>
          <w:sz w:val="24"/>
          <w:szCs w:val="24"/>
        </w:rPr>
      </w:pPr>
    </w:p>
    <w:p w:rsidR="00232348" w:rsidRPr="002C46D9" w:rsidRDefault="00232348" w:rsidP="002C46D9">
      <w:pPr>
        <w:pStyle w:val="a4"/>
        <w:numPr>
          <w:ilvl w:val="0"/>
          <w:numId w:val="7"/>
        </w:numPr>
        <w:shd w:val="clear" w:color="auto" w:fill="FFFFFF"/>
        <w:spacing w:after="0" w:line="223" w:lineRule="auto"/>
        <w:jc w:val="center"/>
        <w:outlineLvl w:val="2"/>
        <w:rPr>
          <w:rFonts w:ascii="Times New Roman" w:hAnsi="Times New Roman"/>
          <w:b/>
          <w:sz w:val="24"/>
          <w:szCs w:val="24"/>
        </w:rPr>
      </w:pPr>
      <w:r w:rsidRPr="002C46D9">
        <w:rPr>
          <w:rFonts w:ascii="Times New Roman" w:hAnsi="Times New Roman"/>
          <w:b/>
          <w:sz w:val="24"/>
          <w:szCs w:val="24"/>
        </w:rPr>
        <w:t xml:space="preserve">Формирование заявки на закупку заказчиком </w:t>
      </w:r>
    </w:p>
    <w:p w:rsidR="00232348" w:rsidRPr="00232348" w:rsidRDefault="00232348" w:rsidP="00993500">
      <w:pPr>
        <w:pStyle w:val="a4"/>
        <w:shd w:val="clear" w:color="auto" w:fill="FFFFFF"/>
        <w:spacing w:after="0" w:line="223" w:lineRule="auto"/>
        <w:ind w:left="0"/>
        <w:outlineLvl w:val="2"/>
        <w:rPr>
          <w:rFonts w:ascii="Times New Roman" w:hAnsi="Times New Roman"/>
          <w:sz w:val="24"/>
          <w:szCs w:val="24"/>
        </w:rPr>
      </w:pPr>
    </w:p>
    <w:p w:rsidR="00232348" w:rsidRPr="00232348" w:rsidRDefault="002C46D9" w:rsidP="00993500">
      <w:pPr>
        <w:pStyle w:val="ConsPlusNormal"/>
        <w:spacing w:line="223"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32348" w:rsidRPr="00232348">
        <w:rPr>
          <w:rFonts w:ascii="Times New Roman" w:hAnsi="Times New Roman" w:cs="Times New Roman"/>
          <w:sz w:val="24"/>
          <w:szCs w:val="24"/>
        </w:rPr>
        <w:t>.1. Заявка на закупку и документы, прилагаемые к заявке на закупку (далее - документы), по</w:t>
      </w:r>
      <w:r w:rsidR="00232348">
        <w:rPr>
          <w:rFonts w:ascii="Times New Roman" w:hAnsi="Times New Roman" w:cs="Times New Roman"/>
          <w:sz w:val="24"/>
          <w:szCs w:val="24"/>
        </w:rPr>
        <w:t>даются заказчиком в У</w:t>
      </w:r>
      <w:r w:rsidR="00232348" w:rsidRPr="00232348">
        <w:rPr>
          <w:rFonts w:ascii="Times New Roman" w:hAnsi="Times New Roman" w:cs="Times New Roman"/>
          <w:sz w:val="24"/>
          <w:szCs w:val="24"/>
        </w:rPr>
        <w:t xml:space="preserve">полномоченный орган не менее чем за </w:t>
      </w:r>
      <w:r w:rsidR="00737A7A" w:rsidRPr="002104C7">
        <w:rPr>
          <w:rFonts w:ascii="Times New Roman" w:hAnsi="Times New Roman" w:cs="Times New Roman"/>
          <w:sz w:val="24"/>
          <w:szCs w:val="24"/>
        </w:rPr>
        <w:t>1</w:t>
      </w:r>
      <w:r w:rsidR="00B86656">
        <w:rPr>
          <w:rFonts w:ascii="Times New Roman" w:hAnsi="Times New Roman" w:cs="Times New Roman"/>
          <w:sz w:val="24"/>
          <w:szCs w:val="24"/>
        </w:rPr>
        <w:t>0</w:t>
      </w:r>
      <w:r w:rsidR="00232348" w:rsidRPr="00232348">
        <w:rPr>
          <w:rFonts w:ascii="Times New Roman" w:hAnsi="Times New Roman" w:cs="Times New Roman"/>
          <w:sz w:val="24"/>
          <w:szCs w:val="24"/>
        </w:rPr>
        <w:t xml:space="preserve"> </w:t>
      </w:r>
      <w:r w:rsidR="00B86656">
        <w:rPr>
          <w:rFonts w:ascii="Times New Roman" w:hAnsi="Times New Roman" w:cs="Times New Roman"/>
          <w:sz w:val="24"/>
          <w:szCs w:val="24"/>
        </w:rPr>
        <w:t>рабочих</w:t>
      </w:r>
      <w:r w:rsidR="00232348" w:rsidRPr="00232348">
        <w:rPr>
          <w:rFonts w:ascii="Times New Roman" w:hAnsi="Times New Roman" w:cs="Times New Roman"/>
          <w:sz w:val="24"/>
          <w:szCs w:val="24"/>
        </w:rPr>
        <w:t xml:space="preserve"> дней до даты размещения в Единой информационной системе извещения о проведении закупки.</w:t>
      </w:r>
    </w:p>
    <w:p w:rsidR="00232348" w:rsidRPr="00232348" w:rsidRDefault="00232348" w:rsidP="00232348">
      <w:pPr>
        <w:pStyle w:val="ConsPlusNormal"/>
        <w:ind w:firstLine="567"/>
        <w:jc w:val="both"/>
        <w:rPr>
          <w:rFonts w:ascii="Times New Roman" w:hAnsi="Times New Roman" w:cs="Times New Roman"/>
          <w:sz w:val="24"/>
          <w:szCs w:val="24"/>
        </w:rPr>
      </w:pPr>
      <w:r w:rsidRPr="00232348">
        <w:rPr>
          <w:rFonts w:ascii="Times New Roman" w:hAnsi="Times New Roman" w:cs="Times New Roman"/>
          <w:sz w:val="24"/>
          <w:szCs w:val="24"/>
        </w:rPr>
        <w:t>Закупка, не предусмотренная планом-графиком, не может быть осуществлена.</w:t>
      </w:r>
    </w:p>
    <w:p w:rsidR="00232348" w:rsidRPr="00232348" w:rsidRDefault="002C46D9" w:rsidP="0023234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232348" w:rsidRPr="00232348">
        <w:rPr>
          <w:rFonts w:ascii="Times New Roman" w:hAnsi="Times New Roman" w:cs="Times New Roman"/>
          <w:sz w:val="24"/>
          <w:szCs w:val="24"/>
        </w:rPr>
        <w:t xml:space="preserve">.2. Для своевременного подписания и исполнения контрактов заказчик подает заявку на закупку с учетом срока, указанного в </w:t>
      </w:r>
      <w:hyperlink w:anchor="P64" w:history="1">
        <w:r w:rsidR="00232348" w:rsidRPr="00232348">
          <w:rPr>
            <w:rFonts w:ascii="Times New Roman" w:hAnsi="Times New Roman" w:cs="Times New Roman"/>
            <w:sz w:val="24"/>
            <w:szCs w:val="24"/>
          </w:rPr>
          <w:t xml:space="preserve">пункте </w:t>
        </w:r>
        <w:r>
          <w:rPr>
            <w:rFonts w:ascii="Times New Roman" w:hAnsi="Times New Roman" w:cs="Times New Roman"/>
            <w:sz w:val="24"/>
            <w:szCs w:val="24"/>
          </w:rPr>
          <w:t>4</w:t>
        </w:r>
        <w:r w:rsidR="00232348" w:rsidRPr="00232348">
          <w:rPr>
            <w:rFonts w:ascii="Times New Roman" w:hAnsi="Times New Roman" w:cs="Times New Roman"/>
            <w:sz w:val="24"/>
            <w:szCs w:val="24"/>
          </w:rPr>
          <w:t>.1</w:t>
        </w:r>
      </w:hyperlink>
      <w:r w:rsidR="00232348" w:rsidRPr="00232348">
        <w:rPr>
          <w:rFonts w:ascii="Times New Roman" w:hAnsi="Times New Roman" w:cs="Times New Roman"/>
          <w:sz w:val="24"/>
          <w:szCs w:val="24"/>
        </w:rPr>
        <w:t xml:space="preserve"> Порядка, а также срока проведения процедуры закупки и срока заключения контракта в соответствии с Федеральным </w:t>
      </w:r>
      <w:hyperlink r:id="rId9" w:history="1">
        <w:r w:rsidR="00232348" w:rsidRPr="00232348">
          <w:rPr>
            <w:rFonts w:ascii="Times New Roman" w:hAnsi="Times New Roman" w:cs="Times New Roman"/>
            <w:sz w:val="24"/>
            <w:szCs w:val="24"/>
          </w:rPr>
          <w:t>законом</w:t>
        </w:r>
      </w:hyperlink>
      <w:r w:rsidR="00232348" w:rsidRPr="00232348">
        <w:rPr>
          <w:rFonts w:ascii="Times New Roman" w:hAnsi="Times New Roman" w:cs="Times New Roman"/>
          <w:sz w:val="24"/>
          <w:szCs w:val="24"/>
        </w:rPr>
        <w:t xml:space="preserve"> от 05.04.2013 </w:t>
      </w:r>
      <w:r w:rsidR="00D52F56">
        <w:rPr>
          <w:rFonts w:ascii="Times New Roman" w:hAnsi="Times New Roman" w:cs="Times New Roman"/>
          <w:sz w:val="24"/>
          <w:szCs w:val="24"/>
        </w:rPr>
        <w:t xml:space="preserve"> </w:t>
      </w:r>
      <w:r w:rsidR="00872ABA">
        <w:rPr>
          <w:rFonts w:ascii="Times New Roman" w:hAnsi="Times New Roman" w:cs="Times New Roman"/>
          <w:sz w:val="24"/>
          <w:szCs w:val="24"/>
        </w:rPr>
        <w:t xml:space="preserve"> </w:t>
      </w:r>
      <w:r w:rsidR="00232348">
        <w:rPr>
          <w:rFonts w:ascii="Times New Roman" w:hAnsi="Times New Roman" w:cs="Times New Roman"/>
          <w:sz w:val="24"/>
          <w:szCs w:val="24"/>
        </w:rPr>
        <w:t>№</w:t>
      </w:r>
      <w:r w:rsidR="00232348" w:rsidRPr="00232348">
        <w:rPr>
          <w:rFonts w:ascii="Times New Roman" w:hAnsi="Times New Roman" w:cs="Times New Roman"/>
          <w:sz w:val="24"/>
          <w:szCs w:val="24"/>
        </w:rPr>
        <w:t xml:space="preserve"> 44-ФЗ.</w:t>
      </w:r>
    </w:p>
    <w:p w:rsidR="00232348" w:rsidRPr="0058645E" w:rsidRDefault="002C46D9" w:rsidP="00232348">
      <w:pPr>
        <w:pStyle w:val="ConsPlusNormal"/>
        <w:ind w:firstLine="567"/>
        <w:jc w:val="both"/>
        <w:rPr>
          <w:rFonts w:ascii="Times New Roman" w:hAnsi="Times New Roman" w:cs="Times New Roman"/>
          <w:sz w:val="24"/>
          <w:szCs w:val="24"/>
        </w:rPr>
      </w:pPr>
      <w:bookmarkStart w:id="0" w:name="P67"/>
      <w:bookmarkEnd w:id="0"/>
      <w:r>
        <w:rPr>
          <w:rFonts w:ascii="Times New Roman" w:hAnsi="Times New Roman" w:cs="Times New Roman"/>
          <w:sz w:val="24"/>
          <w:szCs w:val="24"/>
        </w:rPr>
        <w:t>4</w:t>
      </w:r>
      <w:r w:rsidR="00232348" w:rsidRPr="0058645E">
        <w:rPr>
          <w:rFonts w:ascii="Times New Roman" w:hAnsi="Times New Roman" w:cs="Times New Roman"/>
          <w:sz w:val="24"/>
          <w:szCs w:val="24"/>
        </w:rPr>
        <w:t xml:space="preserve">.3. Заказчик формирует заявку на закупку на бумажном носителе и </w:t>
      </w:r>
      <w:r w:rsidR="0058645E" w:rsidRPr="0058645E">
        <w:rPr>
          <w:rFonts w:ascii="Times New Roman" w:hAnsi="Times New Roman" w:cs="Times New Roman"/>
          <w:sz w:val="24"/>
          <w:szCs w:val="24"/>
        </w:rPr>
        <w:t>в форме электронного документа путем заполнения экранной формы специального веб-интерфейса АИС ГЗ и прикрепляет в соответствующем разделе указанной экранной формы в виде отдельных файлов</w:t>
      </w:r>
      <w:r w:rsidR="00232348" w:rsidRPr="0058645E">
        <w:rPr>
          <w:rFonts w:ascii="Times New Roman" w:hAnsi="Times New Roman" w:cs="Times New Roman"/>
          <w:sz w:val="24"/>
          <w:szCs w:val="24"/>
        </w:rPr>
        <w:t xml:space="preserve"> в состав</w:t>
      </w:r>
      <w:r>
        <w:rPr>
          <w:rFonts w:ascii="Times New Roman" w:hAnsi="Times New Roman" w:cs="Times New Roman"/>
          <w:sz w:val="24"/>
          <w:szCs w:val="24"/>
        </w:rPr>
        <w:t>е следующих документов</w:t>
      </w:r>
      <w:r w:rsidR="00232348" w:rsidRPr="0058645E">
        <w:rPr>
          <w:rFonts w:ascii="Times New Roman" w:hAnsi="Times New Roman" w:cs="Times New Roman"/>
          <w:sz w:val="24"/>
          <w:szCs w:val="24"/>
        </w:rPr>
        <w:t>:</w:t>
      </w:r>
    </w:p>
    <w:p w:rsidR="00232348" w:rsidRPr="00E747F9" w:rsidRDefault="00232348" w:rsidP="00232348">
      <w:pPr>
        <w:pStyle w:val="ConsPlusNormal"/>
        <w:ind w:firstLine="567"/>
        <w:jc w:val="both"/>
        <w:rPr>
          <w:rFonts w:ascii="Times New Roman" w:hAnsi="Times New Roman" w:cs="Times New Roman"/>
          <w:sz w:val="24"/>
          <w:szCs w:val="24"/>
        </w:rPr>
      </w:pPr>
      <w:r w:rsidRPr="00575E81">
        <w:rPr>
          <w:rFonts w:ascii="Times New Roman" w:hAnsi="Times New Roman" w:cs="Times New Roman"/>
          <w:sz w:val="24"/>
          <w:szCs w:val="24"/>
        </w:rPr>
        <w:t xml:space="preserve">- </w:t>
      </w:r>
      <w:r w:rsidR="00B86656">
        <w:rPr>
          <w:rFonts w:ascii="Times New Roman" w:hAnsi="Times New Roman" w:cs="Times New Roman"/>
          <w:sz w:val="24"/>
          <w:szCs w:val="24"/>
        </w:rPr>
        <w:t xml:space="preserve">  </w:t>
      </w:r>
      <w:r w:rsidRPr="00575E81">
        <w:rPr>
          <w:rFonts w:ascii="Times New Roman" w:hAnsi="Times New Roman" w:cs="Times New Roman"/>
          <w:sz w:val="24"/>
          <w:szCs w:val="24"/>
        </w:rPr>
        <w:t>заявк</w:t>
      </w:r>
      <w:r w:rsidR="002C46D9">
        <w:rPr>
          <w:rFonts w:ascii="Times New Roman" w:hAnsi="Times New Roman" w:cs="Times New Roman"/>
          <w:sz w:val="24"/>
          <w:szCs w:val="24"/>
        </w:rPr>
        <w:t xml:space="preserve">и </w:t>
      </w:r>
      <w:r w:rsidRPr="00575E81">
        <w:rPr>
          <w:rFonts w:ascii="Times New Roman" w:hAnsi="Times New Roman" w:cs="Times New Roman"/>
          <w:sz w:val="24"/>
          <w:szCs w:val="24"/>
        </w:rPr>
        <w:t>на закупку, сформированн</w:t>
      </w:r>
      <w:r w:rsidR="002C46D9">
        <w:rPr>
          <w:rFonts w:ascii="Times New Roman" w:hAnsi="Times New Roman" w:cs="Times New Roman"/>
          <w:sz w:val="24"/>
          <w:szCs w:val="24"/>
        </w:rPr>
        <w:t>ой</w:t>
      </w:r>
      <w:r w:rsidRPr="00232348">
        <w:rPr>
          <w:rFonts w:ascii="Times New Roman" w:hAnsi="Times New Roman" w:cs="Times New Roman"/>
          <w:sz w:val="24"/>
          <w:szCs w:val="24"/>
        </w:rPr>
        <w:t xml:space="preserve"> в </w:t>
      </w:r>
      <w:r w:rsidRPr="00E747F9">
        <w:rPr>
          <w:rFonts w:ascii="Times New Roman" w:hAnsi="Times New Roman" w:cs="Times New Roman"/>
          <w:sz w:val="24"/>
          <w:szCs w:val="24"/>
        </w:rPr>
        <w:t xml:space="preserve">соответствии с </w:t>
      </w:r>
      <w:hyperlink w:anchor="P379" w:history="1">
        <w:r w:rsidRPr="00AE0CB1">
          <w:rPr>
            <w:rFonts w:ascii="Times New Roman" w:hAnsi="Times New Roman" w:cs="Times New Roman"/>
            <w:sz w:val="24"/>
            <w:szCs w:val="24"/>
          </w:rPr>
          <w:t xml:space="preserve">приложениями № </w:t>
        </w:r>
        <w:r w:rsidR="00B86656">
          <w:rPr>
            <w:rFonts w:ascii="Times New Roman" w:hAnsi="Times New Roman" w:cs="Times New Roman"/>
            <w:sz w:val="24"/>
            <w:szCs w:val="24"/>
          </w:rPr>
          <w:t>3</w:t>
        </w:r>
      </w:hyperlink>
      <w:r w:rsidR="00AE0CB1">
        <w:rPr>
          <w:rFonts w:ascii="Times New Roman" w:hAnsi="Times New Roman" w:cs="Times New Roman"/>
          <w:sz w:val="24"/>
          <w:szCs w:val="24"/>
        </w:rPr>
        <w:t xml:space="preserve"> </w:t>
      </w:r>
      <w:r w:rsidRPr="00AE0CB1">
        <w:rPr>
          <w:rFonts w:ascii="Times New Roman" w:hAnsi="Times New Roman" w:cs="Times New Roman"/>
          <w:sz w:val="24"/>
          <w:szCs w:val="24"/>
        </w:rPr>
        <w:t>к</w:t>
      </w:r>
      <w:r w:rsidRPr="00E747F9">
        <w:rPr>
          <w:rFonts w:ascii="Times New Roman" w:hAnsi="Times New Roman" w:cs="Times New Roman"/>
          <w:sz w:val="24"/>
          <w:szCs w:val="24"/>
        </w:rPr>
        <w:t xml:space="preserve"> Порядку;</w:t>
      </w:r>
    </w:p>
    <w:p w:rsidR="00232348" w:rsidRPr="00E747F9" w:rsidRDefault="00B86656" w:rsidP="0023234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32348" w:rsidRPr="00E747F9">
        <w:rPr>
          <w:rFonts w:ascii="Times New Roman" w:hAnsi="Times New Roman" w:cs="Times New Roman"/>
          <w:sz w:val="24"/>
          <w:szCs w:val="24"/>
        </w:rPr>
        <w:t>проект</w:t>
      </w:r>
      <w:r w:rsidR="002C46D9">
        <w:rPr>
          <w:rFonts w:ascii="Times New Roman" w:hAnsi="Times New Roman" w:cs="Times New Roman"/>
          <w:sz w:val="24"/>
          <w:szCs w:val="24"/>
        </w:rPr>
        <w:t>а</w:t>
      </w:r>
      <w:r w:rsidR="00232348" w:rsidRPr="00E747F9">
        <w:rPr>
          <w:rFonts w:ascii="Times New Roman" w:hAnsi="Times New Roman" w:cs="Times New Roman"/>
          <w:sz w:val="24"/>
          <w:szCs w:val="24"/>
        </w:rPr>
        <w:t xml:space="preserve"> контракта с включением в него обязательных условий, установленных законодательством в сфере закупок;</w:t>
      </w:r>
    </w:p>
    <w:p w:rsidR="00232348" w:rsidRPr="00232348" w:rsidRDefault="00232348" w:rsidP="00232348">
      <w:pPr>
        <w:pStyle w:val="ConsPlusNormal"/>
        <w:ind w:firstLine="567"/>
        <w:jc w:val="both"/>
        <w:rPr>
          <w:rFonts w:ascii="Times New Roman" w:hAnsi="Times New Roman" w:cs="Times New Roman"/>
          <w:sz w:val="24"/>
          <w:szCs w:val="24"/>
        </w:rPr>
      </w:pPr>
      <w:r w:rsidRPr="00E747F9">
        <w:rPr>
          <w:rFonts w:ascii="Times New Roman" w:hAnsi="Times New Roman" w:cs="Times New Roman"/>
          <w:sz w:val="24"/>
          <w:szCs w:val="24"/>
        </w:rPr>
        <w:t xml:space="preserve">- </w:t>
      </w:r>
      <w:hyperlink w:anchor="P1094" w:history="1">
        <w:r w:rsidRPr="00E747F9">
          <w:rPr>
            <w:rFonts w:ascii="Times New Roman" w:hAnsi="Times New Roman" w:cs="Times New Roman"/>
            <w:sz w:val="24"/>
            <w:szCs w:val="24"/>
          </w:rPr>
          <w:t>обосновани</w:t>
        </w:r>
        <w:r w:rsidR="002C46D9">
          <w:rPr>
            <w:rFonts w:ascii="Times New Roman" w:hAnsi="Times New Roman" w:cs="Times New Roman"/>
            <w:sz w:val="24"/>
            <w:szCs w:val="24"/>
          </w:rPr>
          <w:t>я</w:t>
        </w:r>
      </w:hyperlink>
      <w:r w:rsidRPr="00E747F9">
        <w:rPr>
          <w:rFonts w:ascii="Times New Roman" w:hAnsi="Times New Roman" w:cs="Times New Roman"/>
          <w:sz w:val="24"/>
          <w:szCs w:val="24"/>
        </w:rPr>
        <w:t xml:space="preserve"> начальной (максимальной) цены контракта по форме согласно </w:t>
      </w:r>
      <w:r w:rsidRPr="00AE0CB1">
        <w:rPr>
          <w:rFonts w:ascii="Times New Roman" w:hAnsi="Times New Roman" w:cs="Times New Roman"/>
          <w:sz w:val="24"/>
          <w:szCs w:val="24"/>
        </w:rPr>
        <w:t xml:space="preserve">приложению </w:t>
      </w:r>
      <w:r w:rsidR="00E747F9" w:rsidRPr="00AE0CB1">
        <w:rPr>
          <w:rFonts w:ascii="Times New Roman" w:hAnsi="Times New Roman" w:cs="Times New Roman"/>
          <w:sz w:val="24"/>
          <w:szCs w:val="24"/>
        </w:rPr>
        <w:t xml:space="preserve">№ </w:t>
      </w:r>
      <w:r w:rsidR="00B86656">
        <w:rPr>
          <w:rFonts w:ascii="Times New Roman" w:hAnsi="Times New Roman" w:cs="Times New Roman"/>
          <w:sz w:val="24"/>
          <w:szCs w:val="24"/>
        </w:rPr>
        <w:t>4</w:t>
      </w:r>
      <w:r w:rsidRPr="00E747F9">
        <w:rPr>
          <w:rFonts w:ascii="Times New Roman" w:hAnsi="Times New Roman" w:cs="Times New Roman"/>
          <w:sz w:val="24"/>
          <w:szCs w:val="24"/>
        </w:rPr>
        <w:t xml:space="preserve"> к Порядку;</w:t>
      </w:r>
    </w:p>
    <w:p w:rsidR="00232348" w:rsidRPr="00232348" w:rsidRDefault="00232348" w:rsidP="00232348">
      <w:pPr>
        <w:pStyle w:val="ConsPlusNormal"/>
        <w:ind w:firstLine="567"/>
        <w:jc w:val="both"/>
        <w:rPr>
          <w:rFonts w:ascii="Times New Roman" w:hAnsi="Times New Roman" w:cs="Times New Roman"/>
          <w:sz w:val="24"/>
          <w:szCs w:val="24"/>
        </w:rPr>
      </w:pPr>
      <w:r w:rsidRPr="00232348">
        <w:rPr>
          <w:rFonts w:ascii="Times New Roman" w:hAnsi="Times New Roman" w:cs="Times New Roman"/>
          <w:sz w:val="24"/>
          <w:szCs w:val="24"/>
        </w:rPr>
        <w:t>- техническо</w:t>
      </w:r>
      <w:r w:rsidR="002C46D9">
        <w:rPr>
          <w:rFonts w:ascii="Times New Roman" w:hAnsi="Times New Roman" w:cs="Times New Roman"/>
          <w:sz w:val="24"/>
          <w:szCs w:val="24"/>
        </w:rPr>
        <w:t>го</w:t>
      </w:r>
      <w:r w:rsidRPr="00232348">
        <w:rPr>
          <w:rFonts w:ascii="Times New Roman" w:hAnsi="Times New Roman" w:cs="Times New Roman"/>
          <w:sz w:val="24"/>
          <w:szCs w:val="24"/>
        </w:rPr>
        <w:t xml:space="preserve"> задани</w:t>
      </w:r>
      <w:r w:rsidR="002C46D9">
        <w:rPr>
          <w:rFonts w:ascii="Times New Roman" w:hAnsi="Times New Roman" w:cs="Times New Roman"/>
          <w:sz w:val="24"/>
          <w:szCs w:val="24"/>
        </w:rPr>
        <w:t>я</w:t>
      </w:r>
      <w:r w:rsidRPr="00232348">
        <w:rPr>
          <w:rFonts w:ascii="Times New Roman" w:hAnsi="Times New Roman" w:cs="Times New Roman"/>
          <w:sz w:val="24"/>
          <w:szCs w:val="24"/>
        </w:rPr>
        <w:t xml:space="preserve"> с описанием объекта закупки в порядке, установленном законодательств</w:t>
      </w:r>
      <w:r w:rsidR="003D2914">
        <w:rPr>
          <w:rFonts w:ascii="Times New Roman" w:hAnsi="Times New Roman" w:cs="Times New Roman"/>
          <w:sz w:val="24"/>
          <w:szCs w:val="24"/>
        </w:rPr>
        <w:t>ом в сфере закупок</w:t>
      </w:r>
      <w:r w:rsidRPr="00232348">
        <w:rPr>
          <w:rFonts w:ascii="Times New Roman" w:hAnsi="Times New Roman" w:cs="Times New Roman"/>
          <w:sz w:val="24"/>
          <w:szCs w:val="24"/>
        </w:rPr>
        <w:t>;</w:t>
      </w:r>
    </w:p>
    <w:p w:rsidR="00232348" w:rsidRPr="00232348" w:rsidRDefault="00232348" w:rsidP="00232348">
      <w:pPr>
        <w:pStyle w:val="ConsPlusNormal"/>
        <w:ind w:firstLine="567"/>
        <w:jc w:val="both"/>
        <w:rPr>
          <w:rFonts w:ascii="Times New Roman" w:hAnsi="Times New Roman" w:cs="Times New Roman"/>
          <w:sz w:val="24"/>
          <w:szCs w:val="24"/>
        </w:rPr>
      </w:pPr>
      <w:r w:rsidRPr="00232348">
        <w:rPr>
          <w:rFonts w:ascii="Times New Roman" w:hAnsi="Times New Roman" w:cs="Times New Roman"/>
          <w:sz w:val="24"/>
          <w:szCs w:val="24"/>
        </w:rPr>
        <w:t>- ины</w:t>
      </w:r>
      <w:r w:rsidR="002C46D9">
        <w:rPr>
          <w:rFonts w:ascii="Times New Roman" w:hAnsi="Times New Roman" w:cs="Times New Roman"/>
          <w:sz w:val="24"/>
          <w:szCs w:val="24"/>
        </w:rPr>
        <w:t>х</w:t>
      </w:r>
      <w:r w:rsidRPr="00232348">
        <w:rPr>
          <w:rFonts w:ascii="Times New Roman" w:hAnsi="Times New Roman" w:cs="Times New Roman"/>
          <w:sz w:val="24"/>
          <w:szCs w:val="24"/>
        </w:rPr>
        <w:t xml:space="preserve"> документ</w:t>
      </w:r>
      <w:r w:rsidR="002C46D9">
        <w:rPr>
          <w:rFonts w:ascii="Times New Roman" w:hAnsi="Times New Roman" w:cs="Times New Roman"/>
          <w:sz w:val="24"/>
          <w:szCs w:val="24"/>
        </w:rPr>
        <w:t>ов</w:t>
      </w:r>
      <w:r w:rsidRPr="00232348">
        <w:rPr>
          <w:rFonts w:ascii="Times New Roman" w:hAnsi="Times New Roman" w:cs="Times New Roman"/>
          <w:sz w:val="24"/>
          <w:szCs w:val="24"/>
        </w:rPr>
        <w:t>.</w:t>
      </w:r>
    </w:p>
    <w:p w:rsidR="00232348" w:rsidRPr="00232348" w:rsidRDefault="002C46D9" w:rsidP="00232348">
      <w:pPr>
        <w:pStyle w:val="ConsPlusNormal"/>
        <w:ind w:firstLine="567"/>
        <w:jc w:val="both"/>
        <w:rPr>
          <w:rFonts w:ascii="Times New Roman" w:hAnsi="Times New Roman" w:cs="Times New Roman"/>
          <w:sz w:val="24"/>
          <w:szCs w:val="24"/>
        </w:rPr>
      </w:pPr>
      <w:bookmarkStart w:id="1" w:name="P73"/>
      <w:bookmarkEnd w:id="1"/>
      <w:r>
        <w:rPr>
          <w:rFonts w:ascii="Times New Roman" w:hAnsi="Times New Roman" w:cs="Times New Roman"/>
          <w:sz w:val="24"/>
          <w:szCs w:val="24"/>
        </w:rPr>
        <w:t>4</w:t>
      </w:r>
      <w:r w:rsidR="00232348" w:rsidRPr="00232348">
        <w:rPr>
          <w:rFonts w:ascii="Times New Roman" w:hAnsi="Times New Roman" w:cs="Times New Roman"/>
          <w:sz w:val="24"/>
          <w:szCs w:val="24"/>
        </w:rPr>
        <w:t>.4. Заказчик обеспечивает:</w:t>
      </w:r>
    </w:p>
    <w:p w:rsidR="00232348" w:rsidRPr="00232348" w:rsidRDefault="00232348" w:rsidP="00232348">
      <w:pPr>
        <w:pStyle w:val="ConsPlusNormal"/>
        <w:ind w:firstLine="567"/>
        <w:jc w:val="both"/>
        <w:rPr>
          <w:rFonts w:ascii="Times New Roman" w:hAnsi="Times New Roman" w:cs="Times New Roman"/>
          <w:sz w:val="24"/>
          <w:szCs w:val="24"/>
        </w:rPr>
      </w:pPr>
      <w:r w:rsidRPr="00232348">
        <w:rPr>
          <w:rFonts w:ascii="Times New Roman" w:hAnsi="Times New Roman" w:cs="Times New Roman"/>
          <w:sz w:val="24"/>
          <w:szCs w:val="24"/>
        </w:rPr>
        <w:t xml:space="preserve">- утверждение заявки на </w:t>
      </w:r>
      <w:r w:rsidR="003D2914">
        <w:rPr>
          <w:rFonts w:ascii="Times New Roman" w:hAnsi="Times New Roman" w:cs="Times New Roman"/>
          <w:sz w:val="24"/>
          <w:szCs w:val="24"/>
        </w:rPr>
        <w:t>закупку руководителем заказчика</w:t>
      </w:r>
      <w:r w:rsidRPr="00232348">
        <w:rPr>
          <w:rFonts w:ascii="Times New Roman" w:hAnsi="Times New Roman" w:cs="Times New Roman"/>
          <w:sz w:val="24"/>
          <w:szCs w:val="24"/>
        </w:rPr>
        <w:t>;</w:t>
      </w:r>
    </w:p>
    <w:p w:rsidR="00232348" w:rsidRPr="00232348" w:rsidRDefault="00232348" w:rsidP="00232348">
      <w:pPr>
        <w:pStyle w:val="ConsPlusNormal"/>
        <w:ind w:firstLine="567"/>
        <w:jc w:val="both"/>
        <w:rPr>
          <w:rFonts w:ascii="Times New Roman" w:hAnsi="Times New Roman" w:cs="Times New Roman"/>
          <w:sz w:val="24"/>
          <w:szCs w:val="24"/>
        </w:rPr>
      </w:pPr>
      <w:r w:rsidRPr="00232348">
        <w:rPr>
          <w:rFonts w:ascii="Times New Roman" w:hAnsi="Times New Roman" w:cs="Times New Roman"/>
          <w:sz w:val="24"/>
          <w:szCs w:val="24"/>
        </w:rPr>
        <w:lastRenderedPageBreak/>
        <w:t>- согласование заявки на закупку контрактным управляющим, главным бухгалтером заказчика (при наличии);</w:t>
      </w:r>
    </w:p>
    <w:p w:rsidR="00232348" w:rsidRPr="00232348" w:rsidRDefault="00232348" w:rsidP="00232348">
      <w:pPr>
        <w:pStyle w:val="ConsPlusNormal"/>
        <w:ind w:firstLine="567"/>
        <w:jc w:val="both"/>
        <w:rPr>
          <w:rFonts w:ascii="Times New Roman" w:hAnsi="Times New Roman" w:cs="Times New Roman"/>
          <w:sz w:val="24"/>
          <w:szCs w:val="24"/>
        </w:rPr>
      </w:pPr>
      <w:r w:rsidRPr="00232348">
        <w:rPr>
          <w:rFonts w:ascii="Times New Roman" w:hAnsi="Times New Roman" w:cs="Times New Roman"/>
          <w:sz w:val="24"/>
          <w:szCs w:val="24"/>
        </w:rPr>
        <w:t>- согласование документов лицами, ответственными за их составление;</w:t>
      </w:r>
    </w:p>
    <w:p w:rsidR="00232348" w:rsidRPr="00232348" w:rsidRDefault="00232348" w:rsidP="00232348">
      <w:pPr>
        <w:pStyle w:val="ConsPlusNormal"/>
        <w:ind w:firstLine="567"/>
        <w:jc w:val="both"/>
        <w:rPr>
          <w:rFonts w:ascii="Times New Roman" w:hAnsi="Times New Roman" w:cs="Times New Roman"/>
          <w:sz w:val="24"/>
          <w:szCs w:val="24"/>
        </w:rPr>
      </w:pPr>
      <w:r w:rsidRPr="00232348">
        <w:rPr>
          <w:rFonts w:ascii="Times New Roman" w:hAnsi="Times New Roman" w:cs="Times New Roman"/>
          <w:sz w:val="24"/>
          <w:szCs w:val="24"/>
        </w:rPr>
        <w:t>- согласован</w:t>
      </w:r>
      <w:r w:rsidR="003D2914">
        <w:rPr>
          <w:rFonts w:ascii="Times New Roman" w:hAnsi="Times New Roman" w:cs="Times New Roman"/>
          <w:sz w:val="24"/>
          <w:szCs w:val="24"/>
        </w:rPr>
        <w:t>ие проекта контракта юридическим отделом Администрации</w:t>
      </w:r>
      <w:r w:rsidRPr="00232348">
        <w:rPr>
          <w:rFonts w:ascii="Times New Roman" w:hAnsi="Times New Roman" w:cs="Times New Roman"/>
          <w:sz w:val="24"/>
          <w:szCs w:val="24"/>
        </w:rPr>
        <w:t>;</w:t>
      </w:r>
    </w:p>
    <w:p w:rsidR="00232348" w:rsidRDefault="00232348" w:rsidP="00232348">
      <w:pPr>
        <w:pStyle w:val="ConsPlusNormal"/>
        <w:ind w:firstLine="567"/>
        <w:jc w:val="both"/>
        <w:rPr>
          <w:rFonts w:ascii="Times New Roman" w:hAnsi="Times New Roman" w:cs="Times New Roman"/>
          <w:sz w:val="24"/>
          <w:szCs w:val="24"/>
        </w:rPr>
      </w:pPr>
      <w:r w:rsidRPr="00232348">
        <w:rPr>
          <w:rFonts w:ascii="Times New Roman" w:hAnsi="Times New Roman" w:cs="Times New Roman"/>
          <w:sz w:val="24"/>
          <w:szCs w:val="24"/>
        </w:rPr>
        <w:t>- согласование обоснования начальной (максимальной) цены контракта контрактным управляющим, руководителем</w:t>
      </w:r>
      <w:r w:rsidR="003D2914">
        <w:rPr>
          <w:rFonts w:ascii="Times New Roman" w:hAnsi="Times New Roman" w:cs="Times New Roman"/>
          <w:sz w:val="24"/>
          <w:szCs w:val="24"/>
        </w:rPr>
        <w:t xml:space="preserve">, главным бухгалтером </w:t>
      </w:r>
      <w:r w:rsidRPr="00232348">
        <w:rPr>
          <w:rFonts w:ascii="Times New Roman" w:hAnsi="Times New Roman" w:cs="Times New Roman"/>
          <w:sz w:val="24"/>
          <w:szCs w:val="24"/>
        </w:rPr>
        <w:t>заказчика</w:t>
      </w:r>
      <w:r w:rsidR="003D2914">
        <w:rPr>
          <w:rFonts w:ascii="Times New Roman" w:hAnsi="Times New Roman" w:cs="Times New Roman"/>
          <w:sz w:val="24"/>
          <w:szCs w:val="24"/>
        </w:rPr>
        <w:t xml:space="preserve"> (при наличии)</w:t>
      </w:r>
      <w:r w:rsidRPr="00232348">
        <w:rPr>
          <w:rFonts w:ascii="Times New Roman" w:hAnsi="Times New Roman" w:cs="Times New Roman"/>
          <w:sz w:val="24"/>
          <w:szCs w:val="24"/>
        </w:rPr>
        <w:t>;</w:t>
      </w:r>
    </w:p>
    <w:p w:rsidR="00FA5DE8" w:rsidRPr="00232348" w:rsidRDefault="00FA5DE8" w:rsidP="00FA5DE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32348">
        <w:rPr>
          <w:rFonts w:ascii="Times New Roman" w:hAnsi="Times New Roman" w:cs="Times New Roman"/>
          <w:sz w:val="24"/>
          <w:szCs w:val="24"/>
        </w:rPr>
        <w:t>согласование обоснования начальной (максимальной) цены контракта</w:t>
      </w:r>
      <w:r>
        <w:rPr>
          <w:rFonts w:ascii="Times New Roman" w:hAnsi="Times New Roman" w:cs="Times New Roman"/>
          <w:sz w:val="24"/>
          <w:szCs w:val="24"/>
        </w:rPr>
        <w:t xml:space="preserve"> </w:t>
      </w:r>
      <w:r w:rsidR="00B86656">
        <w:rPr>
          <w:rFonts w:ascii="Times New Roman" w:hAnsi="Times New Roman" w:cs="Times New Roman"/>
          <w:sz w:val="24"/>
          <w:szCs w:val="24"/>
        </w:rPr>
        <w:t xml:space="preserve">(проектно-сметный метод) и технического задания на строительные и ремонтные работы </w:t>
      </w:r>
      <w:r>
        <w:rPr>
          <w:rFonts w:ascii="Times New Roman" w:hAnsi="Times New Roman" w:cs="Times New Roman"/>
          <w:sz w:val="24"/>
          <w:szCs w:val="24"/>
        </w:rPr>
        <w:t>Комитетом по городскому хозяйству и промышленному комплексу Администрации муниципального образования «город Десногорск» Смоленской области;</w:t>
      </w:r>
    </w:p>
    <w:p w:rsidR="00232348" w:rsidRPr="00232348" w:rsidRDefault="00232348" w:rsidP="00232348">
      <w:pPr>
        <w:pStyle w:val="ConsPlusNormal"/>
        <w:ind w:firstLine="567"/>
        <w:jc w:val="both"/>
        <w:rPr>
          <w:rFonts w:ascii="Times New Roman" w:hAnsi="Times New Roman" w:cs="Times New Roman"/>
          <w:sz w:val="24"/>
          <w:szCs w:val="24"/>
        </w:rPr>
      </w:pPr>
      <w:r w:rsidRPr="00232348">
        <w:rPr>
          <w:rFonts w:ascii="Times New Roman" w:hAnsi="Times New Roman" w:cs="Times New Roman"/>
          <w:sz w:val="24"/>
          <w:szCs w:val="24"/>
        </w:rPr>
        <w:t>- соответствие заявки на проведение закупки и документов, прилагаемых к заявке на закупку в бумажном виде, заявке и документам, поданным в электронном виде.</w:t>
      </w:r>
    </w:p>
    <w:p w:rsidR="00EC2AA8" w:rsidRPr="00232348" w:rsidRDefault="00EC2AA8" w:rsidP="00232348">
      <w:pPr>
        <w:shd w:val="clear" w:color="auto" w:fill="FFFFFF"/>
        <w:spacing w:after="0" w:line="240" w:lineRule="auto"/>
        <w:ind w:firstLine="567"/>
        <w:jc w:val="both"/>
        <w:rPr>
          <w:rFonts w:ascii="Times New Roman" w:hAnsi="Times New Roman"/>
          <w:sz w:val="24"/>
          <w:szCs w:val="24"/>
        </w:rPr>
      </w:pPr>
      <w:bookmarkStart w:id="2" w:name="P80"/>
      <w:bookmarkEnd w:id="2"/>
    </w:p>
    <w:p w:rsidR="001106C8" w:rsidRPr="001106C8" w:rsidRDefault="002C46D9" w:rsidP="001106C8">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5</w:t>
      </w:r>
      <w:r w:rsidR="001106C8" w:rsidRPr="001106C8">
        <w:rPr>
          <w:rFonts w:ascii="Times New Roman" w:hAnsi="Times New Roman" w:cs="Times New Roman"/>
          <w:b/>
          <w:sz w:val="24"/>
          <w:szCs w:val="24"/>
        </w:rPr>
        <w:t>. Рассмотрение заявки на закупку</w:t>
      </w:r>
    </w:p>
    <w:p w:rsidR="001106C8" w:rsidRPr="001106C8" w:rsidRDefault="001106C8" w:rsidP="001106C8">
      <w:pPr>
        <w:pStyle w:val="ConsPlusNormal"/>
        <w:jc w:val="both"/>
        <w:rPr>
          <w:rFonts w:ascii="Times New Roman" w:hAnsi="Times New Roman" w:cs="Times New Roman"/>
          <w:sz w:val="24"/>
          <w:szCs w:val="24"/>
        </w:rPr>
      </w:pPr>
    </w:p>
    <w:p w:rsidR="001106C8" w:rsidRPr="00321BBF" w:rsidRDefault="002C46D9" w:rsidP="00321BB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1106C8" w:rsidRPr="00321BBF">
        <w:rPr>
          <w:rFonts w:ascii="Times New Roman" w:hAnsi="Times New Roman" w:cs="Times New Roman"/>
          <w:sz w:val="24"/>
          <w:szCs w:val="24"/>
        </w:rPr>
        <w:t xml:space="preserve">.1. Заказчик подает в Уполномоченный орган заявку на закупку и документы, утвержденные и согласованные в порядке, установленном </w:t>
      </w:r>
      <w:hyperlink w:anchor="P59" w:history="1">
        <w:r>
          <w:rPr>
            <w:rFonts w:ascii="Times New Roman" w:hAnsi="Times New Roman" w:cs="Times New Roman"/>
            <w:sz w:val="24"/>
            <w:szCs w:val="24"/>
          </w:rPr>
          <w:t>раздела</w:t>
        </w:r>
        <w:r w:rsidR="001106C8" w:rsidRPr="00321BBF">
          <w:rPr>
            <w:rFonts w:ascii="Times New Roman" w:hAnsi="Times New Roman" w:cs="Times New Roman"/>
            <w:sz w:val="24"/>
            <w:szCs w:val="24"/>
          </w:rPr>
          <w:t>м</w:t>
        </w:r>
        <w:r>
          <w:rPr>
            <w:rFonts w:ascii="Times New Roman" w:hAnsi="Times New Roman" w:cs="Times New Roman"/>
            <w:sz w:val="24"/>
            <w:szCs w:val="24"/>
          </w:rPr>
          <w:t>и</w:t>
        </w:r>
        <w:r w:rsidR="001106C8" w:rsidRPr="00321BBF">
          <w:rPr>
            <w:rFonts w:ascii="Times New Roman" w:hAnsi="Times New Roman" w:cs="Times New Roman"/>
            <w:sz w:val="24"/>
            <w:szCs w:val="24"/>
          </w:rPr>
          <w:t xml:space="preserve"> 3</w:t>
        </w:r>
      </w:hyperlink>
      <w:r w:rsidR="00321BBF" w:rsidRPr="00321BBF">
        <w:rPr>
          <w:rFonts w:ascii="Times New Roman" w:hAnsi="Times New Roman" w:cs="Times New Roman"/>
          <w:sz w:val="24"/>
          <w:szCs w:val="24"/>
        </w:rPr>
        <w:t xml:space="preserve"> </w:t>
      </w:r>
      <w:r>
        <w:rPr>
          <w:rFonts w:ascii="Times New Roman" w:hAnsi="Times New Roman" w:cs="Times New Roman"/>
          <w:sz w:val="24"/>
          <w:szCs w:val="24"/>
        </w:rPr>
        <w:t xml:space="preserve"> и  4 </w:t>
      </w:r>
      <w:r w:rsidR="00321BBF" w:rsidRPr="00321BBF">
        <w:rPr>
          <w:rFonts w:ascii="Times New Roman" w:hAnsi="Times New Roman" w:cs="Times New Roman"/>
          <w:sz w:val="24"/>
          <w:szCs w:val="24"/>
        </w:rPr>
        <w:t>Порядка</w:t>
      </w:r>
      <w:r w:rsidR="001106C8" w:rsidRPr="00321BBF">
        <w:rPr>
          <w:rFonts w:ascii="Times New Roman" w:hAnsi="Times New Roman" w:cs="Times New Roman"/>
          <w:sz w:val="24"/>
          <w:szCs w:val="24"/>
        </w:rPr>
        <w:t>.</w:t>
      </w:r>
    </w:p>
    <w:p w:rsidR="001106C8" w:rsidRPr="001106C8" w:rsidRDefault="002C46D9" w:rsidP="001106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1106C8" w:rsidRPr="001106C8">
        <w:rPr>
          <w:rFonts w:ascii="Times New Roman" w:hAnsi="Times New Roman" w:cs="Times New Roman"/>
          <w:sz w:val="24"/>
          <w:szCs w:val="24"/>
        </w:rPr>
        <w:t>.2. Уполномоченный орган осуществляет</w:t>
      </w:r>
      <w:r w:rsidR="006040B3">
        <w:rPr>
          <w:rFonts w:ascii="Times New Roman" w:hAnsi="Times New Roman" w:cs="Times New Roman"/>
          <w:sz w:val="24"/>
          <w:szCs w:val="24"/>
        </w:rPr>
        <w:t xml:space="preserve"> </w:t>
      </w:r>
      <w:r w:rsidR="00575E81" w:rsidRPr="00575E81">
        <w:rPr>
          <w:rFonts w:ascii="Times New Roman" w:hAnsi="Times New Roman" w:cs="Times New Roman"/>
          <w:sz w:val="24"/>
          <w:szCs w:val="24"/>
        </w:rPr>
        <w:t>рассмотрение (</w:t>
      </w:r>
      <w:r w:rsidR="006040B3" w:rsidRPr="00575E81">
        <w:rPr>
          <w:rFonts w:ascii="Times New Roman" w:hAnsi="Times New Roman" w:cs="Times New Roman"/>
          <w:sz w:val="24"/>
          <w:szCs w:val="24"/>
        </w:rPr>
        <w:t>проверку</w:t>
      </w:r>
      <w:r w:rsidR="00575E81" w:rsidRPr="00575E81">
        <w:rPr>
          <w:rFonts w:ascii="Times New Roman" w:hAnsi="Times New Roman" w:cs="Times New Roman"/>
          <w:sz w:val="24"/>
          <w:szCs w:val="24"/>
        </w:rPr>
        <w:t>)</w:t>
      </w:r>
      <w:r w:rsidR="001106C8" w:rsidRPr="00575E81">
        <w:rPr>
          <w:rFonts w:ascii="Times New Roman" w:hAnsi="Times New Roman" w:cs="Times New Roman"/>
          <w:sz w:val="24"/>
          <w:szCs w:val="24"/>
        </w:rPr>
        <w:t>:</w:t>
      </w:r>
    </w:p>
    <w:p w:rsidR="001106C8" w:rsidRPr="001106C8" w:rsidRDefault="001106C8" w:rsidP="001106C8">
      <w:pPr>
        <w:pStyle w:val="ConsPlusNormal"/>
        <w:ind w:firstLine="567"/>
        <w:jc w:val="both"/>
        <w:rPr>
          <w:rFonts w:ascii="Times New Roman" w:hAnsi="Times New Roman" w:cs="Times New Roman"/>
          <w:sz w:val="24"/>
          <w:szCs w:val="24"/>
        </w:rPr>
      </w:pPr>
      <w:r w:rsidRPr="001106C8">
        <w:rPr>
          <w:rFonts w:ascii="Times New Roman" w:hAnsi="Times New Roman" w:cs="Times New Roman"/>
          <w:sz w:val="24"/>
          <w:szCs w:val="24"/>
        </w:rPr>
        <w:t xml:space="preserve">- наличия в составе заявки документов, указанных в </w:t>
      </w:r>
      <w:hyperlink w:anchor="P67" w:history="1">
        <w:r w:rsidRPr="001106C8">
          <w:rPr>
            <w:rFonts w:ascii="Times New Roman" w:hAnsi="Times New Roman" w:cs="Times New Roman"/>
            <w:sz w:val="24"/>
            <w:szCs w:val="24"/>
          </w:rPr>
          <w:t xml:space="preserve">пункте </w:t>
        </w:r>
        <w:r w:rsidR="002C46D9">
          <w:rPr>
            <w:rFonts w:ascii="Times New Roman" w:hAnsi="Times New Roman" w:cs="Times New Roman"/>
            <w:sz w:val="24"/>
            <w:szCs w:val="24"/>
          </w:rPr>
          <w:t>4</w:t>
        </w:r>
        <w:r w:rsidRPr="001106C8">
          <w:rPr>
            <w:rFonts w:ascii="Times New Roman" w:hAnsi="Times New Roman" w:cs="Times New Roman"/>
            <w:sz w:val="24"/>
            <w:szCs w:val="24"/>
          </w:rPr>
          <w:t>.3</w:t>
        </w:r>
      </w:hyperlink>
      <w:r w:rsidRPr="001106C8">
        <w:rPr>
          <w:rFonts w:ascii="Times New Roman" w:hAnsi="Times New Roman" w:cs="Times New Roman"/>
          <w:sz w:val="24"/>
          <w:szCs w:val="24"/>
        </w:rPr>
        <w:t xml:space="preserve"> Порядка;</w:t>
      </w:r>
    </w:p>
    <w:p w:rsidR="001106C8" w:rsidRPr="001106C8" w:rsidRDefault="001106C8" w:rsidP="001106C8">
      <w:pPr>
        <w:pStyle w:val="ConsPlusNormal"/>
        <w:ind w:firstLine="567"/>
        <w:jc w:val="both"/>
        <w:rPr>
          <w:rFonts w:ascii="Times New Roman" w:hAnsi="Times New Roman" w:cs="Times New Roman"/>
          <w:sz w:val="24"/>
          <w:szCs w:val="24"/>
        </w:rPr>
      </w:pPr>
      <w:r w:rsidRPr="001106C8">
        <w:rPr>
          <w:rFonts w:ascii="Times New Roman" w:hAnsi="Times New Roman" w:cs="Times New Roman"/>
          <w:sz w:val="24"/>
          <w:szCs w:val="24"/>
        </w:rPr>
        <w:t xml:space="preserve">- наличия согласования заявки на закупку и документов в соответствии с </w:t>
      </w:r>
      <w:hyperlink w:anchor="P73" w:history="1">
        <w:r w:rsidRPr="001106C8">
          <w:rPr>
            <w:rFonts w:ascii="Times New Roman" w:hAnsi="Times New Roman" w:cs="Times New Roman"/>
            <w:sz w:val="24"/>
            <w:szCs w:val="24"/>
          </w:rPr>
          <w:t xml:space="preserve">пунктом </w:t>
        </w:r>
        <w:r w:rsidR="002C46D9">
          <w:rPr>
            <w:rFonts w:ascii="Times New Roman" w:hAnsi="Times New Roman" w:cs="Times New Roman"/>
            <w:sz w:val="24"/>
            <w:szCs w:val="24"/>
          </w:rPr>
          <w:t>4</w:t>
        </w:r>
        <w:r w:rsidRPr="001106C8">
          <w:rPr>
            <w:rFonts w:ascii="Times New Roman" w:hAnsi="Times New Roman" w:cs="Times New Roman"/>
            <w:sz w:val="24"/>
            <w:szCs w:val="24"/>
          </w:rPr>
          <w:t>.4</w:t>
        </w:r>
      </w:hyperlink>
      <w:r w:rsidRPr="001106C8">
        <w:rPr>
          <w:rFonts w:ascii="Times New Roman" w:hAnsi="Times New Roman" w:cs="Times New Roman"/>
          <w:sz w:val="24"/>
          <w:szCs w:val="24"/>
        </w:rPr>
        <w:t xml:space="preserve"> Порядка;</w:t>
      </w:r>
    </w:p>
    <w:p w:rsidR="001106C8" w:rsidRPr="001106C8" w:rsidRDefault="001106C8" w:rsidP="001106C8">
      <w:pPr>
        <w:pStyle w:val="ConsPlusNormal"/>
        <w:ind w:firstLine="567"/>
        <w:jc w:val="both"/>
        <w:rPr>
          <w:rFonts w:ascii="Times New Roman" w:hAnsi="Times New Roman" w:cs="Times New Roman"/>
          <w:sz w:val="24"/>
          <w:szCs w:val="24"/>
        </w:rPr>
      </w:pPr>
      <w:r w:rsidRPr="001106C8">
        <w:rPr>
          <w:rFonts w:ascii="Times New Roman" w:hAnsi="Times New Roman" w:cs="Times New Roman"/>
          <w:sz w:val="24"/>
          <w:szCs w:val="24"/>
        </w:rPr>
        <w:t>- наличия в заявке на закупку и документах всей информации, необходимой для формирования извещения об осуществлении закупки</w:t>
      </w:r>
      <w:r w:rsidR="001D07C3">
        <w:rPr>
          <w:rFonts w:ascii="Times New Roman" w:hAnsi="Times New Roman" w:cs="Times New Roman"/>
          <w:sz w:val="24"/>
          <w:szCs w:val="24"/>
        </w:rPr>
        <w:t>;</w:t>
      </w:r>
    </w:p>
    <w:p w:rsidR="001106C8" w:rsidRDefault="001106C8" w:rsidP="001106C8">
      <w:pPr>
        <w:pStyle w:val="ConsPlusNormal"/>
        <w:ind w:firstLine="567"/>
        <w:jc w:val="both"/>
        <w:rPr>
          <w:rFonts w:ascii="Times New Roman" w:hAnsi="Times New Roman" w:cs="Times New Roman"/>
          <w:sz w:val="24"/>
          <w:szCs w:val="24"/>
        </w:rPr>
      </w:pPr>
      <w:r w:rsidRPr="001106C8">
        <w:rPr>
          <w:rFonts w:ascii="Times New Roman" w:hAnsi="Times New Roman" w:cs="Times New Roman"/>
          <w:sz w:val="24"/>
          <w:szCs w:val="24"/>
        </w:rPr>
        <w:t xml:space="preserve">- соответствия проекта контракта требованиям Федерального </w:t>
      </w:r>
      <w:hyperlink r:id="rId10" w:history="1">
        <w:r w:rsidRPr="001106C8">
          <w:rPr>
            <w:rFonts w:ascii="Times New Roman" w:hAnsi="Times New Roman" w:cs="Times New Roman"/>
            <w:sz w:val="24"/>
            <w:szCs w:val="24"/>
          </w:rPr>
          <w:t>закона</w:t>
        </w:r>
      </w:hyperlink>
      <w:r w:rsidRPr="001106C8">
        <w:rPr>
          <w:rFonts w:ascii="Times New Roman" w:hAnsi="Times New Roman" w:cs="Times New Roman"/>
          <w:sz w:val="24"/>
          <w:szCs w:val="24"/>
        </w:rPr>
        <w:t xml:space="preserve"> от 05.04.2013 </w:t>
      </w:r>
      <w:r>
        <w:rPr>
          <w:rFonts w:ascii="Times New Roman" w:hAnsi="Times New Roman" w:cs="Times New Roman"/>
          <w:sz w:val="24"/>
          <w:szCs w:val="24"/>
        </w:rPr>
        <w:t xml:space="preserve">       </w:t>
      </w:r>
      <w:r w:rsidR="00DF377D">
        <w:rPr>
          <w:rFonts w:ascii="Times New Roman" w:hAnsi="Times New Roman" w:cs="Times New Roman"/>
          <w:sz w:val="24"/>
          <w:szCs w:val="24"/>
        </w:rPr>
        <w:t xml:space="preserve">               </w:t>
      </w:r>
      <w:r>
        <w:rPr>
          <w:rFonts w:ascii="Times New Roman" w:hAnsi="Times New Roman" w:cs="Times New Roman"/>
          <w:sz w:val="24"/>
          <w:szCs w:val="24"/>
        </w:rPr>
        <w:t>№</w:t>
      </w:r>
      <w:r w:rsidRPr="001106C8">
        <w:rPr>
          <w:rFonts w:ascii="Times New Roman" w:hAnsi="Times New Roman" w:cs="Times New Roman"/>
          <w:sz w:val="24"/>
          <w:szCs w:val="24"/>
        </w:rPr>
        <w:t xml:space="preserve"> 44-ФЗ и иных нормативных правовых актов о контрактной системе в сфере закупок товаров, работ, услуг для обеспечения муниципальных нужд, не противоречащих действующему законо</w:t>
      </w:r>
      <w:r w:rsidR="00545F07">
        <w:rPr>
          <w:rFonts w:ascii="Times New Roman" w:hAnsi="Times New Roman" w:cs="Times New Roman"/>
          <w:sz w:val="24"/>
          <w:szCs w:val="24"/>
        </w:rPr>
        <w:t>дательству Российской Федерации;</w:t>
      </w:r>
    </w:p>
    <w:p w:rsidR="001D07C3" w:rsidRPr="001D07C3" w:rsidRDefault="001D07C3" w:rsidP="001D07C3">
      <w:pPr>
        <w:pStyle w:val="ConsPlusNormal"/>
        <w:ind w:firstLine="539"/>
        <w:jc w:val="both"/>
        <w:rPr>
          <w:rFonts w:ascii="Times New Roman" w:hAnsi="Times New Roman" w:cs="Times New Roman"/>
          <w:sz w:val="24"/>
          <w:szCs w:val="24"/>
        </w:rPr>
      </w:pPr>
      <w:r w:rsidRPr="001D07C3">
        <w:rPr>
          <w:rFonts w:ascii="Times New Roman" w:hAnsi="Times New Roman" w:cs="Times New Roman"/>
          <w:sz w:val="24"/>
          <w:szCs w:val="24"/>
        </w:rPr>
        <w:t xml:space="preserve">- исполнения заказчиком требований Федерального закона </w:t>
      </w:r>
      <w:r w:rsidR="00545F07" w:rsidRPr="001106C8">
        <w:rPr>
          <w:rFonts w:ascii="Times New Roman" w:hAnsi="Times New Roman" w:cs="Times New Roman"/>
          <w:sz w:val="24"/>
          <w:szCs w:val="24"/>
        </w:rPr>
        <w:t xml:space="preserve">от 05.04.2013 </w:t>
      </w:r>
      <w:r w:rsidR="00545F07">
        <w:rPr>
          <w:rFonts w:ascii="Times New Roman" w:hAnsi="Times New Roman" w:cs="Times New Roman"/>
          <w:sz w:val="24"/>
          <w:szCs w:val="24"/>
        </w:rPr>
        <w:t>№</w:t>
      </w:r>
      <w:r w:rsidR="00545F07" w:rsidRPr="001106C8">
        <w:rPr>
          <w:rFonts w:ascii="Times New Roman" w:hAnsi="Times New Roman" w:cs="Times New Roman"/>
          <w:sz w:val="24"/>
          <w:szCs w:val="24"/>
        </w:rPr>
        <w:t xml:space="preserve"> 44-ФЗ</w:t>
      </w:r>
      <w:r w:rsidR="00545F07" w:rsidRPr="001D07C3">
        <w:rPr>
          <w:rFonts w:ascii="Times New Roman" w:hAnsi="Times New Roman" w:cs="Times New Roman"/>
          <w:sz w:val="24"/>
          <w:szCs w:val="24"/>
        </w:rPr>
        <w:t xml:space="preserve"> </w:t>
      </w:r>
      <w:r w:rsidRPr="001D07C3">
        <w:rPr>
          <w:rFonts w:ascii="Times New Roman" w:hAnsi="Times New Roman" w:cs="Times New Roman"/>
          <w:sz w:val="24"/>
          <w:szCs w:val="24"/>
        </w:rPr>
        <w:t>в части выбора способа определения поставщика (подрядчика, исполнителя);</w:t>
      </w:r>
    </w:p>
    <w:p w:rsidR="001D07C3" w:rsidRPr="001D07C3" w:rsidRDefault="001D07C3" w:rsidP="001D07C3">
      <w:pPr>
        <w:pStyle w:val="ConsPlusNormal"/>
        <w:ind w:firstLine="539"/>
        <w:jc w:val="both"/>
        <w:rPr>
          <w:rFonts w:ascii="Times New Roman" w:hAnsi="Times New Roman" w:cs="Times New Roman"/>
          <w:sz w:val="24"/>
          <w:szCs w:val="24"/>
        </w:rPr>
      </w:pPr>
      <w:r w:rsidRPr="001D07C3">
        <w:rPr>
          <w:rFonts w:ascii="Times New Roman" w:hAnsi="Times New Roman" w:cs="Times New Roman"/>
          <w:sz w:val="24"/>
          <w:szCs w:val="24"/>
        </w:rPr>
        <w:t>- соблюдения заказчиком правил описания объекта закупки, предусмотренных статьей 33 Федерального закона</w:t>
      </w:r>
      <w:r w:rsidR="00545F07" w:rsidRPr="00545F07">
        <w:rPr>
          <w:rFonts w:ascii="Times New Roman" w:hAnsi="Times New Roman" w:cs="Times New Roman"/>
          <w:sz w:val="24"/>
          <w:szCs w:val="24"/>
        </w:rPr>
        <w:t xml:space="preserve"> </w:t>
      </w:r>
      <w:r w:rsidR="00545F07">
        <w:rPr>
          <w:rFonts w:ascii="Times New Roman" w:hAnsi="Times New Roman" w:cs="Times New Roman"/>
          <w:sz w:val="24"/>
          <w:szCs w:val="24"/>
        </w:rPr>
        <w:t>от 05.04.2013 №</w:t>
      </w:r>
      <w:r w:rsidR="00545F07" w:rsidRPr="001106C8">
        <w:rPr>
          <w:rFonts w:ascii="Times New Roman" w:hAnsi="Times New Roman" w:cs="Times New Roman"/>
          <w:sz w:val="24"/>
          <w:szCs w:val="24"/>
        </w:rPr>
        <w:t xml:space="preserve"> 44-ФЗ</w:t>
      </w:r>
      <w:r w:rsidRPr="001D07C3">
        <w:rPr>
          <w:rFonts w:ascii="Times New Roman" w:hAnsi="Times New Roman" w:cs="Times New Roman"/>
          <w:sz w:val="24"/>
          <w:szCs w:val="24"/>
        </w:rPr>
        <w:t xml:space="preserve"> (за исключением соблюдения заказчиком запрета на установление требований, влекущих за собой ограничение количества участников закупки);</w:t>
      </w:r>
    </w:p>
    <w:p w:rsidR="001D07C3" w:rsidRPr="001D07C3" w:rsidRDefault="001D07C3" w:rsidP="001D07C3">
      <w:pPr>
        <w:pStyle w:val="ConsPlusNormal"/>
        <w:ind w:firstLine="539"/>
        <w:jc w:val="both"/>
        <w:rPr>
          <w:rFonts w:ascii="Times New Roman" w:hAnsi="Times New Roman" w:cs="Times New Roman"/>
          <w:sz w:val="24"/>
          <w:szCs w:val="24"/>
        </w:rPr>
      </w:pPr>
      <w:r w:rsidRPr="000E0832">
        <w:rPr>
          <w:rFonts w:ascii="Times New Roman" w:hAnsi="Times New Roman" w:cs="Times New Roman"/>
          <w:sz w:val="24"/>
          <w:szCs w:val="24"/>
        </w:rPr>
        <w:t xml:space="preserve">- соответствия выбранного заказчиком кода Общероссийского </w:t>
      </w:r>
      <w:hyperlink r:id="rId11" w:history="1">
        <w:r w:rsidRPr="000E0832">
          <w:rPr>
            <w:rFonts w:ascii="Times New Roman" w:hAnsi="Times New Roman" w:cs="Times New Roman"/>
            <w:sz w:val="24"/>
            <w:szCs w:val="24"/>
          </w:rPr>
          <w:t>классификатора</w:t>
        </w:r>
      </w:hyperlink>
      <w:r w:rsidRPr="000E0832">
        <w:rPr>
          <w:rFonts w:ascii="Times New Roman" w:hAnsi="Times New Roman" w:cs="Times New Roman"/>
          <w:sz w:val="24"/>
          <w:szCs w:val="24"/>
        </w:rPr>
        <w:t xml:space="preserve"> продукции по видам экономической деятельности ОК 034-2014 (КПЕС 2008) (далее - ОКПД 2)</w:t>
      </w:r>
      <w:r w:rsidR="000E0832" w:rsidRPr="000E0832">
        <w:rPr>
          <w:rFonts w:ascii="Times New Roman" w:hAnsi="Times New Roman" w:cs="Times New Roman"/>
          <w:sz w:val="24"/>
          <w:szCs w:val="24"/>
        </w:rPr>
        <w:t>, кода Каталога товаров, работ, услуг для обеспечения государственных и муниципальных нужд  (далее -  КТРУ)</w:t>
      </w:r>
      <w:r w:rsidRPr="000E0832">
        <w:rPr>
          <w:rFonts w:ascii="Times New Roman" w:hAnsi="Times New Roman" w:cs="Times New Roman"/>
          <w:sz w:val="24"/>
          <w:szCs w:val="24"/>
        </w:rPr>
        <w:t xml:space="preserve"> наименованию объекта закупки.</w:t>
      </w:r>
    </w:p>
    <w:p w:rsidR="001106C8" w:rsidRPr="001106C8" w:rsidRDefault="002C46D9" w:rsidP="007A704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1106C8" w:rsidRPr="001106C8">
        <w:rPr>
          <w:rFonts w:ascii="Times New Roman" w:hAnsi="Times New Roman" w:cs="Times New Roman"/>
          <w:sz w:val="24"/>
          <w:szCs w:val="24"/>
        </w:rPr>
        <w:t>.3. Уполномоченный орган производит рассмотрение</w:t>
      </w:r>
      <w:r w:rsidR="00575E81">
        <w:rPr>
          <w:rFonts w:ascii="Times New Roman" w:hAnsi="Times New Roman" w:cs="Times New Roman"/>
          <w:sz w:val="24"/>
          <w:szCs w:val="24"/>
        </w:rPr>
        <w:t xml:space="preserve"> (проверку)</w:t>
      </w:r>
      <w:r w:rsidR="001106C8" w:rsidRPr="001106C8">
        <w:rPr>
          <w:rFonts w:ascii="Times New Roman" w:hAnsi="Times New Roman" w:cs="Times New Roman"/>
          <w:sz w:val="24"/>
          <w:szCs w:val="24"/>
        </w:rPr>
        <w:t xml:space="preserve"> заявки на закупку и документов в срок, не превышающий </w:t>
      </w:r>
      <w:r w:rsidR="00737A7A">
        <w:rPr>
          <w:rFonts w:ascii="Times New Roman" w:hAnsi="Times New Roman" w:cs="Times New Roman"/>
          <w:sz w:val="24"/>
          <w:szCs w:val="24"/>
        </w:rPr>
        <w:t>5 рабочих дней</w:t>
      </w:r>
      <w:r w:rsidR="001106C8">
        <w:rPr>
          <w:rFonts w:ascii="Times New Roman" w:hAnsi="Times New Roman" w:cs="Times New Roman"/>
          <w:sz w:val="24"/>
          <w:szCs w:val="24"/>
        </w:rPr>
        <w:t xml:space="preserve"> со дня их поступления в У</w:t>
      </w:r>
      <w:r w:rsidR="001106C8" w:rsidRPr="001106C8">
        <w:rPr>
          <w:rFonts w:ascii="Times New Roman" w:hAnsi="Times New Roman" w:cs="Times New Roman"/>
          <w:sz w:val="24"/>
          <w:szCs w:val="24"/>
        </w:rPr>
        <w:t xml:space="preserve">полномоченный орган, и принимает </w:t>
      </w:r>
      <w:r w:rsidR="006040B3" w:rsidRPr="00575E81">
        <w:rPr>
          <w:rFonts w:ascii="Times New Roman" w:hAnsi="Times New Roman" w:cs="Times New Roman"/>
          <w:sz w:val="24"/>
          <w:szCs w:val="24"/>
        </w:rPr>
        <w:t>одно из следующих решений</w:t>
      </w:r>
      <w:r w:rsidR="001106C8" w:rsidRPr="001106C8">
        <w:rPr>
          <w:rFonts w:ascii="Times New Roman" w:hAnsi="Times New Roman" w:cs="Times New Roman"/>
          <w:sz w:val="24"/>
          <w:szCs w:val="24"/>
        </w:rPr>
        <w:t>:</w:t>
      </w:r>
    </w:p>
    <w:p w:rsidR="007A704F" w:rsidRDefault="007A704F" w:rsidP="007A704F">
      <w:pPr>
        <w:pStyle w:val="ConsPlusNormal"/>
        <w:ind w:firstLine="540"/>
        <w:jc w:val="both"/>
      </w:pPr>
      <w:r>
        <w:rPr>
          <w:rFonts w:ascii="Times New Roman" w:hAnsi="Times New Roman" w:cs="Times New Roman"/>
          <w:sz w:val="24"/>
          <w:szCs w:val="24"/>
        </w:rPr>
        <w:t>1)</w:t>
      </w:r>
      <w:r w:rsidR="00C4545D">
        <w:rPr>
          <w:rFonts w:ascii="Times New Roman" w:hAnsi="Times New Roman" w:cs="Times New Roman"/>
          <w:sz w:val="24"/>
          <w:szCs w:val="24"/>
        </w:rPr>
        <w:t xml:space="preserve"> </w:t>
      </w:r>
      <w:r w:rsidR="00545F07">
        <w:rPr>
          <w:rFonts w:ascii="Times New Roman" w:hAnsi="Times New Roman" w:cs="Times New Roman"/>
          <w:sz w:val="24"/>
          <w:szCs w:val="24"/>
        </w:rPr>
        <w:t>о</w:t>
      </w:r>
      <w:r w:rsidR="001106C8" w:rsidRPr="001106C8">
        <w:rPr>
          <w:rFonts w:ascii="Times New Roman" w:hAnsi="Times New Roman" w:cs="Times New Roman"/>
          <w:sz w:val="24"/>
          <w:szCs w:val="24"/>
        </w:rPr>
        <w:t xml:space="preserve"> формировании извещения об осуществлении закупки</w:t>
      </w:r>
      <w:r>
        <w:rPr>
          <w:rFonts w:ascii="Times New Roman" w:hAnsi="Times New Roman" w:cs="Times New Roman"/>
          <w:sz w:val="24"/>
          <w:szCs w:val="24"/>
        </w:rPr>
        <w:t>:</w:t>
      </w:r>
      <w:r w:rsidRPr="007A704F">
        <w:t xml:space="preserve"> </w:t>
      </w:r>
    </w:p>
    <w:p w:rsidR="007A704F" w:rsidRPr="007A704F" w:rsidRDefault="007A704F" w:rsidP="007A704F">
      <w:pPr>
        <w:pStyle w:val="ConsPlusNormal"/>
        <w:ind w:firstLine="539"/>
        <w:jc w:val="both"/>
        <w:rPr>
          <w:rFonts w:ascii="Times New Roman" w:hAnsi="Times New Roman" w:cs="Times New Roman"/>
          <w:sz w:val="24"/>
          <w:szCs w:val="24"/>
        </w:rPr>
      </w:pPr>
      <w:r w:rsidRPr="007A704F">
        <w:rPr>
          <w:rFonts w:ascii="Times New Roman" w:hAnsi="Times New Roman" w:cs="Times New Roman"/>
          <w:sz w:val="24"/>
          <w:szCs w:val="24"/>
        </w:rPr>
        <w:t>- не позднее следующего рабочего дня после формирования соответствующ</w:t>
      </w:r>
      <w:r w:rsidR="00545F07">
        <w:rPr>
          <w:rFonts w:ascii="Times New Roman" w:hAnsi="Times New Roman" w:cs="Times New Roman"/>
          <w:sz w:val="24"/>
          <w:szCs w:val="24"/>
        </w:rPr>
        <w:t xml:space="preserve">его </w:t>
      </w:r>
      <w:r w:rsidRPr="007A704F">
        <w:rPr>
          <w:rFonts w:ascii="Times New Roman" w:hAnsi="Times New Roman" w:cs="Times New Roman"/>
          <w:sz w:val="24"/>
          <w:szCs w:val="24"/>
        </w:rPr>
        <w:t xml:space="preserve">извещения об осуществлении закупки направляет посредством АИС ГЗ на утверждение заказчику извещение о проведении закупки (конкурса в электронной форме, электронного аукциона, запроса </w:t>
      </w:r>
      <w:r>
        <w:rPr>
          <w:rFonts w:ascii="Times New Roman" w:hAnsi="Times New Roman" w:cs="Times New Roman"/>
          <w:sz w:val="24"/>
          <w:szCs w:val="24"/>
        </w:rPr>
        <w:t xml:space="preserve">котировок </w:t>
      </w:r>
      <w:r w:rsidRPr="007A704F">
        <w:rPr>
          <w:rFonts w:ascii="Times New Roman" w:hAnsi="Times New Roman" w:cs="Times New Roman"/>
          <w:sz w:val="24"/>
          <w:szCs w:val="24"/>
        </w:rPr>
        <w:t>в электронной форме).</w:t>
      </w:r>
    </w:p>
    <w:p w:rsidR="007A704F" w:rsidRDefault="007A704F" w:rsidP="007A704F">
      <w:pPr>
        <w:pStyle w:val="ConsPlusNormal"/>
        <w:ind w:firstLine="539"/>
        <w:jc w:val="both"/>
      </w:pPr>
      <w:bookmarkStart w:id="3" w:name="P150"/>
      <w:bookmarkEnd w:id="3"/>
      <w:r w:rsidRPr="007A704F">
        <w:rPr>
          <w:rFonts w:ascii="Times New Roman" w:hAnsi="Times New Roman" w:cs="Times New Roman"/>
          <w:sz w:val="24"/>
          <w:szCs w:val="24"/>
        </w:rPr>
        <w:t>- извещение об осуществлении закупки (конкурса в электронной форме, электронного аукциона, запроса котировок в электронной форме) утверждаются руководителем заказчика или уполномоченным контрактным управляющим (сотрудником контрактной службы) заказчика путем подписани</w:t>
      </w:r>
      <w:r>
        <w:rPr>
          <w:rFonts w:ascii="Times New Roman" w:hAnsi="Times New Roman" w:cs="Times New Roman"/>
          <w:sz w:val="24"/>
          <w:szCs w:val="24"/>
        </w:rPr>
        <w:t>я электронной подписью в АИС ГЗ;</w:t>
      </w:r>
    </w:p>
    <w:p w:rsidR="001106C8" w:rsidRPr="001106C8" w:rsidRDefault="00545F07" w:rsidP="001106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о</w:t>
      </w:r>
      <w:r w:rsidR="001106C8" w:rsidRPr="001106C8">
        <w:rPr>
          <w:rFonts w:ascii="Times New Roman" w:hAnsi="Times New Roman" w:cs="Times New Roman"/>
          <w:sz w:val="24"/>
          <w:szCs w:val="24"/>
        </w:rPr>
        <w:t xml:space="preserve"> направлении </w:t>
      </w:r>
      <w:r w:rsidR="006040B3" w:rsidRPr="001106C8">
        <w:rPr>
          <w:rFonts w:ascii="Times New Roman" w:hAnsi="Times New Roman" w:cs="Times New Roman"/>
          <w:sz w:val="24"/>
          <w:szCs w:val="24"/>
        </w:rPr>
        <w:t xml:space="preserve">в адрес заказчика </w:t>
      </w:r>
      <w:r w:rsidR="001106C8" w:rsidRPr="001106C8">
        <w:rPr>
          <w:rFonts w:ascii="Times New Roman" w:hAnsi="Times New Roman" w:cs="Times New Roman"/>
          <w:sz w:val="24"/>
          <w:szCs w:val="24"/>
        </w:rPr>
        <w:t>письма с запросом об уточнении информации, содержащейся в заявке на закупку и документах;</w:t>
      </w:r>
    </w:p>
    <w:p w:rsidR="001106C8" w:rsidRPr="001106C8" w:rsidRDefault="00545F07" w:rsidP="001106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о</w:t>
      </w:r>
      <w:r w:rsidR="001106C8" w:rsidRPr="001106C8">
        <w:rPr>
          <w:rFonts w:ascii="Times New Roman" w:hAnsi="Times New Roman" w:cs="Times New Roman"/>
          <w:sz w:val="24"/>
          <w:szCs w:val="24"/>
        </w:rPr>
        <w:t xml:space="preserve"> возврате заявки на закупку и документов в случае выявления недостатков, препятствующих формированию извещения об осуществлении закупки, документации о закупке.</w:t>
      </w:r>
    </w:p>
    <w:p w:rsidR="001106C8" w:rsidRPr="001106C8" w:rsidRDefault="002C46D9" w:rsidP="001106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001106C8" w:rsidRPr="001106C8">
        <w:rPr>
          <w:rFonts w:ascii="Times New Roman" w:hAnsi="Times New Roman" w:cs="Times New Roman"/>
          <w:sz w:val="24"/>
          <w:szCs w:val="24"/>
        </w:rPr>
        <w:t xml:space="preserve">.4. Заказчик </w:t>
      </w:r>
      <w:r w:rsidR="00991A04">
        <w:rPr>
          <w:rFonts w:ascii="Times New Roman" w:hAnsi="Times New Roman" w:cs="Times New Roman"/>
          <w:sz w:val="24"/>
          <w:szCs w:val="24"/>
        </w:rPr>
        <w:t xml:space="preserve">в </w:t>
      </w:r>
      <w:r w:rsidR="00991A04" w:rsidRPr="00575E81">
        <w:rPr>
          <w:rFonts w:ascii="Times New Roman" w:hAnsi="Times New Roman" w:cs="Times New Roman"/>
          <w:sz w:val="24"/>
          <w:szCs w:val="24"/>
        </w:rPr>
        <w:t>случае получения</w:t>
      </w:r>
      <w:r w:rsidR="001106C8" w:rsidRPr="00575E81">
        <w:rPr>
          <w:rFonts w:ascii="Times New Roman" w:hAnsi="Times New Roman" w:cs="Times New Roman"/>
          <w:sz w:val="24"/>
          <w:szCs w:val="24"/>
        </w:rPr>
        <w:t xml:space="preserve"> запрос</w:t>
      </w:r>
      <w:r w:rsidR="00991A04" w:rsidRPr="00575E81">
        <w:rPr>
          <w:rFonts w:ascii="Times New Roman" w:hAnsi="Times New Roman" w:cs="Times New Roman"/>
          <w:sz w:val="24"/>
          <w:szCs w:val="24"/>
        </w:rPr>
        <w:t>а</w:t>
      </w:r>
      <w:r w:rsidR="001106C8" w:rsidRPr="001106C8">
        <w:rPr>
          <w:rFonts w:ascii="Times New Roman" w:hAnsi="Times New Roman" w:cs="Times New Roman"/>
          <w:sz w:val="24"/>
          <w:szCs w:val="24"/>
        </w:rPr>
        <w:t xml:space="preserve"> об уточнении информации, содержащейся в заявке на закупку и документах, в течение </w:t>
      </w:r>
      <w:r w:rsidR="001106C8" w:rsidRPr="00737A7A">
        <w:rPr>
          <w:rFonts w:ascii="Times New Roman" w:hAnsi="Times New Roman" w:cs="Times New Roman"/>
          <w:sz w:val="24"/>
          <w:szCs w:val="24"/>
        </w:rPr>
        <w:t>3</w:t>
      </w:r>
      <w:r w:rsidR="001106C8" w:rsidRPr="001106C8">
        <w:rPr>
          <w:rFonts w:ascii="Times New Roman" w:hAnsi="Times New Roman" w:cs="Times New Roman"/>
          <w:sz w:val="24"/>
          <w:szCs w:val="24"/>
        </w:rPr>
        <w:t xml:space="preserve"> </w:t>
      </w:r>
      <w:r w:rsidR="00737A7A">
        <w:rPr>
          <w:rFonts w:ascii="Times New Roman" w:hAnsi="Times New Roman" w:cs="Times New Roman"/>
          <w:sz w:val="24"/>
          <w:szCs w:val="24"/>
        </w:rPr>
        <w:t>рабочих</w:t>
      </w:r>
      <w:r w:rsidR="001106C8" w:rsidRPr="001106C8">
        <w:rPr>
          <w:rFonts w:ascii="Times New Roman" w:hAnsi="Times New Roman" w:cs="Times New Roman"/>
          <w:sz w:val="24"/>
          <w:szCs w:val="24"/>
        </w:rPr>
        <w:t xml:space="preserve"> дней направл</w:t>
      </w:r>
      <w:r w:rsidR="001106C8">
        <w:rPr>
          <w:rFonts w:ascii="Times New Roman" w:hAnsi="Times New Roman" w:cs="Times New Roman"/>
          <w:sz w:val="24"/>
          <w:szCs w:val="24"/>
        </w:rPr>
        <w:t>яет уточненную информацию в У</w:t>
      </w:r>
      <w:r w:rsidR="001106C8" w:rsidRPr="001106C8">
        <w:rPr>
          <w:rFonts w:ascii="Times New Roman" w:hAnsi="Times New Roman" w:cs="Times New Roman"/>
          <w:sz w:val="24"/>
          <w:szCs w:val="24"/>
        </w:rPr>
        <w:t>полномоченный орган.</w:t>
      </w:r>
    </w:p>
    <w:p w:rsidR="001106C8" w:rsidRPr="001106C8" w:rsidRDefault="002C46D9" w:rsidP="001106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1106C8">
        <w:rPr>
          <w:rFonts w:ascii="Times New Roman" w:hAnsi="Times New Roman" w:cs="Times New Roman"/>
          <w:sz w:val="24"/>
          <w:szCs w:val="24"/>
        </w:rPr>
        <w:t>.5. Заказчик в случае возврата У</w:t>
      </w:r>
      <w:r w:rsidR="001106C8" w:rsidRPr="001106C8">
        <w:rPr>
          <w:rFonts w:ascii="Times New Roman" w:hAnsi="Times New Roman" w:cs="Times New Roman"/>
          <w:sz w:val="24"/>
          <w:szCs w:val="24"/>
        </w:rPr>
        <w:t>полномоченным органом заявки на закупку и документов:</w:t>
      </w:r>
    </w:p>
    <w:p w:rsidR="001106C8" w:rsidRPr="001106C8" w:rsidRDefault="001106C8" w:rsidP="001106C8">
      <w:pPr>
        <w:pStyle w:val="ConsPlusNormal"/>
        <w:ind w:firstLine="567"/>
        <w:jc w:val="both"/>
        <w:rPr>
          <w:rFonts w:ascii="Times New Roman" w:hAnsi="Times New Roman" w:cs="Times New Roman"/>
          <w:sz w:val="24"/>
          <w:szCs w:val="24"/>
        </w:rPr>
      </w:pPr>
      <w:r w:rsidRPr="001106C8">
        <w:rPr>
          <w:rFonts w:ascii="Times New Roman" w:hAnsi="Times New Roman" w:cs="Times New Roman"/>
          <w:sz w:val="24"/>
          <w:szCs w:val="24"/>
        </w:rPr>
        <w:t>- устраняет недостатки, препятствующие формированию извещения об осуществлении закупки, документации о закупке;</w:t>
      </w:r>
    </w:p>
    <w:p w:rsidR="001106C8" w:rsidRDefault="001106C8" w:rsidP="001106C8">
      <w:pPr>
        <w:pStyle w:val="ConsPlusNormal"/>
        <w:ind w:firstLine="567"/>
        <w:jc w:val="both"/>
        <w:rPr>
          <w:rFonts w:ascii="Times New Roman" w:hAnsi="Times New Roman" w:cs="Times New Roman"/>
          <w:sz w:val="24"/>
          <w:szCs w:val="24"/>
        </w:rPr>
      </w:pPr>
      <w:r w:rsidRPr="001D07C3">
        <w:rPr>
          <w:rFonts w:ascii="Times New Roman" w:hAnsi="Times New Roman" w:cs="Times New Roman"/>
          <w:sz w:val="24"/>
          <w:szCs w:val="24"/>
        </w:rPr>
        <w:t xml:space="preserve">- обеспечивает согласование и утверждение доработанной заявки на закупку и </w:t>
      </w:r>
      <w:r w:rsidR="002C46D9">
        <w:rPr>
          <w:rFonts w:ascii="Times New Roman" w:hAnsi="Times New Roman" w:cs="Times New Roman"/>
          <w:sz w:val="24"/>
          <w:szCs w:val="24"/>
        </w:rPr>
        <w:t xml:space="preserve">прилагаемых к ней </w:t>
      </w:r>
      <w:r w:rsidRPr="001D07C3">
        <w:rPr>
          <w:rFonts w:ascii="Times New Roman" w:hAnsi="Times New Roman" w:cs="Times New Roman"/>
          <w:sz w:val="24"/>
          <w:szCs w:val="24"/>
        </w:rPr>
        <w:t>документов</w:t>
      </w:r>
      <w:r w:rsidR="00225682">
        <w:rPr>
          <w:rFonts w:ascii="Times New Roman" w:hAnsi="Times New Roman" w:cs="Times New Roman"/>
          <w:sz w:val="24"/>
          <w:szCs w:val="24"/>
        </w:rPr>
        <w:t>,</w:t>
      </w:r>
      <w:r w:rsidRPr="001D07C3">
        <w:rPr>
          <w:rFonts w:ascii="Times New Roman" w:hAnsi="Times New Roman" w:cs="Times New Roman"/>
          <w:sz w:val="24"/>
          <w:szCs w:val="24"/>
        </w:rPr>
        <w:t xml:space="preserve"> и направляет </w:t>
      </w:r>
      <w:r w:rsidR="001D07C3" w:rsidRPr="001D07C3">
        <w:rPr>
          <w:rFonts w:ascii="Times New Roman" w:hAnsi="Times New Roman" w:cs="Times New Roman"/>
          <w:sz w:val="24"/>
          <w:szCs w:val="24"/>
        </w:rPr>
        <w:t>посредством АИС ГЗ заявку на закупку и документы, прилагаемые к заявке на закупку</w:t>
      </w:r>
      <w:r w:rsidR="00F436A0">
        <w:rPr>
          <w:rFonts w:ascii="Times New Roman" w:hAnsi="Times New Roman" w:cs="Times New Roman"/>
          <w:sz w:val="24"/>
          <w:szCs w:val="24"/>
        </w:rPr>
        <w:t>,</w:t>
      </w:r>
      <w:r w:rsidR="001D07C3" w:rsidRPr="001D07C3">
        <w:rPr>
          <w:rFonts w:ascii="Times New Roman" w:hAnsi="Times New Roman" w:cs="Times New Roman"/>
          <w:sz w:val="24"/>
          <w:szCs w:val="24"/>
        </w:rPr>
        <w:t xml:space="preserve"> </w:t>
      </w:r>
      <w:r w:rsidRPr="001D07C3">
        <w:rPr>
          <w:rFonts w:ascii="Times New Roman" w:hAnsi="Times New Roman" w:cs="Times New Roman"/>
          <w:sz w:val="24"/>
          <w:szCs w:val="24"/>
        </w:rPr>
        <w:t>в Уполномоченный орган</w:t>
      </w:r>
      <w:r w:rsidR="001D07C3" w:rsidRPr="001D07C3">
        <w:rPr>
          <w:rFonts w:ascii="Times New Roman" w:hAnsi="Times New Roman" w:cs="Times New Roman"/>
          <w:sz w:val="24"/>
          <w:szCs w:val="24"/>
        </w:rPr>
        <w:t>.</w:t>
      </w:r>
    </w:p>
    <w:p w:rsidR="00F436A0" w:rsidRPr="001D07C3" w:rsidRDefault="00F436A0" w:rsidP="001106C8">
      <w:pPr>
        <w:pStyle w:val="ConsPlusNormal"/>
        <w:ind w:firstLine="567"/>
        <w:jc w:val="both"/>
        <w:rPr>
          <w:rFonts w:ascii="Times New Roman" w:hAnsi="Times New Roman" w:cs="Times New Roman"/>
          <w:sz w:val="24"/>
          <w:szCs w:val="24"/>
        </w:rPr>
      </w:pPr>
    </w:p>
    <w:p w:rsidR="001106C8" w:rsidRPr="001106C8" w:rsidRDefault="002C46D9" w:rsidP="001106C8">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6</w:t>
      </w:r>
      <w:r w:rsidR="001106C8" w:rsidRPr="001106C8">
        <w:rPr>
          <w:rFonts w:ascii="Times New Roman" w:hAnsi="Times New Roman" w:cs="Times New Roman"/>
          <w:b/>
          <w:sz w:val="24"/>
          <w:szCs w:val="24"/>
        </w:rPr>
        <w:t>. Заключительные положения</w:t>
      </w:r>
    </w:p>
    <w:p w:rsidR="001106C8" w:rsidRPr="001106C8" w:rsidRDefault="001106C8" w:rsidP="001106C8">
      <w:pPr>
        <w:pStyle w:val="ConsPlusNormal"/>
        <w:jc w:val="both"/>
        <w:rPr>
          <w:rFonts w:ascii="Times New Roman" w:hAnsi="Times New Roman" w:cs="Times New Roman"/>
          <w:sz w:val="24"/>
          <w:szCs w:val="24"/>
        </w:rPr>
      </w:pPr>
    </w:p>
    <w:p w:rsidR="001106C8" w:rsidRPr="001106C8" w:rsidRDefault="002C46D9" w:rsidP="001106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1106C8" w:rsidRPr="001106C8">
        <w:rPr>
          <w:rFonts w:ascii="Times New Roman" w:hAnsi="Times New Roman" w:cs="Times New Roman"/>
          <w:sz w:val="24"/>
          <w:szCs w:val="24"/>
        </w:rPr>
        <w:t xml:space="preserve">.1. В целях реализации функций и полномочий, </w:t>
      </w:r>
      <w:r w:rsidR="001106C8">
        <w:rPr>
          <w:rFonts w:ascii="Times New Roman" w:hAnsi="Times New Roman" w:cs="Times New Roman"/>
          <w:sz w:val="24"/>
          <w:szCs w:val="24"/>
        </w:rPr>
        <w:t>указанных в Порядке, работники У</w:t>
      </w:r>
      <w:r w:rsidR="001106C8" w:rsidRPr="001106C8">
        <w:rPr>
          <w:rFonts w:ascii="Times New Roman" w:hAnsi="Times New Roman" w:cs="Times New Roman"/>
          <w:sz w:val="24"/>
          <w:szCs w:val="24"/>
        </w:rPr>
        <w:t>полномоченного органа и заказчиков обязаны:</w:t>
      </w:r>
    </w:p>
    <w:p w:rsidR="001106C8" w:rsidRPr="001106C8" w:rsidRDefault="001106C8" w:rsidP="001106C8">
      <w:pPr>
        <w:pStyle w:val="ConsPlusNormal"/>
        <w:ind w:firstLine="540"/>
        <w:jc w:val="both"/>
        <w:rPr>
          <w:rFonts w:ascii="Times New Roman" w:hAnsi="Times New Roman" w:cs="Times New Roman"/>
          <w:sz w:val="24"/>
          <w:szCs w:val="24"/>
        </w:rPr>
      </w:pPr>
      <w:r w:rsidRPr="001106C8">
        <w:rPr>
          <w:rFonts w:ascii="Times New Roman" w:hAnsi="Times New Roman" w:cs="Times New Roman"/>
          <w:sz w:val="24"/>
          <w:szCs w:val="24"/>
        </w:rPr>
        <w:t>-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1106C8" w:rsidRPr="001106C8" w:rsidRDefault="001106C8" w:rsidP="001106C8">
      <w:pPr>
        <w:pStyle w:val="ConsPlusNormal"/>
        <w:ind w:firstLine="540"/>
        <w:jc w:val="both"/>
        <w:rPr>
          <w:rFonts w:ascii="Times New Roman" w:hAnsi="Times New Roman" w:cs="Times New Roman"/>
          <w:sz w:val="24"/>
          <w:szCs w:val="24"/>
        </w:rPr>
      </w:pPr>
      <w:r w:rsidRPr="001106C8">
        <w:rPr>
          <w:rFonts w:ascii="Times New Roman" w:hAnsi="Times New Roman" w:cs="Times New Roman"/>
          <w:sz w:val="24"/>
          <w:szCs w:val="24"/>
        </w:rPr>
        <w:t>-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1106C8" w:rsidRPr="001106C8" w:rsidRDefault="001106C8" w:rsidP="001106C8">
      <w:pPr>
        <w:pStyle w:val="ConsPlusNormal"/>
        <w:ind w:firstLine="540"/>
        <w:jc w:val="both"/>
        <w:rPr>
          <w:rFonts w:ascii="Times New Roman" w:hAnsi="Times New Roman" w:cs="Times New Roman"/>
          <w:sz w:val="24"/>
          <w:szCs w:val="24"/>
        </w:rPr>
      </w:pPr>
      <w:r w:rsidRPr="001106C8">
        <w:rPr>
          <w:rFonts w:ascii="Times New Roman" w:hAnsi="Times New Roman" w:cs="Times New Roman"/>
          <w:sz w:val="24"/>
          <w:szCs w:val="24"/>
        </w:rPr>
        <w:t>- поддерживать уровень квалификации, необходимый для надлежащего исполнения своих должностных обязанностей;</w:t>
      </w:r>
    </w:p>
    <w:p w:rsidR="001106C8" w:rsidRPr="001106C8" w:rsidRDefault="001106C8" w:rsidP="001106C8">
      <w:pPr>
        <w:pStyle w:val="ConsPlusNormal"/>
        <w:ind w:firstLine="540"/>
        <w:jc w:val="both"/>
        <w:rPr>
          <w:rFonts w:ascii="Times New Roman" w:hAnsi="Times New Roman" w:cs="Times New Roman"/>
          <w:sz w:val="24"/>
          <w:szCs w:val="24"/>
        </w:rPr>
      </w:pPr>
      <w:r w:rsidRPr="001106C8">
        <w:rPr>
          <w:rFonts w:ascii="Times New Roman" w:hAnsi="Times New Roman" w:cs="Times New Roman"/>
          <w:sz w:val="24"/>
          <w:szCs w:val="24"/>
        </w:rPr>
        <w:t xml:space="preserve">- не проводить переговоров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до выявления победителя указанного определения, за исключением случаев, предусмотренных Федеральным </w:t>
      </w:r>
      <w:hyperlink r:id="rId12" w:history="1">
        <w:r w:rsidRPr="001106C8">
          <w:rPr>
            <w:rFonts w:ascii="Times New Roman" w:hAnsi="Times New Roman" w:cs="Times New Roman"/>
            <w:sz w:val="24"/>
            <w:szCs w:val="24"/>
          </w:rPr>
          <w:t>законом</w:t>
        </w:r>
      </w:hyperlink>
      <w:r w:rsidRPr="001106C8">
        <w:rPr>
          <w:rFonts w:ascii="Times New Roman" w:hAnsi="Times New Roman" w:cs="Times New Roman"/>
          <w:sz w:val="24"/>
          <w:szCs w:val="24"/>
        </w:rPr>
        <w:t xml:space="preserve"> от 05.04.2013 </w:t>
      </w:r>
      <w:r>
        <w:rPr>
          <w:rFonts w:ascii="Times New Roman" w:hAnsi="Times New Roman" w:cs="Times New Roman"/>
          <w:sz w:val="24"/>
          <w:szCs w:val="24"/>
        </w:rPr>
        <w:t>№</w:t>
      </w:r>
      <w:r w:rsidRPr="001106C8">
        <w:rPr>
          <w:rFonts w:ascii="Times New Roman" w:hAnsi="Times New Roman" w:cs="Times New Roman"/>
          <w:sz w:val="24"/>
          <w:szCs w:val="24"/>
        </w:rPr>
        <w:t xml:space="preserve"> 44-ФЗ;</w:t>
      </w:r>
    </w:p>
    <w:p w:rsidR="001106C8" w:rsidRPr="001106C8" w:rsidRDefault="001106C8" w:rsidP="001106C8">
      <w:pPr>
        <w:pStyle w:val="ConsPlusNormal"/>
        <w:ind w:firstLine="540"/>
        <w:jc w:val="both"/>
        <w:rPr>
          <w:rFonts w:ascii="Times New Roman" w:hAnsi="Times New Roman" w:cs="Times New Roman"/>
          <w:sz w:val="24"/>
          <w:szCs w:val="24"/>
        </w:rPr>
      </w:pPr>
      <w:r w:rsidRPr="001106C8">
        <w:rPr>
          <w:rFonts w:ascii="Times New Roman" w:hAnsi="Times New Roman" w:cs="Times New Roman"/>
          <w:sz w:val="24"/>
          <w:szCs w:val="24"/>
        </w:rPr>
        <w:t>- соблюдать иные обязательства и требования, установленные законодательством Российской Федерации.</w:t>
      </w:r>
    </w:p>
    <w:p w:rsidR="001106C8" w:rsidRPr="001106C8" w:rsidRDefault="002C46D9" w:rsidP="001106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1106C8" w:rsidRPr="001106C8">
        <w:rPr>
          <w:rFonts w:ascii="Times New Roman" w:hAnsi="Times New Roman" w:cs="Times New Roman"/>
          <w:sz w:val="24"/>
          <w:szCs w:val="24"/>
        </w:rPr>
        <w:t>.2. Дей</w:t>
      </w:r>
      <w:r w:rsidR="001106C8">
        <w:rPr>
          <w:rFonts w:ascii="Times New Roman" w:hAnsi="Times New Roman" w:cs="Times New Roman"/>
          <w:sz w:val="24"/>
          <w:szCs w:val="24"/>
        </w:rPr>
        <w:t>ствия (бездействие) работников У</w:t>
      </w:r>
      <w:r w:rsidR="001106C8" w:rsidRPr="001106C8">
        <w:rPr>
          <w:rFonts w:ascii="Times New Roman" w:hAnsi="Times New Roman" w:cs="Times New Roman"/>
          <w:sz w:val="24"/>
          <w:szCs w:val="24"/>
        </w:rPr>
        <w:t xml:space="preserve">полномоченного органа и заказчиков могут быть обжалованы любыми участниками закупки, а также осуществляющими общественный контроль общественными объединениями, объединениями юридических лиц в судебном порядке или в порядке, установленном Федеральным </w:t>
      </w:r>
      <w:hyperlink r:id="rId13" w:history="1">
        <w:r w:rsidR="001106C8" w:rsidRPr="001106C8">
          <w:rPr>
            <w:rFonts w:ascii="Times New Roman" w:hAnsi="Times New Roman" w:cs="Times New Roman"/>
            <w:sz w:val="24"/>
            <w:szCs w:val="24"/>
          </w:rPr>
          <w:t>законом</w:t>
        </w:r>
      </w:hyperlink>
      <w:r w:rsidR="001106C8" w:rsidRPr="001106C8">
        <w:rPr>
          <w:rFonts w:ascii="Times New Roman" w:hAnsi="Times New Roman" w:cs="Times New Roman"/>
          <w:sz w:val="24"/>
          <w:szCs w:val="24"/>
        </w:rPr>
        <w:t xml:space="preserve"> от 05.04.2013 </w:t>
      </w:r>
      <w:r w:rsidR="001106C8">
        <w:rPr>
          <w:rFonts w:ascii="Times New Roman" w:hAnsi="Times New Roman" w:cs="Times New Roman"/>
          <w:sz w:val="24"/>
          <w:szCs w:val="24"/>
        </w:rPr>
        <w:t>№</w:t>
      </w:r>
      <w:r w:rsidR="001106C8" w:rsidRPr="001106C8">
        <w:rPr>
          <w:rFonts w:ascii="Times New Roman" w:hAnsi="Times New Roman" w:cs="Times New Roman"/>
          <w:sz w:val="24"/>
          <w:szCs w:val="24"/>
        </w:rPr>
        <w:t xml:space="preserve"> 44-ФЗ, в контрольный орган в сфере закупок, если такие действия (бездействие) нарушают права и законные интересы участника закупки.</w:t>
      </w:r>
    </w:p>
    <w:p w:rsidR="001106C8" w:rsidRPr="001106C8" w:rsidRDefault="002C46D9" w:rsidP="001106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1106C8" w:rsidRPr="001106C8">
        <w:rPr>
          <w:rFonts w:ascii="Times New Roman" w:hAnsi="Times New Roman" w:cs="Times New Roman"/>
          <w:sz w:val="24"/>
          <w:szCs w:val="24"/>
        </w:rPr>
        <w:t>.3.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106C8" w:rsidRPr="00DA7B41" w:rsidRDefault="002C46D9" w:rsidP="00F436A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DA7B41" w:rsidRPr="00DA7B41">
        <w:rPr>
          <w:rFonts w:ascii="Times New Roman" w:hAnsi="Times New Roman" w:cs="Times New Roman"/>
          <w:sz w:val="24"/>
          <w:szCs w:val="24"/>
        </w:rPr>
        <w:t>.4. Приложения к Порядку:</w:t>
      </w:r>
    </w:p>
    <w:p w:rsidR="00DA7B41" w:rsidRDefault="007E0246" w:rsidP="00F436A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Приложение №</w:t>
      </w:r>
      <w:r w:rsidR="00F436A0">
        <w:rPr>
          <w:rFonts w:ascii="Times New Roman" w:hAnsi="Times New Roman" w:cs="Times New Roman"/>
          <w:sz w:val="24"/>
          <w:szCs w:val="24"/>
        </w:rPr>
        <w:t xml:space="preserve"> 1: </w:t>
      </w:r>
      <w:r w:rsidR="00DA7B41" w:rsidRPr="00DA7B41">
        <w:rPr>
          <w:rFonts w:ascii="Times New Roman" w:hAnsi="Times New Roman" w:cs="Times New Roman"/>
          <w:sz w:val="24"/>
          <w:szCs w:val="24"/>
        </w:rPr>
        <w:t>Полномочия заказчиков и Уполномоченного органа в сфере закупок;</w:t>
      </w:r>
    </w:p>
    <w:p w:rsidR="00225682" w:rsidRDefault="00225682" w:rsidP="00F436A0">
      <w:pPr>
        <w:pStyle w:val="ConsPlusNormal"/>
        <w:ind w:firstLine="567"/>
        <w:rPr>
          <w:rFonts w:ascii="Times New Roman" w:hAnsi="Times New Roman" w:cs="Times New Roman"/>
          <w:sz w:val="24"/>
          <w:szCs w:val="24"/>
        </w:rPr>
      </w:pPr>
      <w:r>
        <w:rPr>
          <w:rFonts w:ascii="Times New Roman" w:hAnsi="Times New Roman" w:cs="Times New Roman"/>
          <w:sz w:val="24"/>
          <w:szCs w:val="24"/>
        </w:rPr>
        <w:t>- Приложение №</w:t>
      </w:r>
      <w:r w:rsidR="00F436A0">
        <w:rPr>
          <w:rFonts w:ascii="Times New Roman" w:hAnsi="Times New Roman" w:cs="Times New Roman"/>
          <w:sz w:val="24"/>
          <w:szCs w:val="24"/>
        </w:rPr>
        <w:t xml:space="preserve"> </w:t>
      </w:r>
      <w:r>
        <w:rPr>
          <w:rFonts w:ascii="Times New Roman" w:hAnsi="Times New Roman" w:cs="Times New Roman"/>
          <w:sz w:val="24"/>
          <w:szCs w:val="24"/>
        </w:rPr>
        <w:t>2</w:t>
      </w:r>
      <w:r w:rsidRPr="00DA7B41">
        <w:rPr>
          <w:rFonts w:ascii="Times New Roman" w:hAnsi="Times New Roman" w:cs="Times New Roman"/>
          <w:sz w:val="24"/>
          <w:szCs w:val="24"/>
        </w:rPr>
        <w:t xml:space="preserve">: </w:t>
      </w:r>
      <w:r w:rsidR="007E0246" w:rsidRPr="00BF20E3">
        <w:rPr>
          <w:rFonts w:ascii="Times New Roman" w:hAnsi="Times New Roman" w:cs="Times New Roman"/>
          <w:sz w:val="24"/>
          <w:szCs w:val="24"/>
        </w:rPr>
        <w:t>У</w:t>
      </w:r>
      <w:r w:rsidR="007E0246">
        <w:rPr>
          <w:rFonts w:ascii="Times New Roman" w:hAnsi="Times New Roman" w:cs="Times New Roman"/>
          <w:sz w:val="24"/>
          <w:szCs w:val="24"/>
        </w:rPr>
        <w:t xml:space="preserve">ведомление </w:t>
      </w:r>
      <w:r w:rsidR="007E0246" w:rsidRPr="00BF20E3">
        <w:rPr>
          <w:rFonts w:ascii="Times New Roman" w:hAnsi="Times New Roman" w:cs="Times New Roman"/>
          <w:sz w:val="24"/>
          <w:szCs w:val="24"/>
        </w:rPr>
        <w:t>об уточнении условий закупки</w:t>
      </w:r>
      <w:r w:rsidR="007E0246">
        <w:rPr>
          <w:rFonts w:ascii="Times New Roman" w:hAnsi="Times New Roman" w:cs="Times New Roman"/>
          <w:sz w:val="24"/>
          <w:szCs w:val="24"/>
        </w:rPr>
        <w:t>;</w:t>
      </w:r>
    </w:p>
    <w:p w:rsidR="007E0246" w:rsidRDefault="007E0246" w:rsidP="00F436A0">
      <w:pPr>
        <w:pStyle w:val="ConsPlusNonformat"/>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 Приложение №</w:t>
      </w:r>
      <w:r w:rsidR="00F436A0">
        <w:rPr>
          <w:rFonts w:ascii="Times New Roman" w:hAnsi="Times New Roman" w:cs="Times New Roman"/>
          <w:sz w:val="24"/>
          <w:szCs w:val="24"/>
        </w:rPr>
        <w:t xml:space="preserve"> </w:t>
      </w:r>
      <w:r>
        <w:rPr>
          <w:rFonts w:ascii="Times New Roman" w:hAnsi="Times New Roman" w:cs="Times New Roman"/>
          <w:sz w:val="24"/>
          <w:szCs w:val="24"/>
        </w:rPr>
        <w:t>2.1</w:t>
      </w:r>
      <w:r w:rsidR="00F436A0">
        <w:rPr>
          <w:rFonts w:ascii="Times New Roman" w:hAnsi="Times New Roman" w:cs="Times New Roman"/>
          <w:sz w:val="24"/>
          <w:szCs w:val="24"/>
        </w:rPr>
        <w:t>:</w:t>
      </w:r>
      <w:r w:rsidRPr="00DA7B41">
        <w:rPr>
          <w:rFonts w:ascii="Times New Roman" w:hAnsi="Times New Roman" w:cs="Times New Roman"/>
          <w:sz w:val="24"/>
          <w:szCs w:val="24"/>
        </w:rPr>
        <w:t xml:space="preserve"> </w:t>
      </w:r>
      <w:r w:rsidRPr="00BF20E3">
        <w:rPr>
          <w:rFonts w:ascii="Times New Roman" w:hAnsi="Times New Roman" w:cs="Times New Roman"/>
          <w:sz w:val="24"/>
          <w:szCs w:val="24"/>
        </w:rPr>
        <w:t>У</w:t>
      </w:r>
      <w:r>
        <w:rPr>
          <w:rFonts w:ascii="Times New Roman" w:hAnsi="Times New Roman" w:cs="Times New Roman"/>
          <w:sz w:val="24"/>
          <w:szCs w:val="24"/>
        </w:rPr>
        <w:t xml:space="preserve">ведомление </w:t>
      </w:r>
      <w:r w:rsidRPr="00CF0955">
        <w:rPr>
          <w:rFonts w:ascii="Times New Roman" w:hAnsi="Times New Roman" w:cs="Times New Roman"/>
          <w:sz w:val="24"/>
          <w:szCs w:val="24"/>
        </w:rPr>
        <w:t>о внесении изменений в изв</w:t>
      </w:r>
      <w:r>
        <w:rPr>
          <w:rFonts w:ascii="Times New Roman" w:hAnsi="Times New Roman" w:cs="Times New Roman"/>
          <w:sz w:val="24"/>
          <w:szCs w:val="24"/>
        </w:rPr>
        <w:t>ещение об осуществлении закупки;</w:t>
      </w:r>
    </w:p>
    <w:p w:rsidR="00F436A0" w:rsidRDefault="00F436A0" w:rsidP="00F436A0">
      <w:pPr>
        <w:pStyle w:val="ConsPlusNonformat"/>
        <w:tabs>
          <w:tab w:val="left" w:pos="-426"/>
          <w:tab w:val="left" w:pos="-142"/>
          <w:tab w:val="left" w:pos="0"/>
          <w:tab w:val="left" w:pos="142"/>
        </w:tabs>
        <w:jc w:val="both"/>
        <w:rPr>
          <w:rFonts w:ascii="Times New Roman" w:hAnsi="Times New Roman" w:cs="Times New Roman"/>
          <w:sz w:val="24"/>
          <w:szCs w:val="24"/>
        </w:rPr>
      </w:pPr>
      <w:r>
        <w:rPr>
          <w:rFonts w:ascii="Times New Roman" w:hAnsi="Times New Roman" w:cs="Times New Roman"/>
          <w:sz w:val="24"/>
          <w:szCs w:val="24"/>
        </w:rPr>
        <w:tab/>
        <w:t xml:space="preserve">       - Приложение № 2.2: Уведомление об отмене определения поставщика(подрядчика, исполнителя);</w:t>
      </w:r>
    </w:p>
    <w:p w:rsidR="00DA7B41" w:rsidRPr="00DA7B41" w:rsidRDefault="00225682" w:rsidP="00F436A0">
      <w:pPr>
        <w:pStyle w:val="ConsPlusNormal"/>
        <w:tabs>
          <w:tab w:val="left" w:leader="underscore" w:pos="2410"/>
          <w:tab w:val="left" w:pos="2552"/>
          <w:tab w:val="left" w:pos="2835"/>
        </w:tabs>
        <w:ind w:firstLine="567"/>
        <w:jc w:val="both"/>
        <w:rPr>
          <w:rFonts w:ascii="Times New Roman" w:hAnsi="Times New Roman" w:cs="Times New Roman"/>
          <w:sz w:val="24"/>
          <w:szCs w:val="24"/>
        </w:rPr>
      </w:pPr>
      <w:r>
        <w:rPr>
          <w:rFonts w:ascii="Times New Roman" w:hAnsi="Times New Roman" w:cs="Times New Roman"/>
          <w:sz w:val="24"/>
          <w:szCs w:val="24"/>
        </w:rPr>
        <w:t>-</w:t>
      </w:r>
      <w:r w:rsidR="007E0246">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F436A0">
        <w:rPr>
          <w:rFonts w:ascii="Times New Roman" w:hAnsi="Times New Roman" w:cs="Times New Roman"/>
          <w:sz w:val="24"/>
          <w:szCs w:val="24"/>
        </w:rPr>
        <w:t xml:space="preserve"> </w:t>
      </w:r>
      <w:r>
        <w:rPr>
          <w:rFonts w:ascii="Times New Roman" w:hAnsi="Times New Roman" w:cs="Times New Roman"/>
          <w:sz w:val="24"/>
          <w:szCs w:val="24"/>
        </w:rPr>
        <w:t>3</w:t>
      </w:r>
      <w:r w:rsidR="002C46D9">
        <w:rPr>
          <w:rFonts w:ascii="Times New Roman" w:hAnsi="Times New Roman" w:cs="Times New Roman"/>
          <w:sz w:val="24"/>
          <w:szCs w:val="24"/>
        </w:rPr>
        <w:t>:</w:t>
      </w:r>
      <w:r w:rsidR="00F436A0">
        <w:rPr>
          <w:rFonts w:ascii="Times New Roman" w:hAnsi="Times New Roman" w:cs="Times New Roman"/>
          <w:sz w:val="24"/>
          <w:szCs w:val="24"/>
        </w:rPr>
        <w:t xml:space="preserve"> </w:t>
      </w:r>
      <w:r w:rsidR="00DA7B41" w:rsidRPr="00DA7B41">
        <w:rPr>
          <w:rFonts w:ascii="Times New Roman" w:hAnsi="Times New Roman" w:cs="Times New Roman"/>
          <w:sz w:val="24"/>
          <w:szCs w:val="24"/>
        </w:rPr>
        <w:t xml:space="preserve">Заявка на проведение </w:t>
      </w:r>
      <w:r w:rsidR="00872ABA">
        <w:rPr>
          <w:rFonts w:ascii="Times New Roman" w:hAnsi="Times New Roman" w:cs="Times New Roman"/>
          <w:sz w:val="24"/>
          <w:szCs w:val="24"/>
        </w:rPr>
        <w:t>конкурентного способа определения поставщика (подрядчика, исполнителя)</w:t>
      </w:r>
      <w:r w:rsidR="00DA7B41" w:rsidRPr="00DA7B41">
        <w:rPr>
          <w:rFonts w:ascii="Times New Roman" w:hAnsi="Times New Roman" w:cs="Times New Roman"/>
          <w:sz w:val="24"/>
          <w:szCs w:val="24"/>
        </w:rPr>
        <w:t>;</w:t>
      </w:r>
    </w:p>
    <w:p w:rsidR="00DA7B41" w:rsidRPr="00DA7B41" w:rsidRDefault="00DA7B41" w:rsidP="00F436A0">
      <w:pPr>
        <w:pStyle w:val="ConsPlusNormal"/>
        <w:ind w:firstLine="567"/>
        <w:jc w:val="both"/>
        <w:rPr>
          <w:rFonts w:ascii="Times New Roman" w:hAnsi="Times New Roman" w:cs="Times New Roman"/>
          <w:sz w:val="24"/>
          <w:szCs w:val="24"/>
        </w:rPr>
      </w:pPr>
      <w:r w:rsidRPr="00DA7B41">
        <w:rPr>
          <w:rFonts w:ascii="Times New Roman" w:hAnsi="Times New Roman" w:cs="Times New Roman"/>
          <w:sz w:val="24"/>
          <w:szCs w:val="24"/>
        </w:rPr>
        <w:t>- Приложение №</w:t>
      </w:r>
      <w:r w:rsidR="00F436A0">
        <w:rPr>
          <w:rFonts w:ascii="Times New Roman" w:hAnsi="Times New Roman" w:cs="Times New Roman"/>
          <w:sz w:val="24"/>
          <w:szCs w:val="24"/>
        </w:rPr>
        <w:t xml:space="preserve"> </w:t>
      </w:r>
      <w:r w:rsidRPr="00DA7B41">
        <w:rPr>
          <w:rFonts w:ascii="Times New Roman" w:hAnsi="Times New Roman" w:cs="Times New Roman"/>
          <w:sz w:val="24"/>
          <w:szCs w:val="24"/>
        </w:rPr>
        <w:t xml:space="preserve"> </w:t>
      </w:r>
      <w:r w:rsidR="00225682">
        <w:rPr>
          <w:rFonts w:ascii="Times New Roman" w:hAnsi="Times New Roman" w:cs="Times New Roman"/>
          <w:sz w:val="24"/>
          <w:szCs w:val="24"/>
        </w:rPr>
        <w:t>4</w:t>
      </w:r>
      <w:r w:rsidRPr="00DA7B41">
        <w:rPr>
          <w:rFonts w:ascii="Times New Roman" w:hAnsi="Times New Roman" w:cs="Times New Roman"/>
          <w:sz w:val="24"/>
          <w:szCs w:val="24"/>
        </w:rPr>
        <w:t>: Обоснование начальной (максимальной) цены контра</w:t>
      </w:r>
      <w:r w:rsidR="00F436A0">
        <w:rPr>
          <w:rFonts w:ascii="Times New Roman" w:hAnsi="Times New Roman" w:cs="Times New Roman"/>
          <w:sz w:val="24"/>
          <w:szCs w:val="24"/>
        </w:rPr>
        <w:t>кта</w:t>
      </w:r>
      <w:r w:rsidRPr="00DA7B41">
        <w:rPr>
          <w:rFonts w:ascii="Times New Roman" w:hAnsi="Times New Roman" w:cs="Times New Roman"/>
          <w:sz w:val="24"/>
          <w:szCs w:val="24"/>
        </w:rPr>
        <w:t>.</w:t>
      </w:r>
    </w:p>
    <w:p w:rsidR="00DA7B41" w:rsidRDefault="00DA7B41" w:rsidP="00F436A0">
      <w:pPr>
        <w:pStyle w:val="ConsPlusNormal"/>
        <w:ind w:firstLine="567"/>
        <w:jc w:val="both"/>
        <w:rPr>
          <w:rFonts w:ascii="Times New Roman" w:hAnsi="Times New Roman" w:cs="Times New Roman"/>
          <w:sz w:val="24"/>
          <w:szCs w:val="24"/>
        </w:rPr>
      </w:pPr>
    </w:p>
    <w:p w:rsidR="00CB4987" w:rsidRDefault="00CB4987" w:rsidP="00F436A0">
      <w:pPr>
        <w:pStyle w:val="ConsPlusNormal"/>
        <w:ind w:firstLine="567"/>
        <w:jc w:val="both"/>
        <w:rPr>
          <w:rFonts w:ascii="Times New Roman" w:hAnsi="Times New Roman" w:cs="Times New Roman"/>
          <w:sz w:val="24"/>
          <w:szCs w:val="24"/>
        </w:rPr>
      </w:pPr>
    </w:p>
    <w:p w:rsidR="00CB4987" w:rsidRPr="00DA7B41" w:rsidRDefault="00CB4987" w:rsidP="00F436A0">
      <w:pPr>
        <w:pStyle w:val="ConsPlusNormal"/>
        <w:ind w:firstLine="567"/>
        <w:jc w:val="both"/>
        <w:rPr>
          <w:rFonts w:ascii="Times New Roman" w:hAnsi="Times New Roman" w:cs="Times New Roman"/>
          <w:sz w:val="24"/>
          <w:szCs w:val="24"/>
        </w:rPr>
      </w:pPr>
    </w:p>
    <w:p w:rsidR="005A37D1" w:rsidRPr="005A37D1" w:rsidRDefault="005A37D1" w:rsidP="005A37D1">
      <w:pPr>
        <w:pStyle w:val="ConsPlusNormal"/>
        <w:jc w:val="right"/>
        <w:outlineLvl w:val="1"/>
        <w:rPr>
          <w:rFonts w:ascii="Times New Roman" w:hAnsi="Times New Roman" w:cs="Times New Roman"/>
          <w:sz w:val="24"/>
          <w:szCs w:val="24"/>
        </w:rPr>
      </w:pPr>
      <w:r w:rsidRPr="005A37D1">
        <w:rPr>
          <w:rFonts w:ascii="Times New Roman" w:hAnsi="Times New Roman" w:cs="Times New Roman"/>
          <w:sz w:val="24"/>
          <w:szCs w:val="24"/>
        </w:rPr>
        <w:lastRenderedPageBreak/>
        <w:t xml:space="preserve">Приложение </w:t>
      </w:r>
      <w:r w:rsidR="00C51967">
        <w:rPr>
          <w:rFonts w:ascii="Times New Roman" w:hAnsi="Times New Roman" w:cs="Times New Roman"/>
          <w:sz w:val="24"/>
          <w:szCs w:val="24"/>
        </w:rPr>
        <w:t>№</w:t>
      </w:r>
      <w:r w:rsidRPr="005A37D1">
        <w:rPr>
          <w:rFonts w:ascii="Times New Roman" w:hAnsi="Times New Roman" w:cs="Times New Roman"/>
          <w:sz w:val="24"/>
          <w:szCs w:val="24"/>
        </w:rPr>
        <w:t xml:space="preserve"> 1</w:t>
      </w:r>
    </w:p>
    <w:p w:rsidR="002C46D9" w:rsidRPr="00175028" w:rsidRDefault="00DC09EF" w:rsidP="00DC09EF">
      <w:pPr>
        <w:pStyle w:val="a7"/>
        <w:ind w:left="0" w:firstLine="0"/>
        <w:rPr>
          <w:sz w:val="24"/>
          <w:szCs w:val="24"/>
        </w:rPr>
      </w:pPr>
      <w:r>
        <w:rPr>
          <w:sz w:val="24"/>
          <w:szCs w:val="24"/>
        </w:rPr>
        <w:t xml:space="preserve">                                                                                                                                        </w:t>
      </w:r>
      <w:r w:rsidR="005A37D1" w:rsidRPr="005A37D1">
        <w:rPr>
          <w:sz w:val="24"/>
          <w:szCs w:val="24"/>
        </w:rPr>
        <w:t>к Порядку</w:t>
      </w:r>
      <w:r w:rsidR="002C46D9">
        <w:rPr>
          <w:sz w:val="24"/>
          <w:szCs w:val="24"/>
        </w:rPr>
        <w:t xml:space="preserve"> </w:t>
      </w:r>
    </w:p>
    <w:p w:rsidR="005A37D1" w:rsidRPr="005A37D1" w:rsidRDefault="005A37D1" w:rsidP="005A37D1">
      <w:pPr>
        <w:pStyle w:val="ConsPlusNormal"/>
        <w:jc w:val="right"/>
        <w:rPr>
          <w:rFonts w:ascii="Times New Roman" w:hAnsi="Times New Roman" w:cs="Times New Roman"/>
          <w:sz w:val="24"/>
          <w:szCs w:val="24"/>
        </w:rPr>
      </w:pPr>
    </w:p>
    <w:p w:rsidR="005A37D1" w:rsidRPr="005A37D1" w:rsidRDefault="005A37D1" w:rsidP="005A37D1">
      <w:pPr>
        <w:pStyle w:val="ConsPlusNormal"/>
        <w:jc w:val="both"/>
        <w:rPr>
          <w:rFonts w:ascii="Times New Roman" w:hAnsi="Times New Roman" w:cs="Times New Roman"/>
          <w:sz w:val="24"/>
          <w:szCs w:val="24"/>
        </w:rPr>
      </w:pPr>
    </w:p>
    <w:p w:rsidR="005A37D1" w:rsidRPr="005A37D1" w:rsidRDefault="005A37D1" w:rsidP="005A37D1">
      <w:pPr>
        <w:pStyle w:val="ConsPlusTitle"/>
        <w:jc w:val="center"/>
        <w:rPr>
          <w:rFonts w:ascii="Times New Roman" w:hAnsi="Times New Roman" w:cs="Times New Roman"/>
          <w:sz w:val="24"/>
          <w:szCs w:val="24"/>
        </w:rPr>
      </w:pPr>
      <w:bookmarkStart w:id="4" w:name="P119"/>
      <w:bookmarkEnd w:id="4"/>
      <w:r w:rsidRPr="005A37D1">
        <w:rPr>
          <w:rFonts w:ascii="Times New Roman" w:hAnsi="Times New Roman" w:cs="Times New Roman"/>
          <w:sz w:val="24"/>
          <w:szCs w:val="24"/>
        </w:rPr>
        <w:t>ПОЛНОМОЧИЯ</w:t>
      </w:r>
    </w:p>
    <w:p w:rsidR="005A37D1" w:rsidRPr="005A37D1" w:rsidRDefault="005A37D1" w:rsidP="005A37D1">
      <w:pPr>
        <w:pStyle w:val="ConsPlusTitle"/>
        <w:jc w:val="center"/>
        <w:rPr>
          <w:rFonts w:ascii="Times New Roman" w:hAnsi="Times New Roman" w:cs="Times New Roman"/>
          <w:sz w:val="24"/>
          <w:szCs w:val="24"/>
        </w:rPr>
      </w:pPr>
      <w:r w:rsidRPr="005A37D1">
        <w:rPr>
          <w:rFonts w:ascii="Times New Roman" w:hAnsi="Times New Roman" w:cs="Times New Roman"/>
          <w:sz w:val="24"/>
          <w:szCs w:val="24"/>
        </w:rPr>
        <w:t>ЗАКАЗЧИКОВ И УПОЛНОМОЧЕННОГО ОРГАНА В СФЕРЕ ЗАКУПОК</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8"/>
        <w:gridCol w:w="62"/>
        <w:gridCol w:w="3828"/>
        <w:gridCol w:w="1417"/>
        <w:gridCol w:w="38"/>
        <w:gridCol w:w="1947"/>
        <w:gridCol w:w="18"/>
        <w:gridCol w:w="1676"/>
        <w:gridCol w:w="12"/>
      </w:tblGrid>
      <w:tr w:rsidR="005A37D1" w:rsidRPr="005A37D1" w:rsidTr="00DA18B1">
        <w:trPr>
          <w:trHeight w:val="1102"/>
        </w:trPr>
        <w:tc>
          <w:tcPr>
            <w:tcW w:w="980" w:type="dxa"/>
            <w:gridSpan w:val="2"/>
          </w:tcPr>
          <w:p w:rsidR="005A37D1" w:rsidRDefault="005A37D1" w:rsidP="005A37D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p w:rsidR="005A37D1" w:rsidRPr="005A37D1" w:rsidRDefault="005A37D1" w:rsidP="005A37D1">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п/п</w:t>
            </w:r>
          </w:p>
        </w:tc>
        <w:tc>
          <w:tcPr>
            <w:tcW w:w="3828" w:type="dxa"/>
          </w:tcPr>
          <w:p w:rsidR="005A37D1" w:rsidRPr="005A37D1" w:rsidRDefault="005A37D1" w:rsidP="005A37D1">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Наименование</w:t>
            </w:r>
          </w:p>
        </w:tc>
        <w:tc>
          <w:tcPr>
            <w:tcW w:w="1417" w:type="dxa"/>
          </w:tcPr>
          <w:p w:rsidR="005A37D1" w:rsidRPr="005A37D1" w:rsidRDefault="005A37D1" w:rsidP="005A37D1">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Заказчик</w:t>
            </w:r>
          </w:p>
        </w:tc>
        <w:tc>
          <w:tcPr>
            <w:tcW w:w="1985" w:type="dxa"/>
            <w:gridSpan w:val="2"/>
          </w:tcPr>
          <w:p w:rsidR="005A37D1" w:rsidRPr="005A37D1" w:rsidRDefault="005A37D1" w:rsidP="005A37D1">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Уполномоченный орган</w:t>
            </w:r>
          </w:p>
        </w:tc>
        <w:tc>
          <w:tcPr>
            <w:tcW w:w="1706" w:type="dxa"/>
            <w:gridSpan w:val="3"/>
          </w:tcPr>
          <w:p w:rsidR="005A37D1" w:rsidRPr="005A37D1" w:rsidRDefault="005A37D1" w:rsidP="005A37D1">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Главный распорядитель бюджетных средств</w:t>
            </w:r>
          </w:p>
        </w:tc>
      </w:tr>
      <w:tr w:rsidR="005A37D1" w:rsidRPr="005A37D1" w:rsidTr="00DA18B1">
        <w:trPr>
          <w:trHeight w:val="201"/>
        </w:trPr>
        <w:tc>
          <w:tcPr>
            <w:tcW w:w="980" w:type="dxa"/>
            <w:gridSpan w:val="2"/>
          </w:tcPr>
          <w:p w:rsidR="005A37D1" w:rsidRPr="005A37D1" w:rsidRDefault="005A37D1" w:rsidP="005A37D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tcPr>
          <w:p w:rsidR="005A37D1" w:rsidRPr="005A37D1" w:rsidRDefault="005A37D1" w:rsidP="005A37D1">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2</w:t>
            </w:r>
          </w:p>
        </w:tc>
        <w:tc>
          <w:tcPr>
            <w:tcW w:w="1417" w:type="dxa"/>
          </w:tcPr>
          <w:p w:rsidR="005A37D1" w:rsidRPr="005A37D1" w:rsidRDefault="005A37D1" w:rsidP="005A37D1">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3</w:t>
            </w:r>
          </w:p>
        </w:tc>
        <w:tc>
          <w:tcPr>
            <w:tcW w:w="1985" w:type="dxa"/>
            <w:gridSpan w:val="2"/>
          </w:tcPr>
          <w:p w:rsidR="005A37D1" w:rsidRPr="005A37D1" w:rsidRDefault="005A37D1" w:rsidP="005A37D1">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4</w:t>
            </w:r>
          </w:p>
        </w:tc>
        <w:tc>
          <w:tcPr>
            <w:tcW w:w="1706" w:type="dxa"/>
            <w:gridSpan w:val="3"/>
          </w:tcPr>
          <w:p w:rsidR="005A37D1" w:rsidRPr="005A37D1" w:rsidRDefault="005A37D1" w:rsidP="005A37D1">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5</w:t>
            </w:r>
          </w:p>
        </w:tc>
      </w:tr>
      <w:tr w:rsidR="005A37D1" w:rsidRPr="005A37D1" w:rsidTr="00DA18B1">
        <w:tc>
          <w:tcPr>
            <w:tcW w:w="9916" w:type="dxa"/>
            <w:gridSpan w:val="9"/>
          </w:tcPr>
          <w:p w:rsidR="005A37D1" w:rsidRPr="005A37D1" w:rsidRDefault="005A37D1" w:rsidP="005A37D1">
            <w:pPr>
              <w:pStyle w:val="ConsPlusNormal"/>
              <w:jc w:val="center"/>
              <w:outlineLvl w:val="2"/>
              <w:rPr>
                <w:rFonts w:ascii="Times New Roman" w:hAnsi="Times New Roman" w:cs="Times New Roman"/>
                <w:b/>
                <w:sz w:val="24"/>
                <w:szCs w:val="24"/>
              </w:rPr>
            </w:pPr>
            <w:r w:rsidRPr="005A37D1">
              <w:rPr>
                <w:rFonts w:ascii="Times New Roman" w:hAnsi="Times New Roman" w:cs="Times New Roman"/>
                <w:b/>
                <w:sz w:val="24"/>
                <w:szCs w:val="24"/>
              </w:rPr>
              <w:t>1. Методическое обеспечение закупок</w:t>
            </w:r>
          </w:p>
        </w:tc>
      </w:tr>
      <w:tr w:rsidR="005A37D1" w:rsidRPr="005A37D1" w:rsidTr="00872ABA">
        <w:trPr>
          <w:trHeight w:val="642"/>
        </w:trPr>
        <w:tc>
          <w:tcPr>
            <w:tcW w:w="980" w:type="dxa"/>
            <w:gridSpan w:val="2"/>
          </w:tcPr>
          <w:p w:rsidR="005A37D1" w:rsidRPr="005A37D1" w:rsidRDefault="005A37D1" w:rsidP="00D8521C">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1.1.</w:t>
            </w:r>
          </w:p>
        </w:tc>
        <w:tc>
          <w:tcPr>
            <w:tcW w:w="3828" w:type="dxa"/>
          </w:tcPr>
          <w:p w:rsidR="005A37D1" w:rsidRPr="004E33AA" w:rsidRDefault="005A37D1" w:rsidP="005A37D1">
            <w:pPr>
              <w:pStyle w:val="ConsPlusNormal"/>
              <w:ind w:firstLine="0"/>
              <w:jc w:val="both"/>
              <w:rPr>
                <w:rFonts w:ascii="Times New Roman" w:hAnsi="Times New Roman" w:cs="Times New Roman"/>
                <w:sz w:val="24"/>
                <w:szCs w:val="24"/>
                <w:highlight w:val="yellow"/>
              </w:rPr>
            </w:pPr>
            <w:r w:rsidRPr="00872ABA">
              <w:rPr>
                <w:rFonts w:ascii="Times New Roman" w:hAnsi="Times New Roman" w:cs="Times New Roman"/>
                <w:sz w:val="24"/>
                <w:szCs w:val="24"/>
              </w:rPr>
              <w:t xml:space="preserve">Разработка </w:t>
            </w:r>
            <w:r w:rsidR="00872ABA" w:rsidRPr="00872ABA">
              <w:rPr>
                <w:rFonts w:ascii="Times New Roman" w:hAnsi="Times New Roman" w:cs="Times New Roman"/>
                <w:sz w:val="24"/>
                <w:szCs w:val="24"/>
              </w:rPr>
              <w:t>форм документов</w:t>
            </w:r>
            <w:r w:rsidRPr="00872ABA">
              <w:rPr>
                <w:rFonts w:ascii="Times New Roman" w:hAnsi="Times New Roman" w:cs="Times New Roman"/>
                <w:sz w:val="24"/>
                <w:szCs w:val="24"/>
              </w:rPr>
              <w:t xml:space="preserve"> обязательной для примен</w:t>
            </w:r>
            <w:r w:rsidR="00872ABA" w:rsidRPr="00872ABA">
              <w:rPr>
                <w:rFonts w:ascii="Times New Roman" w:hAnsi="Times New Roman" w:cs="Times New Roman"/>
                <w:sz w:val="24"/>
                <w:szCs w:val="24"/>
              </w:rPr>
              <w:t>ения при осуществлении закупок</w:t>
            </w:r>
          </w:p>
        </w:tc>
        <w:tc>
          <w:tcPr>
            <w:tcW w:w="1417" w:type="dxa"/>
          </w:tcPr>
          <w:p w:rsidR="005A37D1" w:rsidRPr="005A37D1" w:rsidRDefault="005A37D1" w:rsidP="005A37D1">
            <w:pPr>
              <w:pStyle w:val="ConsPlusNormal"/>
              <w:jc w:val="center"/>
              <w:rPr>
                <w:rFonts w:ascii="Times New Roman" w:hAnsi="Times New Roman" w:cs="Times New Roman"/>
                <w:sz w:val="24"/>
                <w:szCs w:val="24"/>
              </w:rPr>
            </w:pPr>
          </w:p>
        </w:tc>
        <w:tc>
          <w:tcPr>
            <w:tcW w:w="1985" w:type="dxa"/>
            <w:gridSpan w:val="2"/>
          </w:tcPr>
          <w:p w:rsidR="005A37D1" w:rsidRPr="005A37D1" w:rsidRDefault="005A37D1" w:rsidP="005A37D1">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80" w:type="dxa"/>
            <w:gridSpan w:val="2"/>
          </w:tcPr>
          <w:p w:rsidR="005A37D1" w:rsidRPr="005A37D1" w:rsidRDefault="005A37D1" w:rsidP="00D8521C">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1.2.</w:t>
            </w:r>
          </w:p>
        </w:tc>
        <w:tc>
          <w:tcPr>
            <w:tcW w:w="3828" w:type="dxa"/>
          </w:tcPr>
          <w:p w:rsidR="005A37D1" w:rsidRPr="005A37D1" w:rsidRDefault="005A37D1" w:rsidP="005A37D1">
            <w:pPr>
              <w:pStyle w:val="ConsPlusNormal"/>
              <w:ind w:firstLine="0"/>
              <w:jc w:val="both"/>
              <w:rPr>
                <w:rFonts w:ascii="Times New Roman" w:hAnsi="Times New Roman" w:cs="Times New Roman"/>
                <w:sz w:val="24"/>
                <w:szCs w:val="24"/>
              </w:rPr>
            </w:pPr>
            <w:r w:rsidRPr="005A37D1">
              <w:rPr>
                <w:rFonts w:ascii="Times New Roman" w:hAnsi="Times New Roman" w:cs="Times New Roman"/>
                <w:sz w:val="24"/>
                <w:szCs w:val="24"/>
              </w:rPr>
              <w:t xml:space="preserve">Создание </w:t>
            </w:r>
            <w:r w:rsidR="00BA40FA">
              <w:rPr>
                <w:rFonts w:ascii="Times New Roman" w:hAnsi="Times New Roman" w:cs="Times New Roman"/>
                <w:sz w:val="24"/>
                <w:szCs w:val="24"/>
              </w:rPr>
              <w:t xml:space="preserve">Единой </w:t>
            </w:r>
            <w:r w:rsidRPr="005A37D1">
              <w:rPr>
                <w:rFonts w:ascii="Times New Roman" w:hAnsi="Times New Roman" w:cs="Times New Roman"/>
                <w:sz w:val="24"/>
                <w:szCs w:val="24"/>
              </w:rPr>
              <w:t>комиссии по осуществлению закупок конкурентными способами и утверждение регламента ее работы</w:t>
            </w:r>
          </w:p>
        </w:tc>
        <w:tc>
          <w:tcPr>
            <w:tcW w:w="1417" w:type="dxa"/>
          </w:tcPr>
          <w:p w:rsidR="005A37D1" w:rsidRPr="005A37D1" w:rsidRDefault="005A37D1" w:rsidP="005A37D1">
            <w:pPr>
              <w:pStyle w:val="ConsPlusNormal"/>
              <w:jc w:val="center"/>
              <w:rPr>
                <w:rFonts w:ascii="Times New Roman" w:hAnsi="Times New Roman" w:cs="Times New Roman"/>
                <w:sz w:val="24"/>
                <w:szCs w:val="24"/>
              </w:rPr>
            </w:pPr>
          </w:p>
        </w:tc>
        <w:tc>
          <w:tcPr>
            <w:tcW w:w="1985" w:type="dxa"/>
            <w:gridSpan w:val="2"/>
          </w:tcPr>
          <w:p w:rsidR="005A37D1" w:rsidRPr="005A37D1" w:rsidRDefault="005A37D1" w:rsidP="005A37D1">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916" w:type="dxa"/>
            <w:gridSpan w:val="9"/>
          </w:tcPr>
          <w:p w:rsidR="005A37D1" w:rsidRPr="005A37D1" w:rsidRDefault="005A37D1" w:rsidP="005A37D1">
            <w:pPr>
              <w:pStyle w:val="ConsPlusNormal"/>
              <w:jc w:val="center"/>
              <w:outlineLvl w:val="2"/>
              <w:rPr>
                <w:rFonts w:ascii="Times New Roman" w:hAnsi="Times New Roman" w:cs="Times New Roman"/>
                <w:b/>
                <w:sz w:val="24"/>
                <w:szCs w:val="24"/>
              </w:rPr>
            </w:pPr>
            <w:r w:rsidRPr="005A37D1">
              <w:rPr>
                <w:rFonts w:ascii="Times New Roman" w:hAnsi="Times New Roman" w:cs="Times New Roman"/>
                <w:b/>
                <w:sz w:val="24"/>
                <w:szCs w:val="24"/>
              </w:rPr>
              <w:t>2. Осуществление закупок</w:t>
            </w:r>
          </w:p>
        </w:tc>
      </w:tr>
      <w:tr w:rsidR="005A37D1" w:rsidRPr="005A37D1" w:rsidTr="00DA18B1">
        <w:tc>
          <w:tcPr>
            <w:tcW w:w="980" w:type="dxa"/>
            <w:gridSpan w:val="2"/>
          </w:tcPr>
          <w:p w:rsidR="005A37D1" w:rsidRPr="005A37D1" w:rsidRDefault="005A37D1" w:rsidP="00D8521C">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2.1.</w:t>
            </w:r>
          </w:p>
        </w:tc>
        <w:tc>
          <w:tcPr>
            <w:tcW w:w="3828" w:type="dxa"/>
          </w:tcPr>
          <w:p w:rsidR="005A37D1" w:rsidRPr="005A37D1" w:rsidRDefault="005A37D1" w:rsidP="005A37D1">
            <w:pPr>
              <w:pStyle w:val="ConsPlusNormal"/>
              <w:ind w:firstLine="0"/>
              <w:jc w:val="both"/>
              <w:rPr>
                <w:rFonts w:ascii="Times New Roman" w:hAnsi="Times New Roman" w:cs="Times New Roman"/>
                <w:sz w:val="24"/>
                <w:szCs w:val="24"/>
              </w:rPr>
            </w:pPr>
            <w:r w:rsidRPr="005A37D1">
              <w:rPr>
                <w:rFonts w:ascii="Times New Roman" w:hAnsi="Times New Roman" w:cs="Times New Roman"/>
                <w:sz w:val="24"/>
                <w:szCs w:val="24"/>
              </w:rPr>
              <w:t>Выбор способа определения поставщиков (подрядчиков, исполнителей)</w:t>
            </w:r>
          </w:p>
        </w:tc>
        <w:tc>
          <w:tcPr>
            <w:tcW w:w="1417" w:type="dxa"/>
          </w:tcPr>
          <w:p w:rsidR="005A37D1" w:rsidRPr="005A37D1" w:rsidRDefault="005A37D1" w:rsidP="005A37D1">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985" w:type="dxa"/>
            <w:gridSpan w:val="2"/>
          </w:tcPr>
          <w:p w:rsidR="005A37D1" w:rsidRPr="005A37D1" w:rsidRDefault="005A37D1" w:rsidP="005A37D1">
            <w:pPr>
              <w:pStyle w:val="ConsPlusNormal"/>
              <w:ind w:firstLine="0"/>
              <w:jc w:val="center"/>
              <w:rPr>
                <w:rFonts w:ascii="Times New Roman" w:hAnsi="Times New Roman" w:cs="Times New Roman"/>
                <w:sz w:val="24"/>
                <w:szCs w:val="24"/>
              </w:rPr>
            </w:pPr>
          </w:p>
        </w:tc>
        <w:tc>
          <w:tcPr>
            <w:tcW w:w="1706" w:type="dxa"/>
            <w:gridSpan w:val="3"/>
          </w:tcPr>
          <w:p w:rsidR="005A37D1" w:rsidRPr="005A37D1" w:rsidRDefault="005A37D1" w:rsidP="005A37D1">
            <w:pPr>
              <w:pStyle w:val="ConsPlusNormal"/>
              <w:ind w:firstLine="0"/>
              <w:jc w:val="center"/>
              <w:rPr>
                <w:rFonts w:ascii="Times New Roman" w:hAnsi="Times New Roman" w:cs="Times New Roman"/>
                <w:sz w:val="24"/>
                <w:szCs w:val="24"/>
              </w:rPr>
            </w:pPr>
          </w:p>
        </w:tc>
      </w:tr>
      <w:tr w:rsidR="005A37D1" w:rsidRPr="005A37D1" w:rsidTr="00DA18B1">
        <w:tc>
          <w:tcPr>
            <w:tcW w:w="980" w:type="dxa"/>
            <w:gridSpan w:val="2"/>
          </w:tcPr>
          <w:p w:rsidR="005A37D1" w:rsidRPr="005A37D1" w:rsidRDefault="005A37D1" w:rsidP="00D8521C">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2.2.</w:t>
            </w:r>
          </w:p>
        </w:tc>
        <w:tc>
          <w:tcPr>
            <w:tcW w:w="3828" w:type="dxa"/>
          </w:tcPr>
          <w:p w:rsidR="005A37D1" w:rsidRPr="005A37D1" w:rsidRDefault="005A37D1" w:rsidP="00855338">
            <w:pPr>
              <w:pStyle w:val="ConsPlusNormal"/>
              <w:ind w:firstLine="0"/>
              <w:jc w:val="both"/>
              <w:rPr>
                <w:rFonts w:ascii="Times New Roman" w:hAnsi="Times New Roman" w:cs="Times New Roman"/>
                <w:sz w:val="24"/>
                <w:szCs w:val="24"/>
              </w:rPr>
            </w:pPr>
            <w:r w:rsidRPr="005A37D1">
              <w:rPr>
                <w:rFonts w:ascii="Times New Roman" w:hAnsi="Times New Roman" w:cs="Times New Roman"/>
                <w:sz w:val="24"/>
                <w:szCs w:val="24"/>
              </w:rPr>
              <w:t>Уточнение в рамках обоснования цены, цены контракта и ее обоснование в извещениях об осуществлении закупо</w:t>
            </w:r>
            <w:r w:rsidR="00855338">
              <w:rPr>
                <w:rFonts w:ascii="Times New Roman" w:hAnsi="Times New Roman" w:cs="Times New Roman"/>
                <w:sz w:val="24"/>
                <w:szCs w:val="24"/>
              </w:rPr>
              <w:t>к.</w:t>
            </w:r>
          </w:p>
        </w:tc>
        <w:tc>
          <w:tcPr>
            <w:tcW w:w="1417" w:type="dxa"/>
          </w:tcPr>
          <w:p w:rsidR="005A37D1" w:rsidRPr="005A37D1" w:rsidRDefault="005A37D1" w:rsidP="005A37D1">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985" w:type="dxa"/>
            <w:gridSpan w:val="2"/>
          </w:tcPr>
          <w:p w:rsidR="005A37D1" w:rsidRPr="005A37D1" w:rsidRDefault="005A37D1" w:rsidP="005A37D1">
            <w:pPr>
              <w:pStyle w:val="ConsPlusNormal"/>
              <w:jc w:val="center"/>
              <w:rPr>
                <w:rFonts w:ascii="Times New Roman" w:hAnsi="Times New Roman" w:cs="Times New Roman"/>
                <w:sz w:val="24"/>
                <w:szCs w:val="24"/>
              </w:rPr>
            </w:pP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80" w:type="dxa"/>
            <w:gridSpan w:val="2"/>
          </w:tcPr>
          <w:p w:rsidR="005A37D1" w:rsidRPr="005A37D1" w:rsidRDefault="005A37D1" w:rsidP="00D8521C">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2.3.</w:t>
            </w:r>
          </w:p>
        </w:tc>
        <w:tc>
          <w:tcPr>
            <w:tcW w:w="3828" w:type="dxa"/>
          </w:tcPr>
          <w:p w:rsidR="005A37D1" w:rsidRPr="005A37D1" w:rsidRDefault="005A37D1" w:rsidP="005A37D1">
            <w:pPr>
              <w:pStyle w:val="ConsPlusNormal"/>
              <w:ind w:firstLine="0"/>
              <w:jc w:val="both"/>
              <w:rPr>
                <w:rFonts w:ascii="Times New Roman" w:hAnsi="Times New Roman" w:cs="Times New Roman"/>
                <w:sz w:val="24"/>
                <w:szCs w:val="24"/>
              </w:rPr>
            </w:pPr>
            <w:r w:rsidRPr="005A37D1">
              <w:rPr>
                <w:rFonts w:ascii="Times New Roman" w:hAnsi="Times New Roman" w:cs="Times New Roman"/>
                <w:sz w:val="24"/>
                <w:szCs w:val="24"/>
              </w:rPr>
              <w:t>Уточнение в рамках обоснования цены, цены контракта, заключаемого с единственным поставщиком (подрядчиком, исполнителем)</w:t>
            </w:r>
          </w:p>
        </w:tc>
        <w:tc>
          <w:tcPr>
            <w:tcW w:w="1417" w:type="dxa"/>
          </w:tcPr>
          <w:p w:rsidR="005A37D1" w:rsidRPr="005A37D1" w:rsidRDefault="005A37D1" w:rsidP="005A37D1">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985" w:type="dxa"/>
            <w:gridSpan w:val="2"/>
          </w:tcPr>
          <w:p w:rsidR="005A37D1" w:rsidRPr="005A37D1" w:rsidRDefault="005A37D1" w:rsidP="005A37D1">
            <w:pPr>
              <w:pStyle w:val="ConsPlusNormal"/>
              <w:jc w:val="center"/>
              <w:rPr>
                <w:rFonts w:ascii="Times New Roman" w:hAnsi="Times New Roman" w:cs="Times New Roman"/>
                <w:sz w:val="24"/>
                <w:szCs w:val="24"/>
              </w:rPr>
            </w:pP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80" w:type="dxa"/>
            <w:gridSpan w:val="2"/>
          </w:tcPr>
          <w:p w:rsidR="005A37D1" w:rsidRPr="005A37D1" w:rsidRDefault="005A37D1" w:rsidP="00D8521C">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2.4.</w:t>
            </w:r>
          </w:p>
        </w:tc>
        <w:tc>
          <w:tcPr>
            <w:tcW w:w="3828" w:type="dxa"/>
          </w:tcPr>
          <w:p w:rsidR="005A37D1" w:rsidRPr="005A37D1" w:rsidRDefault="005A37D1" w:rsidP="005A37D1">
            <w:pPr>
              <w:pStyle w:val="ConsPlusNormal"/>
              <w:ind w:firstLine="0"/>
              <w:jc w:val="both"/>
              <w:rPr>
                <w:rFonts w:ascii="Times New Roman" w:hAnsi="Times New Roman" w:cs="Times New Roman"/>
                <w:sz w:val="24"/>
                <w:szCs w:val="24"/>
              </w:rPr>
            </w:pPr>
            <w:r w:rsidRPr="005A37D1">
              <w:rPr>
                <w:rFonts w:ascii="Times New Roman" w:hAnsi="Times New Roman" w:cs="Times New Roman"/>
                <w:sz w:val="24"/>
                <w:szCs w:val="24"/>
              </w:rPr>
              <w:t>Принятие решения о проведении совместного конкурса или аукциона</w:t>
            </w:r>
          </w:p>
        </w:tc>
        <w:tc>
          <w:tcPr>
            <w:tcW w:w="1417" w:type="dxa"/>
          </w:tcPr>
          <w:p w:rsidR="005A37D1" w:rsidRPr="005A37D1" w:rsidRDefault="005A37D1" w:rsidP="005A37D1">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985" w:type="dxa"/>
            <w:gridSpan w:val="2"/>
          </w:tcPr>
          <w:p w:rsidR="005A37D1" w:rsidRPr="005A37D1" w:rsidRDefault="005A37D1" w:rsidP="005A37D1">
            <w:pPr>
              <w:pStyle w:val="ConsPlusNormal"/>
              <w:jc w:val="center"/>
              <w:rPr>
                <w:rFonts w:ascii="Times New Roman" w:hAnsi="Times New Roman" w:cs="Times New Roman"/>
                <w:sz w:val="24"/>
                <w:szCs w:val="24"/>
              </w:rPr>
            </w:pPr>
          </w:p>
        </w:tc>
        <w:tc>
          <w:tcPr>
            <w:tcW w:w="1706" w:type="dxa"/>
            <w:gridSpan w:val="3"/>
          </w:tcPr>
          <w:p w:rsidR="005A37D1" w:rsidRPr="005A37D1" w:rsidRDefault="005A37D1" w:rsidP="005A37D1">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r>
      <w:tr w:rsidR="005A37D1" w:rsidRPr="005A37D1" w:rsidTr="00DA18B1">
        <w:tc>
          <w:tcPr>
            <w:tcW w:w="980" w:type="dxa"/>
            <w:gridSpan w:val="2"/>
          </w:tcPr>
          <w:p w:rsidR="005A37D1" w:rsidRPr="005A37D1" w:rsidRDefault="005A37D1" w:rsidP="00D8521C">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2.5.</w:t>
            </w:r>
          </w:p>
        </w:tc>
        <w:tc>
          <w:tcPr>
            <w:tcW w:w="3828" w:type="dxa"/>
          </w:tcPr>
          <w:p w:rsidR="005A37D1" w:rsidRPr="005A37D1" w:rsidRDefault="005A37D1" w:rsidP="005A37D1">
            <w:pPr>
              <w:pStyle w:val="ConsPlusNormal"/>
              <w:ind w:firstLine="0"/>
              <w:jc w:val="both"/>
              <w:rPr>
                <w:rFonts w:ascii="Times New Roman" w:hAnsi="Times New Roman" w:cs="Times New Roman"/>
                <w:sz w:val="24"/>
                <w:szCs w:val="24"/>
              </w:rPr>
            </w:pPr>
            <w:r w:rsidRPr="005A37D1">
              <w:rPr>
                <w:rFonts w:ascii="Times New Roman" w:hAnsi="Times New Roman" w:cs="Times New Roman"/>
                <w:sz w:val="24"/>
                <w:szCs w:val="24"/>
              </w:rPr>
              <w:t>Принятие решения о предоставлении учреждениям и предприятиям уголовно-исполнительной системы, организациям инвалидов преимущества в отношении предлагаемой ими цены контракта</w:t>
            </w:r>
          </w:p>
        </w:tc>
        <w:tc>
          <w:tcPr>
            <w:tcW w:w="1417" w:type="dxa"/>
          </w:tcPr>
          <w:p w:rsidR="005A37D1" w:rsidRPr="005A37D1" w:rsidRDefault="005A37D1" w:rsidP="005A37D1">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985" w:type="dxa"/>
            <w:gridSpan w:val="2"/>
          </w:tcPr>
          <w:p w:rsidR="005A37D1" w:rsidRPr="005A37D1" w:rsidRDefault="005A37D1" w:rsidP="005A37D1">
            <w:pPr>
              <w:pStyle w:val="ConsPlusNormal"/>
              <w:jc w:val="center"/>
              <w:rPr>
                <w:rFonts w:ascii="Times New Roman" w:hAnsi="Times New Roman" w:cs="Times New Roman"/>
                <w:sz w:val="24"/>
                <w:szCs w:val="24"/>
              </w:rPr>
            </w:pP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80" w:type="dxa"/>
            <w:gridSpan w:val="2"/>
          </w:tcPr>
          <w:p w:rsidR="005A37D1" w:rsidRPr="005A37D1" w:rsidRDefault="005A37D1" w:rsidP="00D8521C">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2.6.</w:t>
            </w:r>
          </w:p>
        </w:tc>
        <w:tc>
          <w:tcPr>
            <w:tcW w:w="3828" w:type="dxa"/>
          </w:tcPr>
          <w:p w:rsidR="005A37D1" w:rsidRPr="005A37D1" w:rsidRDefault="005A37D1" w:rsidP="005A37D1">
            <w:pPr>
              <w:pStyle w:val="ConsPlusNormal"/>
              <w:ind w:firstLine="0"/>
              <w:jc w:val="both"/>
              <w:rPr>
                <w:rFonts w:ascii="Times New Roman" w:hAnsi="Times New Roman" w:cs="Times New Roman"/>
                <w:sz w:val="24"/>
                <w:szCs w:val="24"/>
              </w:rPr>
            </w:pPr>
            <w:r w:rsidRPr="005A37D1">
              <w:rPr>
                <w:rFonts w:ascii="Times New Roman" w:hAnsi="Times New Roman" w:cs="Times New Roman"/>
                <w:sz w:val="24"/>
                <w:szCs w:val="24"/>
              </w:rPr>
              <w:t xml:space="preserve">Принятие решения об осуществлении закупки у </w:t>
            </w:r>
            <w:r w:rsidRPr="005A37D1">
              <w:rPr>
                <w:rFonts w:ascii="Times New Roman" w:hAnsi="Times New Roman" w:cs="Times New Roman"/>
                <w:sz w:val="24"/>
                <w:szCs w:val="24"/>
              </w:rPr>
              <w:lastRenderedPageBreak/>
              <w:t>субъектов малого предпринимательства, социально ориентированных некоммерческих организаций, установление требования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1417" w:type="dxa"/>
          </w:tcPr>
          <w:p w:rsidR="005A37D1" w:rsidRPr="005A37D1" w:rsidRDefault="005A37D1" w:rsidP="005A37D1">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lastRenderedPageBreak/>
              <w:t>+</w:t>
            </w:r>
          </w:p>
        </w:tc>
        <w:tc>
          <w:tcPr>
            <w:tcW w:w="1985" w:type="dxa"/>
            <w:gridSpan w:val="2"/>
          </w:tcPr>
          <w:p w:rsidR="005A37D1" w:rsidRPr="005A37D1" w:rsidRDefault="005A37D1" w:rsidP="005A37D1">
            <w:pPr>
              <w:pStyle w:val="ConsPlusNormal"/>
              <w:jc w:val="center"/>
              <w:rPr>
                <w:rFonts w:ascii="Times New Roman" w:hAnsi="Times New Roman" w:cs="Times New Roman"/>
                <w:sz w:val="24"/>
                <w:szCs w:val="24"/>
              </w:rPr>
            </w:pP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80" w:type="dxa"/>
            <w:gridSpan w:val="2"/>
          </w:tcPr>
          <w:p w:rsidR="005A37D1" w:rsidRPr="005A37D1" w:rsidRDefault="005A37D1" w:rsidP="00D8521C">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lastRenderedPageBreak/>
              <w:t>2.7.</w:t>
            </w:r>
          </w:p>
        </w:tc>
        <w:tc>
          <w:tcPr>
            <w:tcW w:w="3828" w:type="dxa"/>
          </w:tcPr>
          <w:p w:rsidR="005A37D1" w:rsidRPr="005A37D1" w:rsidRDefault="005A37D1" w:rsidP="00F26CB3">
            <w:pPr>
              <w:pStyle w:val="ConsPlusNormal"/>
              <w:ind w:firstLine="0"/>
              <w:jc w:val="both"/>
              <w:rPr>
                <w:rFonts w:ascii="Times New Roman" w:hAnsi="Times New Roman" w:cs="Times New Roman"/>
                <w:sz w:val="24"/>
                <w:szCs w:val="24"/>
              </w:rPr>
            </w:pPr>
            <w:r w:rsidRPr="005A37D1">
              <w:rPr>
                <w:rFonts w:ascii="Times New Roman" w:hAnsi="Times New Roman" w:cs="Times New Roman"/>
                <w:sz w:val="24"/>
                <w:szCs w:val="24"/>
              </w:rPr>
              <w:t>Определение предмета и формирование условий контракта</w:t>
            </w:r>
          </w:p>
        </w:tc>
        <w:tc>
          <w:tcPr>
            <w:tcW w:w="1417" w:type="dxa"/>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985" w:type="dxa"/>
            <w:gridSpan w:val="2"/>
          </w:tcPr>
          <w:p w:rsidR="005A37D1" w:rsidRPr="005A37D1" w:rsidRDefault="005A37D1" w:rsidP="005A37D1">
            <w:pPr>
              <w:pStyle w:val="ConsPlusNormal"/>
              <w:jc w:val="center"/>
              <w:rPr>
                <w:rFonts w:ascii="Times New Roman" w:hAnsi="Times New Roman" w:cs="Times New Roman"/>
                <w:sz w:val="24"/>
                <w:szCs w:val="24"/>
              </w:rPr>
            </w:pP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80" w:type="dxa"/>
            <w:gridSpan w:val="2"/>
          </w:tcPr>
          <w:p w:rsidR="005A37D1" w:rsidRPr="005A37D1" w:rsidRDefault="005A37D1" w:rsidP="00D8521C">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2.8.</w:t>
            </w:r>
          </w:p>
        </w:tc>
        <w:tc>
          <w:tcPr>
            <w:tcW w:w="3828" w:type="dxa"/>
          </w:tcPr>
          <w:p w:rsidR="005A37D1" w:rsidRPr="005A37D1" w:rsidRDefault="005A37D1" w:rsidP="00F26CB3">
            <w:pPr>
              <w:pStyle w:val="ConsPlusNormal"/>
              <w:ind w:firstLine="0"/>
              <w:jc w:val="both"/>
              <w:rPr>
                <w:rFonts w:ascii="Times New Roman" w:hAnsi="Times New Roman" w:cs="Times New Roman"/>
                <w:sz w:val="24"/>
                <w:szCs w:val="24"/>
              </w:rPr>
            </w:pPr>
            <w:r w:rsidRPr="005A37D1">
              <w:rPr>
                <w:rFonts w:ascii="Times New Roman" w:hAnsi="Times New Roman" w:cs="Times New Roman"/>
                <w:sz w:val="24"/>
                <w:szCs w:val="24"/>
              </w:rPr>
              <w:t>Установление единых требований к участникам закупки</w:t>
            </w:r>
          </w:p>
        </w:tc>
        <w:tc>
          <w:tcPr>
            <w:tcW w:w="1417" w:type="dxa"/>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985" w:type="dxa"/>
            <w:gridSpan w:val="2"/>
          </w:tcPr>
          <w:p w:rsidR="005A37D1" w:rsidRPr="005A37D1" w:rsidRDefault="005A37D1" w:rsidP="005A37D1">
            <w:pPr>
              <w:pStyle w:val="ConsPlusNormal"/>
              <w:jc w:val="center"/>
              <w:rPr>
                <w:rFonts w:ascii="Times New Roman" w:hAnsi="Times New Roman" w:cs="Times New Roman"/>
                <w:sz w:val="24"/>
                <w:szCs w:val="24"/>
              </w:rPr>
            </w:pP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80" w:type="dxa"/>
            <w:gridSpan w:val="2"/>
          </w:tcPr>
          <w:p w:rsidR="005A37D1" w:rsidRPr="005A37D1" w:rsidRDefault="005A37D1" w:rsidP="00D8521C">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2.9.</w:t>
            </w:r>
          </w:p>
        </w:tc>
        <w:tc>
          <w:tcPr>
            <w:tcW w:w="3828" w:type="dxa"/>
          </w:tcPr>
          <w:p w:rsidR="005A37D1" w:rsidRPr="005A37D1" w:rsidRDefault="005A37D1" w:rsidP="00F26CB3">
            <w:pPr>
              <w:pStyle w:val="ConsPlusNormal"/>
              <w:ind w:firstLine="0"/>
              <w:jc w:val="both"/>
              <w:rPr>
                <w:rFonts w:ascii="Times New Roman" w:hAnsi="Times New Roman" w:cs="Times New Roman"/>
                <w:sz w:val="24"/>
                <w:szCs w:val="24"/>
              </w:rPr>
            </w:pPr>
            <w:r w:rsidRPr="005A37D1">
              <w:rPr>
                <w:rFonts w:ascii="Times New Roman" w:hAnsi="Times New Roman" w:cs="Times New Roman"/>
                <w:sz w:val="24"/>
                <w:szCs w:val="24"/>
              </w:rPr>
              <w:t>Установление критериев, используемых при определении поставщика (подрядчика, исполнителя), и величины их значимости</w:t>
            </w:r>
          </w:p>
        </w:tc>
        <w:tc>
          <w:tcPr>
            <w:tcW w:w="1417" w:type="dxa"/>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985" w:type="dxa"/>
            <w:gridSpan w:val="2"/>
          </w:tcPr>
          <w:p w:rsidR="005A37D1" w:rsidRPr="005A37D1" w:rsidRDefault="005A37D1" w:rsidP="005A37D1">
            <w:pPr>
              <w:pStyle w:val="ConsPlusNormal"/>
              <w:jc w:val="center"/>
              <w:rPr>
                <w:rFonts w:ascii="Times New Roman" w:hAnsi="Times New Roman" w:cs="Times New Roman"/>
                <w:sz w:val="24"/>
                <w:szCs w:val="24"/>
              </w:rPr>
            </w:pP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80" w:type="dxa"/>
            <w:gridSpan w:val="2"/>
          </w:tcPr>
          <w:p w:rsidR="005A37D1" w:rsidRPr="005A37D1" w:rsidRDefault="005A37D1" w:rsidP="00D8521C">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2.10.</w:t>
            </w:r>
          </w:p>
        </w:tc>
        <w:tc>
          <w:tcPr>
            <w:tcW w:w="3828" w:type="dxa"/>
          </w:tcPr>
          <w:p w:rsidR="005A37D1" w:rsidRPr="005A37D1" w:rsidRDefault="005A37D1" w:rsidP="00F26CB3">
            <w:pPr>
              <w:pStyle w:val="ConsPlusNormal"/>
              <w:ind w:firstLine="0"/>
              <w:jc w:val="both"/>
              <w:rPr>
                <w:rFonts w:ascii="Times New Roman" w:hAnsi="Times New Roman" w:cs="Times New Roman"/>
                <w:sz w:val="24"/>
                <w:szCs w:val="24"/>
              </w:rPr>
            </w:pPr>
            <w:r w:rsidRPr="005A37D1">
              <w:rPr>
                <w:rFonts w:ascii="Times New Roman" w:hAnsi="Times New Roman" w:cs="Times New Roman"/>
                <w:sz w:val="24"/>
                <w:szCs w:val="24"/>
              </w:rPr>
              <w:t>Описание объекта закупки</w:t>
            </w:r>
          </w:p>
        </w:tc>
        <w:tc>
          <w:tcPr>
            <w:tcW w:w="1417" w:type="dxa"/>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985" w:type="dxa"/>
            <w:gridSpan w:val="2"/>
          </w:tcPr>
          <w:p w:rsidR="005A37D1" w:rsidRPr="005A37D1" w:rsidRDefault="005A37D1" w:rsidP="005A37D1">
            <w:pPr>
              <w:pStyle w:val="ConsPlusNormal"/>
              <w:jc w:val="center"/>
              <w:rPr>
                <w:rFonts w:ascii="Times New Roman" w:hAnsi="Times New Roman" w:cs="Times New Roman"/>
                <w:sz w:val="24"/>
                <w:szCs w:val="24"/>
              </w:rPr>
            </w:pP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80" w:type="dxa"/>
            <w:gridSpan w:val="2"/>
          </w:tcPr>
          <w:p w:rsidR="005A37D1" w:rsidRPr="005A37D1" w:rsidRDefault="005A37D1" w:rsidP="00D8521C">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2.11.</w:t>
            </w:r>
          </w:p>
        </w:tc>
        <w:tc>
          <w:tcPr>
            <w:tcW w:w="3828" w:type="dxa"/>
          </w:tcPr>
          <w:p w:rsidR="005A37D1" w:rsidRPr="005A37D1" w:rsidRDefault="005A37D1" w:rsidP="00F26CB3">
            <w:pPr>
              <w:pStyle w:val="ConsPlusNormal"/>
              <w:ind w:firstLine="0"/>
              <w:jc w:val="both"/>
              <w:rPr>
                <w:rFonts w:ascii="Times New Roman" w:hAnsi="Times New Roman" w:cs="Times New Roman"/>
                <w:sz w:val="24"/>
                <w:szCs w:val="24"/>
              </w:rPr>
            </w:pPr>
            <w:r w:rsidRPr="005A37D1">
              <w:rPr>
                <w:rFonts w:ascii="Times New Roman" w:hAnsi="Times New Roman" w:cs="Times New Roman"/>
                <w:sz w:val="24"/>
                <w:szCs w:val="24"/>
              </w:rPr>
              <w:t>Формирование заявки на закупку и документов, прилагаемых к заявке на закупку</w:t>
            </w:r>
          </w:p>
        </w:tc>
        <w:tc>
          <w:tcPr>
            <w:tcW w:w="1417" w:type="dxa"/>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985" w:type="dxa"/>
            <w:gridSpan w:val="2"/>
          </w:tcPr>
          <w:p w:rsidR="005A37D1" w:rsidRPr="005A37D1" w:rsidRDefault="005A37D1" w:rsidP="005A37D1">
            <w:pPr>
              <w:pStyle w:val="ConsPlusNormal"/>
              <w:jc w:val="center"/>
              <w:rPr>
                <w:rFonts w:ascii="Times New Roman" w:hAnsi="Times New Roman" w:cs="Times New Roman"/>
                <w:sz w:val="24"/>
                <w:szCs w:val="24"/>
              </w:rPr>
            </w:pP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80" w:type="dxa"/>
            <w:gridSpan w:val="2"/>
          </w:tcPr>
          <w:p w:rsidR="005A37D1" w:rsidRPr="00737A7A" w:rsidRDefault="005A37D1" w:rsidP="00D8521C">
            <w:pPr>
              <w:pStyle w:val="ConsPlusNormal"/>
              <w:ind w:firstLine="0"/>
              <w:jc w:val="center"/>
              <w:rPr>
                <w:rFonts w:ascii="Times New Roman" w:hAnsi="Times New Roman" w:cs="Times New Roman"/>
                <w:sz w:val="24"/>
                <w:szCs w:val="24"/>
              </w:rPr>
            </w:pPr>
            <w:r w:rsidRPr="00737A7A">
              <w:rPr>
                <w:rFonts w:ascii="Times New Roman" w:hAnsi="Times New Roman" w:cs="Times New Roman"/>
                <w:sz w:val="24"/>
                <w:szCs w:val="24"/>
              </w:rPr>
              <w:t>2.12.</w:t>
            </w:r>
          </w:p>
        </w:tc>
        <w:tc>
          <w:tcPr>
            <w:tcW w:w="3828" w:type="dxa"/>
          </w:tcPr>
          <w:p w:rsidR="005A37D1" w:rsidRPr="00737A7A" w:rsidRDefault="005A37D1" w:rsidP="00F26CB3">
            <w:pPr>
              <w:pStyle w:val="ConsPlusNormal"/>
              <w:ind w:firstLine="0"/>
              <w:jc w:val="both"/>
              <w:rPr>
                <w:rFonts w:ascii="Times New Roman" w:hAnsi="Times New Roman" w:cs="Times New Roman"/>
                <w:sz w:val="24"/>
                <w:szCs w:val="24"/>
              </w:rPr>
            </w:pPr>
            <w:r w:rsidRPr="00737A7A">
              <w:rPr>
                <w:rFonts w:ascii="Times New Roman" w:hAnsi="Times New Roman" w:cs="Times New Roman"/>
                <w:sz w:val="24"/>
                <w:szCs w:val="24"/>
              </w:rPr>
              <w:t>Обобщение заявок подведомственных получателей бюджетных средств для проведения совместных закупок</w:t>
            </w:r>
          </w:p>
        </w:tc>
        <w:tc>
          <w:tcPr>
            <w:tcW w:w="1417" w:type="dxa"/>
          </w:tcPr>
          <w:p w:rsidR="005A37D1" w:rsidRPr="00737A7A" w:rsidRDefault="005A37D1" w:rsidP="005A37D1">
            <w:pPr>
              <w:pStyle w:val="ConsPlusNormal"/>
              <w:jc w:val="center"/>
              <w:rPr>
                <w:rFonts w:ascii="Times New Roman" w:hAnsi="Times New Roman" w:cs="Times New Roman"/>
                <w:sz w:val="24"/>
                <w:szCs w:val="24"/>
              </w:rPr>
            </w:pPr>
          </w:p>
        </w:tc>
        <w:tc>
          <w:tcPr>
            <w:tcW w:w="1985" w:type="dxa"/>
            <w:gridSpan w:val="2"/>
          </w:tcPr>
          <w:p w:rsidR="005A37D1" w:rsidRPr="00737A7A" w:rsidRDefault="005A37D1" w:rsidP="005A37D1">
            <w:pPr>
              <w:pStyle w:val="ConsPlusNormal"/>
              <w:jc w:val="center"/>
              <w:rPr>
                <w:rFonts w:ascii="Times New Roman" w:hAnsi="Times New Roman" w:cs="Times New Roman"/>
                <w:sz w:val="24"/>
                <w:szCs w:val="24"/>
              </w:rPr>
            </w:pPr>
          </w:p>
        </w:tc>
        <w:tc>
          <w:tcPr>
            <w:tcW w:w="1706" w:type="dxa"/>
            <w:gridSpan w:val="3"/>
          </w:tcPr>
          <w:p w:rsidR="005A37D1" w:rsidRPr="00737A7A" w:rsidRDefault="005A37D1" w:rsidP="00F26CB3">
            <w:pPr>
              <w:pStyle w:val="ConsPlusNormal"/>
              <w:ind w:firstLine="0"/>
              <w:jc w:val="center"/>
              <w:rPr>
                <w:rFonts w:ascii="Times New Roman" w:hAnsi="Times New Roman" w:cs="Times New Roman"/>
                <w:sz w:val="24"/>
                <w:szCs w:val="24"/>
              </w:rPr>
            </w:pPr>
            <w:r w:rsidRPr="00737A7A">
              <w:rPr>
                <w:rFonts w:ascii="Times New Roman" w:hAnsi="Times New Roman" w:cs="Times New Roman"/>
                <w:sz w:val="24"/>
                <w:szCs w:val="24"/>
              </w:rPr>
              <w:t>+</w:t>
            </w:r>
          </w:p>
        </w:tc>
      </w:tr>
      <w:tr w:rsidR="005A37D1" w:rsidRPr="005A37D1" w:rsidTr="00DA18B1">
        <w:tc>
          <w:tcPr>
            <w:tcW w:w="980" w:type="dxa"/>
            <w:gridSpan w:val="2"/>
          </w:tcPr>
          <w:p w:rsidR="005A37D1" w:rsidRPr="005A37D1" w:rsidRDefault="005A37D1" w:rsidP="00D8521C">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2.13.</w:t>
            </w:r>
          </w:p>
        </w:tc>
        <w:tc>
          <w:tcPr>
            <w:tcW w:w="3828" w:type="dxa"/>
          </w:tcPr>
          <w:p w:rsidR="005A37D1" w:rsidRPr="005A37D1" w:rsidRDefault="005A37D1" w:rsidP="00F26CB3">
            <w:pPr>
              <w:pStyle w:val="ConsPlusNormal"/>
              <w:ind w:firstLine="0"/>
              <w:jc w:val="both"/>
              <w:rPr>
                <w:rFonts w:ascii="Times New Roman" w:hAnsi="Times New Roman" w:cs="Times New Roman"/>
                <w:sz w:val="24"/>
                <w:szCs w:val="24"/>
              </w:rPr>
            </w:pPr>
            <w:r w:rsidRPr="005A37D1">
              <w:rPr>
                <w:rFonts w:ascii="Times New Roman" w:hAnsi="Times New Roman" w:cs="Times New Roman"/>
                <w:sz w:val="24"/>
                <w:szCs w:val="24"/>
              </w:rPr>
              <w:t xml:space="preserve">Принятие решения о привлечении эксперта, экспертной организации при проведении оценки </w:t>
            </w:r>
            <w:r w:rsidR="006E5398">
              <w:rPr>
                <w:rFonts w:ascii="Times New Roman" w:hAnsi="Times New Roman" w:cs="Times New Roman"/>
                <w:sz w:val="24"/>
                <w:szCs w:val="24"/>
              </w:rPr>
              <w:t>извещения о проведении конкурса в электронной форме</w:t>
            </w:r>
            <w:r w:rsidRPr="005A37D1">
              <w:rPr>
                <w:rFonts w:ascii="Times New Roman" w:hAnsi="Times New Roman" w:cs="Times New Roman"/>
                <w:sz w:val="24"/>
                <w:szCs w:val="24"/>
              </w:rPr>
              <w:t xml:space="preserve"> и заявок на участие в конкурсе, осуществленной в ходе проведения </w:t>
            </w:r>
            <w:r w:rsidR="006E5398">
              <w:rPr>
                <w:rFonts w:ascii="Times New Roman" w:hAnsi="Times New Roman" w:cs="Times New Roman"/>
                <w:sz w:val="24"/>
                <w:szCs w:val="24"/>
              </w:rPr>
              <w:t>пред</w:t>
            </w:r>
            <w:r w:rsidR="002E387C">
              <w:rPr>
                <w:rFonts w:ascii="Times New Roman" w:hAnsi="Times New Roman" w:cs="Times New Roman"/>
                <w:sz w:val="24"/>
                <w:szCs w:val="24"/>
              </w:rPr>
              <w:t xml:space="preserve"> </w:t>
            </w:r>
            <w:r w:rsidR="00872ABA" w:rsidRPr="005A37D1">
              <w:rPr>
                <w:rFonts w:ascii="Times New Roman" w:hAnsi="Times New Roman" w:cs="Times New Roman"/>
                <w:sz w:val="24"/>
                <w:szCs w:val="24"/>
              </w:rPr>
              <w:t>квалификационного</w:t>
            </w:r>
            <w:r w:rsidRPr="005A37D1">
              <w:rPr>
                <w:rFonts w:ascii="Times New Roman" w:hAnsi="Times New Roman" w:cs="Times New Roman"/>
                <w:sz w:val="24"/>
                <w:szCs w:val="24"/>
              </w:rPr>
              <w:t xml:space="preserve"> отбора</w:t>
            </w:r>
          </w:p>
        </w:tc>
        <w:tc>
          <w:tcPr>
            <w:tcW w:w="1417" w:type="dxa"/>
          </w:tcPr>
          <w:p w:rsidR="005A37D1" w:rsidRPr="005A37D1" w:rsidRDefault="005A37D1" w:rsidP="005A37D1">
            <w:pPr>
              <w:pStyle w:val="ConsPlusNormal"/>
              <w:jc w:val="center"/>
              <w:rPr>
                <w:rFonts w:ascii="Times New Roman" w:hAnsi="Times New Roman" w:cs="Times New Roman"/>
                <w:sz w:val="24"/>
                <w:szCs w:val="24"/>
              </w:rPr>
            </w:pPr>
          </w:p>
        </w:tc>
        <w:tc>
          <w:tcPr>
            <w:tcW w:w="1985" w:type="dxa"/>
            <w:gridSpan w:val="2"/>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80" w:type="dxa"/>
            <w:gridSpan w:val="2"/>
          </w:tcPr>
          <w:p w:rsidR="005A37D1" w:rsidRPr="005A37D1" w:rsidRDefault="005A37D1" w:rsidP="00D8521C">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2.14.</w:t>
            </w:r>
          </w:p>
        </w:tc>
        <w:tc>
          <w:tcPr>
            <w:tcW w:w="3828" w:type="dxa"/>
          </w:tcPr>
          <w:p w:rsidR="005A37D1" w:rsidRPr="005A37D1" w:rsidRDefault="005A37D1" w:rsidP="00F26CB3">
            <w:pPr>
              <w:pStyle w:val="ConsPlusNormal"/>
              <w:ind w:firstLine="0"/>
              <w:jc w:val="both"/>
              <w:rPr>
                <w:rFonts w:ascii="Times New Roman" w:hAnsi="Times New Roman" w:cs="Times New Roman"/>
                <w:sz w:val="24"/>
                <w:szCs w:val="24"/>
              </w:rPr>
            </w:pPr>
            <w:r w:rsidRPr="005A37D1">
              <w:rPr>
                <w:rFonts w:ascii="Times New Roman" w:hAnsi="Times New Roman" w:cs="Times New Roman"/>
                <w:sz w:val="24"/>
                <w:szCs w:val="24"/>
              </w:rPr>
              <w:t>Принятие решения о привлечении эксперта, экспертной организации при осуществлении закупки на стадии исполнения контракта</w:t>
            </w:r>
          </w:p>
        </w:tc>
        <w:tc>
          <w:tcPr>
            <w:tcW w:w="1417" w:type="dxa"/>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985" w:type="dxa"/>
            <w:gridSpan w:val="2"/>
          </w:tcPr>
          <w:p w:rsidR="005A37D1" w:rsidRPr="005A37D1" w:rsidRDefault="005A37D1" w:rsidP="005A37D1">
            <w:pPr>
              <w:pStyle w:val="ConsPlusNormal"/>
              <w:jc w:val="center"/>
              <w:rPr>
                <w:rFonts w:ascii="Times New Roman" w:hAnsi="Times New Roman" w:cs="Times New Roman"/>
                <w:sz w:val="24"/>
                <w:szCs w:val="24"/>
              </w:rPr>
            </w:pP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80" w:type="dxa"/>
            <w:gridSpan w:val="2"/>
          </w:tcPr>
          <w:p w:rsidR="005A37D1" w:rsidRPr="005A37D1" w:rsidRDefault="005A37D1" w:rsidP="00D8521C">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2.15.</w:t>
            </w:r>
          </w:p>
        </w:tc>
        <w:tc>
          <w:tcPr>
            <w:tcW w:w="3828" w:type="dxa"/>
          </w:tcPr>
          <w:p w:rsidR="005A37D1" w:rsidRPr="005A37D1" w:rsidRDefault="005A37D1" w:rsidP="00F26CB3">
            <w:pPr>
              <w:pStyle w:val="ConsPlusNormal"/>
              <w:ind w:firstLine="0"/>
              <w:jc w:val="both"/>
              <w:rPr>
                <w:rFonts w:ascii="Times New Roman" w:hAnsi="Times New Roman" w:cs="Times New Roman"/>
                <w:sz w:val="24"/>
                <w:szCs w:val="24"/>
              </w:rPr>
            </w:pPr>
            <w:r w:rsidRPr="005A37D1">
              <w:rPr>
                <w:rFonts w:ascii="Times New Roman" w:hAnsi="Times New Roman" w:cs="Times New Roman"/>
                <w:sz w:val="24"/>
                <w:szCs w:val="24"/>
              </w:rPr>
              <w:t>Установление требования к обеспечению заявок и размеру обеспечения</w:t>
            </w:r>
          </w:p>
        </w:tc>
        <w:tc>
          <w:tcPr>
            <w:tcW w:w="1417" w:type="dxa"/>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985" w:type="dxa"/>
            <w:gridSpan w:val="2"/>
          </w:tcPr>
          <w:p w:rsidR="005A37D1" w:rsidRPr="005A37D1" w:rsidRDefault="005A37D1" w:rsidP="005A37D1">
            <w:pPr>
              <w:pStyle w:val="ConsPlusNormal"/>
              <w:jc w:val="center"/>
              <w:rPr>
                <w:rFonts w:ascii="Times New Roman" w:hAnsi="Times New Roman" w:cs="Times New Roman"/>
                <w:sz w:val="24"/>
                <w:szCs w:val="24"/>
              </w:rPr>
            </w:pP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80" w:type="dxa"/>
            <w:gridSpan w:val="2"/>
          </w:tcPr>
          <w:p w:rsidR="005A37D1" w:rsidRPr="005A37D1" w:rsidRDefault="005A37D1" w:rsidP="00D8521C">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2.16.</w:t>
            </w:r>
          </w:p>
        </w:tc>
        <w:tc>
          <w:tcPr>
            <w:tcW w:w="3828" w:type="dxa"/>
          </w:tcPr>
          <w:p w:rsidR="005A37D1" w:rsidRPr="005A37D1" w:rsidRDefault="005A37D1" w:rsidP="00F26CB3">
            <w:pPr>
              <w:pStyle w:val="ConsPlusNormal"/>
              <w:ind w:firstLine="0"/>
              <w:jc w:val="both"/>
              <w:rPr>
                <w:rFonts w:ascii="Times New Roman" w:hAnsi="Times New Roman" w:cs="Times New Roman"/>
                <w:sz w:val="24"/>
                <w:szCs w:val="24"/>
              </w:rPr>
            </w:pPr>
            <w:r w:rsidRPr="005A37D1">
              <w:rPr>
                <w:rFonts w:ascii="Times New Roman" w:hAnsi="Times New Roman" w:cs="Times New Roman"/>
                <w:sz w:val="24"/>
                <w:szCs w:val="24"/>
              </w:rPr>
              <w:t xml:space="preserve">Установление размера, порядка </w:t>
            </w:r>
            <w:r w:rsidRPr="005A37D1">
              <w:rPr>
                <w:rFonts w:ascii="Times New Roman" w:hAnsi="Times New Roman" w:cs="Times New Roman"/>
                <w:sz w:val="24"/>
                <w:szCs w:val="24"/>
              </w:rPr>
              <w:lastRenderedPageBreak/>
              <w:t>предоставления и требований к обеспечению исполнения контракта</w:t>
            </w:r>
          </w:p>
        </w:tc>
        <w:tc>
          <w:tcPr>
            <w:tcW w:w="1417" w:type="dxa"/>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lastRenderedPageBreak/>
              <w:t>+</w:t>
            </w:r>
          </w:p>
        </w:tc>
        <w:tc>
          <w:tcPr>
            <w:tcW w:w="1985" w:type="dxa"/>
            <w:gridSpan w:val="2"/>
          </w:tcPr>
          <w:p w:rsidR="005A37D1" w:rsidRPr="005A37D1" w:rsidRDefault="005A37D1" w:rsidP="005A37D1">
            <w:pPr>
              <w:pStyle w:val="ConsPlusNormal"/>
              <w:jc w:val="center"/>
              <w:rPr>
                <w:rFonts w:ascii="Times New Roman" w:hAnsi="Times New Roman" w:cs="Times New Roman"/>
                <w:sz w:val="24"/>
                <w:szCs w:val="24"/>
              </w:rPr>
            </w:pP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80" w:type="dxa"/>
            <w:gridSpan w:val="2"/>
          </w:tcPr>
          <w:p w:rsidR="005A37D1" w:rsidRPr="005A37D1" w:rsidRDefault="005A37D1" w:rsidP="00D8521C">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lastRenderedPageBreak/>
              <w:t>2.17.</w:t>
            </w:r>
          </w:p>
        </w:tc>
        <w:tc>
          <w:tcPr>
            <w:tcW w:w="3828" w:type="dxa"/>
          </w:tcPr>
          <w:p w:rsidR="005A37D1" w:rsidRPr="005A37D1" w:rsidRDefault="005A37D1" w:rsidP="00F26CB3">
            <w:pPr>
              <w:pStyle w:val="ConsPlusNormal"/>
              <w:ind w:firstLine="0"/>
              <w:jc w:val="both"/>
              <w:rPr>
                <w:rFonts w:ascii="Times New Roman" w:hAnsi="Times New Roman" w:cs="Times New Roman"/>
                <w:sz w:val="24"/>
                <w:szCs w:val="24"/>
              </w:rPr>
            </w:pPr>
            <w:r w:rsidRPr="005A37D1">
              <w:rPr>
                <w:rFonts w:ascii="Times New Roman" w:hAnsi="Times New Roman" w:cs="Times New Roman"/>
                <w:sz w:val="24"/>
                <w:szCs w:val="24"/>
              </w:rPr>
              <w:t>Подтверждение выделения лимитов денежных средств на осуществление закупок</w:t>
            </w:r>
          </w:p>
        </w:tc>
        <w:tc>
          <w:tcPr>
            <w:tcW w:w="1417" w:type="dxa"/>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985" w:type="dxa"/>
            <w:gridSpan w:val="2"/>
          </w:tcPr>
          <w:p w:rsidR="005A37D1" w:rsidRPr="005A37D1" w:rsidRDefault="005A37D1" w:rsidP="005A37D1">
            <w:pPr>
              <w:pStyle w:val="ConsPlusNormal"/>
              <w:jc w:val="center"/>
              <w:rPr>
                <w:rFonts w:ascii="Times New Roman" w:hAnsi="Times New Roman" w:cs="Times New Roman"/>
                <w:sz w:val="24"/>
                <w:szCs w:val="24"/>
              </w:rPr>
            </w:pPr>
          </w:p>
        </w:tc>
        <w:tc>
          <w:tcPr>
            <w:tcW w:w="1706" w:type="dxa"/>
            <w:gridSpan w:val="3"/>
          </w:tcPr>
          <w:p w:rsidR="005A37D1" w:rsidRPr="005A37D1" w:rsidRDefault="005A37D1" w:rsidP="00F26CB3">
            <w:pPr>
              <w:pStyle w:val="ConsPlusNormal"/>
              <w:rPr>
                <w:rFonts w:ascii="Times New Roman" w:hAnsi="Times New Roman" w:cs="Times New Roman"/>
                <w:sz w:val="24"/>
                <w:szCs w:val="24"/>
              </w:rPr>
            </w:pPr>
            <w:r w:rsidRPr="005A37D1">
              <w:rPr>
                <w:rFonts w:ascii="Times New Roman" w:hAnsi="Times New Roman" w:cs="Times New Roman"/>
                <w:sz w:val="24"/>
                <w:szCs w:val="24"/>
              </w:rPr>
              <w:t>+</w:t>
            </w:r>
          </w:p>
        </w:tc>
      </w:tr>
      <w:tr w:rsidR="005A37D1" w:rsidRPr="005A37D1" w:rsidTr="00DA18B1">
        <w:tc>
          <w:tcPr>
            <w:tcW w:w="980" w:type="dxa"/>
            <w:gridSpan w:val="2"/>
          </w:tcPr>
          <w:p w:rsidR="005A37D1" w:rsidRPr="005A37D1" w:rsidRDefault="005A37D1" w:rsidP="0014192D">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2.1</w:t>
            </w:r>
            <w:r w:rsidR="0014192D">
              <w:rPr>
                <w:rFonts w:ascii="Times New Roman" w:hAnsi="Times New Roman" w:cs="Times New Roman"/>
                <w:sz w:val="24"/>
                <w:szCs w:val="24"/>
              </w:rPr>
              <w:t>8</w:t>
            </w:r>
            <w:r w:rsidRPr="005A37D1">
              <w:rPr>
                <w:rFonts w:ascii="Times New Roman" w:hAnsi="Times New Roman" w:cs="Times New Roman"/>
                <w:sz w:val="24"/>
                <w:szCs w:val="24"/>
              </w:rPr>
              <w:t>.</w:t>
            </w:r>
          </w:p>
        </w:tc>
        <w:tc>
          <w:tcPr>
            <w:tcW w:w="3828" w:type="dxa"/>
          </w:tcPr>
          <w:p w:rsidR="005A37D1" w:rsidRPr="00CF5FDE" w:rsidRDefault="005A37D1" w:rsidP="0014192D">
            <w:pPr>
              <w:pStyle w:val="ConsPlusNormal"/>
              <w:ind w:firstLine="0"/>
              <w:jc w:val="both"/>
              <w:rPr>
                <w:rFonts w:ascii="Times New Roman" w:hAnsi="Times New Roman" w:cs="Times New Roman"/>
                <w:sz w:val="24"/>
                <w:szCs w:val="24"/>
              </w:rPr>
            </w:pPr>
            <w:r w:rsidRPr="0014192D">
              <w:rPr>
                <w:rFonts w:ascii="Times New Roman" w:hAnsi="Times New Roman" w:cs="Times New Roman"/>
                <w:sz w:val="24"/>
                <w:szCs w:val="24"/>
              </w:rPr>
              <w:t xml:space="preserve">Разработка и согласование </w:t>
            </w:r>
            <w:r w:rsidR="0014192D" w:rsidRPr="0014192D">
              <w:rPr>
                <w:rFonts w:ascii="Times New Roman" w:hAnsi="Times New Roman" w:cs="Times New Roman"/>
                <w:sz w:val="24"/>
                <w:szCs w:val="24"/>
              </w:rPr>
              <w:t>извещения</w:t>
            </w:r>
            <w:r w:rsidRPr="0014192D">
              <w:rPr>
                <w:rFonts w:ascii="Times New Roman" w:hAnsi="Times New Roman" w:cs="Times New Roman"/>
                <w:sz w:val="24"/>
                <w:szCs w:val="24"/>
              </w:rPr>
              <w:t xml:space="preserve"> </w:t>
            </w:r>
            <w:r w:rsidR="0014192D" w:rsidRPr="0014192D">
              <w:rPr>
                <w:rFonts w:ascii="Times New Roman" w:hAnsi="Times New Roman" w:cs="Times New Roman"/>
                <w:sz w:val="24"/>
                <w:szCs w:val="24"/>
              </w:rPr>
              <w:t xml:space="preserve"> о проведении конкурса в электронной форме, электронного аукциона, запроса котировок  в электронной форме</w:t>
            </w:r>
          </w:p>
        </w:tc>
        <w:tc>
          <w:tcPr>
            <w:tcW w:w="1417" w:type="dxa"/>
          </w:tcPr>
          <w:p w:rsidR="005A37D1" w:rsidRPr="00CF5FDE" w:rsidRDefault="005A37D1" w:rsidP="005A37D1">
            <w:pPr>
              <w:pStyle w:val="ConsPlusNormal"/>
              <w:jc w:val="center"/>
              <w:rPr>
                <w:rFonts w:ascii="Times New Roman" w:hAnsi="Times New Roman" w:cs="Times New Roman"/>
                <w:sz w:val="24"/>
                <w:szCs w:val="24"/>
              </w:rPr>
            </w:pPr>
          </w:p>
        </w:tc>
        <w:tc>
          <w:tcPr>
            <w:tcW w:w="1985" w:type="dxa"/>
            <w:gridSpan w:val="2"/>
          </w:tcPr>
          <w:p w:rsidR="005A37D1" w:rsidRPr="00CF5FDE" w:rsidRDefault="005A37D1" w:rsidP="00F26CB3">
            <w:pPr>
              <w:pStyle w:val="ConsPlusNormal"/>
              <w:ind w:firstLine="0"/>
              <w:jc w:val="center"/>
              <w:rPr>
                <w:rFonts w:ascii="Times New Roman" w:hAnsi="Times New Roman" w:cs="Times New Roman"/>
                <w:sz w:val="24"/>
                <w:szCs w:val="24"/>
              </w:rPr>
            </w:pPr>
            <w:r w:rsidRPr="00CF5FDE">
              <w:rPr>
                <w:rFonts w:ascii="Times New Roman" w:hAnsi="Times New Roman" w:cs="Times New Roman"/>
                <w:sz w:val="24"/>
                <w:szCs w:val="24"/>
              </w:rPr>
              <w:t>+</w:t>
            </w: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80" w:type="dxa"/>
            <w:gridSpan w:val="2"/>
          </w:tcPr>
          <w:p w:rsidR="005A37D1" w:rsidRPr="005A37D1" w:rsidRDefault="005A37D1" w:rsidP="0014192D">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2.</w:t>
            </w:r>
            <w:r w:rsidR="0014192D">
              <w:rPr>
                <w:rFonts w:ascii="Times New Roman" w:hAnsi="Times New Roman" w:cs="Times New Roman"/>
                <w:sz w:val="24"/>
                <w:szCs w:val="24"/>
              </w:rPr>
              <w:t>19</w:t>
            </w:r>
            <w:r w:rsidRPr="005A37D1">
              <w:rPr>
                <w:rFonts w:ascii="Times New Roman" w:hAnsi="Times New Roman" w:cs="Times New Roman"/>
                <w:sz w:val="24"/>
                <w:szCs w:val="24"/>
              </w:rPr>
              <w:t>.</w:t>
            </w:r>
          </w:p>
        </w:tc>
        <w:tc>
          <w:tcPr>
            <w:tcW w:w="3828" w:type="dxa"/>
          </w:tcPr>
          <w:p w:rsidR="005A37D1" w:rsidRPr="005A37D1" w:rsidRDefault="005A37D1" w:rsidP="00F26CB3">
            <w:pPr>
              <w:pStyle w:val="ConsPlusNormal"/>
              <w:ind w:firstLine="0"/>
              <w:jc w:val="both"/>
              <w:rPr>
                <w:rFonts w:ascii="Times New Roman" w:hAnsi="Times New Roman" w:cs="Times New Roman"/>
                <w:sz w:val="24"/>
                <w:szCs w:val="24"/>
              </w:rPr>
            </w:pPr>
            <w:r w:rsidRPr="0014192D">
              <w:rPr>
                <w:rFonts w:ascii="Times New Roman" w:hAnsi="Times New Roman" w:cs="Times New Roman"/>
                <w:sz w:val="24"/>
                <w:szCs w:val="24"/>
              </w:rPr>
              <w:t xml:space="preserve">Утверждение </w:t>
            </w:r>
            <w:r w:rsidR="0014192D" w:rsidRPr="0014192D">
              <w:rPr>
                <w:rFonts w:ascii="Times New Roman" w:hAnsi="Times New Roman" w:cs="Times New Roman"/>
                <w:sz w:val="24"/>
                <w:szCs w:val="24"/>
              </w:rPr>
              <w:t>извещения  о проведении конкурса в электронной форме, электронного аукциона, запроса котировок  в электронной форме</w:t>
            </w:r>
          </w:p>
        </w:tc>
        <w:tc>
          <w:tcPr>
            <w:tcW w:w="1417" w:type="dxa"/>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985" w:type="dxa"/>
            <w:gridSpan w:val="2"/>
          </w:tcPr>
          <w:p w:rsidR="005A37D1" w:rsidRPr="005A37D1" w:rsidRDefault="005A37D1" w:rsidP="005A37D1">
            <w:pPr>
              <w:pStyle w:val="ConsPlusNormal"/>
              <w:jc w:val="center"/>
              <w:rPr>
                <w:rFonts w:ascii="Times New Roman" w:hAnsi="Times New Roman" w:cs="Times New Roman"/>
                <w:sz w:val="24"/>
                <w:szCs w:val="24"/>
              </w:rPr>
            </w:pP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80" w:type="dxa"/>
            <w:gridSpan w:val="2"/>
          </w:tcPr>
          <w:p w:rsidR="005A37D1" w:rsidRPr="005A37D1" w:rsidRDefault="0014192D" w:rsidP="00D8521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2.20</w:t>
            </w:r>
            <w:r w:rsidR="005A37D1" w:rsidRPr="005A37D1">
              <w:rPr>
                <w:rFonts w:ascii="Times New Roman" w:hAnsi="Times New Roman" w:cs="Times New Roman"/>
                <w:sz w:val="24"/>
                <w:szCs w:val="24"/>
              </w:rPr>
              <w:t>.</w:t>
            </w:r>
          </w:p>
        </w:tc>
        <w:tc>
          <w:tcPr>
            <w:tcW w:w="3828" w:type="dxa"/>
          </w:tcPr>
          <w:p w:rsidR="005A37D1" w:rsidRPr="005A37D1" w:rsidRDefault="005A37D1" w:rsidP="0014192D">
            <w:pPr>
              <w:pStyle w:val="ConsPlusNormal"/>
              <w:ind w:firstLine="0"/>
              <w:jc w:val="both"/>
              <w:rPr>
                <w:rFonts w:ascii="Times New Roman" w:hAnsi="Times New Roman" w:cs="Times New Roman"/>
                <w:sz w:val="24"/>
                <w:szCs w:val="24"/>
              </w:rPr>
            </w:pPr>
            <w:r w:rsidRPr="0014192D">
              <w:rPr>
                <w:rFonts w:ascii="Times New Roman" w:hAnsi="Times New Roman" w:cs="Times New Roman"/>
                <w:sz w:val="24"/>
                <w:szCs w:val="24"/>
              </w:rPr>
              <w:t>Формирование и размещение извещения</w:t>
            </w:r>
            <w:r w:rsidR="0014192D" w:rsidRPr="0014192D">
              <w:rPr>
                <w:rFonts w:ascii="Times New Roman" w:hAnsi="Times New Roman" w:cs="Times New Roman"/>
                <w:sz w:val="24"/>
                <w:szCs w:val="24"/>
              </w:rPr>
              <w:t>,</w:t>
            </w:r>
            <w:r w:rsidRPr="0014192D">
              <w:rPr>
                <w:rFonts w:ascii="Times New Roman" w:hAnsi="Times New Roman" w:cs="Times New Roman"/>
                <w:sz w:val="24"/>
                <w:szCs w:val="24"/>
              </w:rPr>
              <w:t xml:space="preserve"> проектов контрактов в ЕИС</w:t>
            </w:r>
          </w:p>
        </w:tc>
        <w:tc>
          <w:tcPr>
            <w:tcW w:w="1417" w:type="dxa"/>
          </w:tcPr>
          <w:p w:rsidR="005A37D1" w:rsidRPr="005A37D1" w:rsidRDefault="005A37D1" w:rsidP="005A37D1">
            <w:pPr>
              <w:pStyle w:val="ConsPlusNormal"/>
              <w:jc w:val="center"/>
              <w:rPr>
                <w:rFonts w:ascii="Times New Roman" w:hAnsi="Times New Roman" w:cs="Times New Roman"/>
                <w:sz w:val="24"/>
                <w:szCs w:val="24"/>
              </w:rPr>
            </w:pPr>
          </w:p>
        </w:tc>
        <w:tc>
          <w:tcPr>
            <w:tcW w:w="1985" w:type="dxa"/>
            <w:gridSpan w:val="2"/>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80" w:type="dxa"/>
            <w:gridSpan w:val="2"/>
          </w:tcPr>
          <w:p w:rsidR="005A37D1" w:rsidRPr="005A37D1" w:rsidRDefault="0014192D" w:rsidP="00D8521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2.21</w:t>
            </w:r>
            <w:r w:rsidR="005A37D1" w:rsidRPr="005A37D1">
              <w:rPr>
                <w:rFonts w:ascii="Times New Roman" w:hAnsi="Times New Roman" w:cs="Times New Roman"/>
                <w:sz w:val="24"/>
                <w:szCs w:val="24"/>
              </w:rPr>
              <w:t>.</w:t>
            </w:r>
          </w:p>
        </w:tc>
        <w:tc>
          <w:tcPr>
            <w:tcW w:w="3828" w:type="dxa"/>
          </w:tcPr>
          <w:p w:rsidR="005A37D1" w:rsidRPr="004E33AA" w:rsidRDefault="005A37D1" w:rsidP="00F26CB3">
            <w:pPr>
              <w:pStyle w:val="ConsPlusNormal"/>
              <w:ind w:firstLine="0"/>
              <w:jc w:val="both"/>
              <w:rPr>
                <w:rFonts w:ascii="Times New Roman" w:hAnsi="Times New Roman" w:cs="Times New Roman"/>
                <w:sz w:val="24"/>
                <w:szCs w:val="24"/>
                <w:highlight w:val="yellow"/>
              </w:rPr>
            </w:pPr>
            <w:r w:rsidRPr="004E33AA">
              <w:rPr>
                <w:rFonts w:ascii="Times New Roman" w:hAnsi="Times New Roman" w:cs="Times New Roman"/>
                <w:sz w:val="24"/>
                <w:szCs w:val="24"/>
              </w:rPr>
              <w:t>Организационно-техническое обеспечение деятельности комиссии по осуществлению закупок</w:t>
            </w:r>
          </w:p>
        </w:tc>
        <w:tc>
          <w:tcPr>
            <w:tcW w:w="1417" w:type="dxa"/>
          </w:tcPr>
          <w:p w:rsidR="005A37D1" w:rsidRPr="005A37D1" w:rsidRDefault="005A37D1" w:rsidP="005A37D1">
            <w:pPr>
              <w:pStyle w:val="ConsPlusNormal"/>
              <w:jc w:val="center"/>
              <w:rPr>
                <w:rFonts w:ascii="Times New Roman" w:hAnsi="Times New Roman" w:cs="Times New Roman"/>
                <w:sz w:val="24"/>
                <w:szCs w:val="24"/>
              </w:rPr>
            </w:pPr>
          </w:p>
        </w:tc>
        <w:tc>
          <w:tcPr>
            <w:tcW w:w="1985" w:type="dxa"/>
            <w:gridSpan w:val="2"/>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80" w:type="dxa"/>
            <w:gridSpan w:val="2"/>
          </w:tcPr>
          <w:p w:rsidR="005A37D1" w:rsidRPr="005A37D1" w:rsidRDefault="005A37D1" w:rsidP="0014192D">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2.2</w:t>
            </w:r>
            <w:r w:rsidR="0014192D">
              <w:rPr>
                <w:rFonts w:ascii="Times New Roman" w:hAnsi="Times New Roman" w:cs="Times New Roman"/>
                <w:sz w:val="24"/>
                <w:szCs w:val="24"/>
              </w:rPr>
              <w:t>2</w:t>
            </w:r>
            <w:r w:rsidRPr="005A37D1">
              <w:rPr>
                <w:rFonts w:ascii="Times New Roman" w:hAnsi="Times New Roman" w:cs="Times New Roman"/>
                <w:sz w:val="24"/>
                <w:szCs w:val="24"/>
              </w:rPr>
              <w:t>.</w:t>
            </w:r>
          </w:p>
        </w:tc>
        <w:tc>
          <w:tcPr>
            <w:tcW w:w="3828" w:type="dxa"/>
          </w:tcPr>
          <w:p w:rsidR="005A37D1" w:rsidRPr="004E33AA" w:rsidRDefault="005A37D1" w:rsidP="0014192D">
            <w:pPr>
              <w:pStyle w:val="ConsPlusNormal"/>
              <w:ind w:firstLine="0"/>
              <w:jc w:val="both"/>
              <w:rPr>
                <w:rFonts w:ascii="Times New Roman" w:hAnsi="Times New Roman" w:cs="Times New Roman"/>
                <w:sz w:val="24"/>
                <w:szCs w:val="24"/>
                <w:highlight w:val="yellow"/>
              </w:rPr>
            </w:pPr>
            <w:r w:rsidRPr="0014192D">
              <w:rPr>
                <w:rFonts w:ascii="Times New Roman" w:hAnsi="Times New Roman" w:cs="Times New Roman"/>
                <w:sz w:val="24"/>
                <w:szCs w:val="24"/>
              </w:rPr>
              <w:t>Принятие решения о внесении изменений в условия закупки, извещение о закупке</w:t>
            </w:r>
          </w:p>
        </w:tc>
        <w:tc>
          <w:tcPr>
            <w:tcW w:w="1417" w:type="dxa"/>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985" w:type="dxa"/>
            <w:gridSpan w:val="2"/>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80" w:type="dxa"/>
            <w:gridSpan w:val="2"/>
          </w:tcPr>
          <w:p w:rsidR="005A37D1" w:rsidRPr="005A37D1" w:rsidRDefault="005A37D1" w:rsidP="0014192D">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2.2</w:t>
            </w:r>
            <w:r w:rsidR="0014192D">
              <w:rPr>
                <w:rFonts w:ascii="Times New Roman" w:hAnsi="Times New Roman" w:cs="Times New Roman"/>
                <w:sz w:val="24"/>
                <w:szCs w:val="24"/>
              </w:rPr>
              <w:t>3</w:t>
            </w:r>
            <w:r w:rsidRPr="005A37D1">
              <w:rPr>
                <w:rFonts w:ascii="Times New Roman" w:hAnsi="Times New Roman" w:cs="Times New Roman"/>
                <w:sz w:val="24"/>
                <w:szCs w:val="24"/>
              </w:rPr>
              <w:t>.</w:t>
            </w:r>
          </w:p>
        </w:tc>
        <w:tc>
          <w:tcPr>
            <w:tcW w:w="3828" w:type="dxa"/>
          </w:tcPr>
          <w:p w:rsidR="005A37D1" w:rsidRPr="004E33AA" w:rsidRDefault="005A37D1" w:rsidP="0014192D">
            <w:pPr>
              <w:pStyle w:val="ConsPlusNormal"/>
              <w:ind w:firstLine="0"/>
              <w:jc w:val="both"/>
              <w:rPr>
                <w:rFonts w:ascii="Times New Roman" w:hAnsi="Times New Roman" w:cs="Times New Roman"/>
                <w:sz w:val="24"/>
                <w:szCs w:val="24"/>
                <w:highlight w:val="yellow"/>
              </w:rPr>
            </w:pPr>
            <w:r w:rsidRPr="0014192D">
              <w:rPr>
                <w:rFonts w:ascii="Times New Roman" w:hAnsi="Times New Roman" w:cs="Times New Roman"/>
                <w:sz w:val="24"/>
                <w:szCs w:val="24"/>
              </w:rPr>
              <w:t>Формирование и размещение изменений, вносимых в извещение, проекты контрактов, в ЕИС</w:t>
            </w:r>
          </w:p>
        </w:tc>
        <w:tc>
          <w:tcPr>
            <w:tcW w:w="1417" w:type="dxa"/>
          </w:tcPr>
          <w:p w:rsidR="005A37D1" w:rsidRPr="005A37D1" w:rsidRDefault="005A37D1" w:rsidP="005A37D1">
            <w:pPr>
              <w:pStyle w:val="ConsPlusNormal"/>
              <w:jc w:val="center"/>
              <w:rPr>
                <w:rFonts w:ascii="Times New Roman" w:hAnsi="Times New Roman" w:cs="Times New Roman"/>
                <w:sz w:val="24"/>
                <w:szCs w:val="24"/>
              </w:rPr>
            </w:pPr>
          </w:p>
        </w:tc>
        <w:tc>
          <w:tcPr>
            <w:tcW w:w="1985" w:type="dxa"/>
            <w:gridSpan w:val="2"/>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80" w:type="dxa"/>
            <w:gridSpan w:val="2"/>
          </w:tcPr>
          <w:p w:rsidR="005A37D1" w:rsidRPr="005A37D1" w:rsidRDefault="005A37D1" w:rsidP="0014192D">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2.2</w:t>
            </w:r>
            <w:r w:rsidR="0014192D">
              <w:rPr>
                <w:rFonts w:ascii="Times New Roman" w:hAnsi="Times New Roman" w:cs="Times New Roman"/>
                <w:sz w:val="24"/>
                <w:szCs w:val="24"/>
              </w:rPr>
              <w:t>4</w:t>
            </w:r>
            <w:r w:rsidRPr="005A37D1">
              <w:rPr>
                <w:rFonts w:ascii="Times New Roman" w:hAnsi="Times New Roman" w:cs="Times New Roman"/>
                <w:sz w:val="24"/>
                <w:szCs w:val="24"/>
              </w:rPr>
              <w:t>.</w:t>
            </w:r>
          </w:p>
        </w:tc>
        <w:tc>
          <w:tcPr>
            <w:tcW w:w="3828" w:type="dxa"/>
          </w:tcPr>
          <w:p w:rsidR="005A37D1" w:rsidRPr="005A37D1" w:rsidRDefault="005A37D1" w:rsidP="00F26CB3">
            <w:pPr>
              <w:pStyle w:val="ConsPlusNormal"/>
              <w:ind w:firstLine="0"/>
              <w:jc w:val="both"/>
              <w:rPr>
                <w:rFonts w:ascii="Times New Roman" w:hAnsi="Times New Roman" w:cs="Times New Roman"/>
                <w:sz w:val="24"/>
                <w:szCs w:val="24"/>
              </w:rPr>
            </w:pPr>
            <w:r w:rsidRPr="005A37D1">
              <w:rPr>
                <w:rFonts w:ascii="Times New Roman" w:hAnsi="Times New Roman" w:cs="Times New Roman"/>
                <w:sz w:val="24"/>
                <w:szCs w:val="24"/>
              </w:rPr>
              <w:t>Принятие решения об отмене определения поставщика</w:t>
            </w:r>
          </w:p>
        </w:tc>
        <w:tc>
          <w:tcPr>
            <w:tcW w:w="1417" w:type="dxa"/>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985" w:type="dxa"/>
            <w:gridSpan w:val="2"/>
          </w:tcPr>
          <w:p w:rsidR="005A37D1" w:rsidRPr="005A37D1" w:rsidRDefault="005A37D1" w:rsidP="005A37D1">
            <w:pPr>
              <w:pStyle w:val="ConsPlusNormal"/>
              <w:jc w:val="center"/>
              <w:rPr>
                <w:rFonts w:ascii="Times New Roman" w:hAnsi="Times New Roman" w:cs="Times New Roman"/>
                <w:sz w:val="24"/>
                <w:szCs w:val="24"/>
              </w:rPr>
            </w:pP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80" w:type="dxa"/>
            <w:gridSpan w:val="2"/>
          </w:tcPr>
          <w:p w:rsidR="005A37D1" w:rsidRPr="005A37D1" w:rsidRDefault="005A37D1" w:rsidP="0014192D">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2.2</w:t>
            </w:r>
            <w:r w:rsidR="0014192D">
              <w:rPr>
                <w:rFonts w:ascii="Times New Roman" w:hAnsi="Times New Roman" w:cs="Times New Roman"/>
                <w:sz w:val="24"/>
                <w:szCs w:val="24"/>
              </w:rPr>
              <w:t>5</w:t>
            </w:r>
            <w:r w:rsidRPr="005A37D1">
              <w:rPr>
                <w:rFonts w:ascii="Times New Roman" w:hAnsi="Times New Roman" w:cs="Times New Roman"/>
                <w:sz w:val="24"/>
                <w:szCs w:val="24"/>
              </w:rPr>
              <w:t>.</w:t>
            </w:r>
          </w:p>
        </w:tc>
        <w:tc>
          <w:tcPr>
            <w:tcW w:w="3828" w:type="dxa"/>
          </w:tcPr>
          <w:p w:rsidR="005A37D1" w:rsidRPr="005A37D1" w:rsidRDefault="005A37D1" w:rsidP="00F26CB3">
            <w:pPr>
              <w:pStyle w:val="ConsPlusNormal"/>
              <w:ind w:firstLine="0"/>
              <w:jc w:val="both"/>
              <w:rPr>
                <w:rFonts w:ascii="Times New Roman" w:hAnsi="Times New Roman" w:cs="Times New Roman"/>
                <w:sz w:val="24"/>
                <w:szCs w:val="24"/>
              </w:rPr>
            </w:pPr>
            <w:r w:rsidRPr="005A37D1">
              <w:rPr>
                <w:rFonts w:ascii="Times New Roman" w:hAnsi="Times New Roman" w:cs="Times New Roman"/>
                <w:sz w:val="24"/>
                <w:szCs w:val="24"/>
              </w:rPr>
              <w:t>Формирование и размещение в ЕИС извещения об отмене определения поставщика</w:t>
            </w:r>
          </w:p>
        </w:tc>
        <w:tc>
          <w:tcPr>
            <w:tcW w:w="1417" w:type="dxa"/>
          </w:tcPr>
          <w:p w:rsidR="005A37D1" w:rsidRPr="005A37D1" w:rsidRDefault="005A37D1" w:rsidP="005A37D1">
            <w:pPr>
              <w:pStyle w:val="ConsPlusNormal"/>
              <w:jc w:val="center"/>
              <w:rPr>
                <w:rFonts w:ascii="Times New Roman" w:hAnsi="Times New Roman" w:cs="Times New Roman"/>
                <w:sz w:val="24"/>
                <w:szCs w:val="24"/>
              </w:rPr>
            </w:pPr>
          </w:p>
        </w:tc>
        <w:tc>
          <w:tcPr>
            <w:tcW w:w="1985" w:type="dxa"/>
            <w:gridSpan w:val="2"/>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80" w:type="dxa"/>
            <w:gridSpan w:val="2"/>
          </w:tcPr>
          <w:p w:rsidR="005A37D1" w:rsidRPr="005A37D1" w:rsidRDefault="005A37D1" w:rsidP="0014192D">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2.2</w:t>
            </w:r>
            <w:r w:rsidR="0014192D">
              <w:rPr>
                <w:rFonts w:ascii="Times New Roman" w:hAnsi="Times New Roman" w:cs="Times New Roman"/>
                <w:sz w:val="24"/>
                <w:szCs w:val="24"/>
              </w:rPr>
              <w:t>6</w:t>
            </w:r>
            <w:r w:rsidRPr="005A37D1">
              <w:rPr>
                <w:rFonts w:ascii="Times New Roman" w:hAnsi="Times New Roman" w:cs="Times New Roman"/>
                <w:sz w:val="24"/>
                <w:szCs w:val="24"/>
              </w:rPr>
              <w:t>.</w:t>
            </w:r>
          </w:p>
        </w:tc>
        <w:tc>
          <w:tcPr>
            <w:tcW w:w="3828" w:type="dxa"/>
          </w:tcPr>
          <w:p w:rsidR="005A37D1" w:rsidRPr="005A37D1" w:rsidRDefault="005A37D1" w:rsidP="00F26CB3">
            <w:pPr>
              <w:pStyle w:val="ConsPlusNormal"/>
              <w:ind w:firstLine="0"/>
              <w:jc w:val="both"/>
              <w:rPr>
                <w:rFonts w:ascii="Times New Roman" w:hAnsi="Times New Roman" w:cs="Times New Roman"/>
                <w:sz w:val="24"/>
                <w:szCs w:val="24"/>
              </w:rPr>
            </w:pPr>
            <w:r w:rsidRPr="005A37D1">
              <w:rPr>
                <w:rFonts w:ascii="Times New Roman" w:hAnsi="Times New Roman" w:cs="Times New Roman"/>
                <w:sz w:val="24"/>
                <w:szCs w:val="24"/>
              </w:rPr>
              <w:t>Оформление протокола уклонения участника закупки от заключения контракта и размещения его в ЕИС</w:t>
            </w:r>
          </w:p>
        </w:tc>
        <w:tc>
          <w:tcPr>
            <w:tcW w:w="1417" w:type="dxa"/>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985" w:type="dxa"/>
            <w:gridSpan w:val="2"/>
          </w:tcPr>
          <w:p w:rsidR="005A37D1" w:rsidRPr="005A37D1" w:rsidRDefault="005A37D1" w:rsidP="005A37D1">
            <w:pPr>
              <w:pStyle w:val="ConsPlusNormal"/>
              <w:jc w:val="center"/>
              <w:rPr>
                <w:rFonts w:ascii="Times New Roman" w:hAnsi="Times New Roman" w:cs="Times New Roman"/>
                <w:sz w:val="24"/>
                <w:szCs w:val="24"/>
              </w:rPr>
            </w:pP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80" w:type="dxa"/>
            <w:gridSpan w:val="2"/>
          </w:tcPr>
          <w:p w:rsidR="005A37D1" w:rsidRPr="005A37D1" w:rsidRDefault="005A37D1" w:rsidP="0014192D">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2.2</w:t>
            </w:r>
            <w:r w:rsidR="0014192D">
              <w:rPr>
                <w:rFonts w:ascii="Times New Roman" w:hAnsi="Times New Roman" w:cs="Times New Roman"/>
                <w:sz w:val="24"/>
                <w:szCs w:val="24"/>
              </w:rPr>
              <w:t>7</w:t>
            </w:r>
            <w:r w:rsidRPr="005A37D1">
              <w:rPr>
                <w:rFonts w:ascii="Times New Roman" w:hAnsi="Times New Roman" w:cs="Times New Roman"/>
                <w:sz w:val="24"/>
                <w:szCs w:val="24"/>
              </w:rPr>
              <w:t>.</w:t>
            </w:r>
          </w:p>
        </w:tc>
        <w:tc>
          <w:tcPr>
            <w:tcW w:w="3828" w:type="dxa"/>
          </w:tcPr>
          <w:p w:rsidR="005A37D1" w:rsidRPr="005A37D1" w:rsidRDefault="005A37D1" w:rsidP="00F26CB3">
            <w:pPr>
              <w:pStyle w:val="ConsPlusNormal"/>
              <w:ind w:firstLine="0"/>
              <w:jc w:val="both"/>
              <w:rPr>
                <w:rFonts w:ascii="Times New Roman" w:hAnsi="Times New Roman" w:cs="Times New Roman"/>
                <w:sz w:val="24"/>
                <w:szCs w:val="24"/>
              </w:rPr>
            </w:pPr>
            <w:r w:rsidRPr="005A37D1">
              <w:rPr>
                <w:rFonts w:ascii="Times New Roman" w:hAnsi="Times New Roman" w:cs="Times New Roman"/>
                <w:sz w:val="24"/>
                <w:szCs w:val="24"/>
              </w:rPr>
              <w:t>Оформление протоколов закупок и размещение их в ЕИС</w:t>
            </w:r>
          </w:p>
        </w:tc>
        <w:tc>
          <w:tcPr>
            <w:tcW w:w="1417" w:type="dxa"/>
          </w:tcPr>
          <w:p w:rsidR="005A37D1" w:rsidRPr="005A37D1" w:rsidRDefault="005A37D1" w:rsidP="005A37D1">
            <w:pPr>
              <w:pStyle w:val="ConsPlusNormal"/>
              <w:jc w:val="center"/>
              <w:rPr>
                <w:rFonts w:ascii="Times New Roman" w:hAnsi="Times New Roman" w:cs="Times New Roman"/>
                <w:sz w:val="24"/>
                <w:szCs w:val="24"/>
              </w:rPr>
            </w:pPr>
          </w:p>
        </w:tc>
        <w:tc>
          <w:tcPr>
            <w:tcW w:w="1985" w:type="dxa"/>
            <w:gridSpan w:val="2"/>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80" w:type="dxa"/>
            <w:gridSpan w:val="2"/>
          </w:tcPr>
          <w:p w:rsidR="005A37D1" w:rsidRPr="005A37D1" w:rsidRDefault="005A37D1" w:rsidP="0014192D">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2.2</w:t>
            </w:r>
            <w:r w:rsidR="0014192D">
              <w:rPr>
                <w:rFonts w:ascii="Times New Roman" w:hAnsi="Times New Roman" w:cs="Times New Roman"/>
                <w:sz w:val="24"/>
                <w:szCs w:val="24"/>
              </w:rPr>
              <w:t>8</w:t>
            </w:r>
            <w:r w:rsidRPr="005A37D1">
              <w:rPr>
                <w:rFonts w:ascii="Times New Roman" w:hAnsi="Times New Roman" w:cs="Times New Roman"/>
                <w:sz w:val="24"/>
                <w:szCs w:val="24"/>
              </w:rPr>
              <w:t>.</w:t>
            </w:r>
          </w:p>
        </w:tc>
        <w:tc>
          <w:tcPr>
            <w:tcW w:w="3828" w:type="dxa"/>
          </w:tcPr>
          <w:p w:rsidR="005A37D1" w:rsidRPr="004E33AA" w:rsidRDefault="005A37D1" w:rsidP="00F26CB3">
            <w:pPr>
              <w:pStyle w:val="ConsPlusNormal"/>
              <w:ind w:firstLine="0"/>
              <w:jc w:val="both"/>
              <w:rPr>
                <w:rFonts w:ascii="Times New Roman" w:hAnsi="Times New Roman" w:cs="Times New Roman"/>
                <w:sz w:val="24"/>
                <w:szCs w:val="24"/>
                <w:highlight w:val="yellow"/>
              </w:rPr>
            </w:pPr>
            <w:r w:rsidRPr="004E33AA">
              <w:rPr>
                <w:rFonts w:ascii="Times New Roman" w:hAnsi="Times New Roman" w:cs="Times New Roman"/>
                <w:sz w:val="24"/>
                <w:szCs w:val="24"/>
              </w:rPr>
              <w:t>Привлечение специализированной организации</w:t>
            </w:r>
          </w:p>
        </w:tc>
        <w:tc>
          <w:tcPr>
            <w:tcW w:w="1417" w:type="dxa"/>
          </w:tcPr>
          <w:p w:rsidR="005A37D1" w:rsidRPr="005A37D1" w:rsidRDefault="005A37D1" w:rsidP="005A37D1">
            <w:pPr>
              <w:pStyle w:val="ConsPlusNormal"/>
              <w:jc w:val="center"/>
              <w:rPr>
                <w:rFonts w:ascii="Times New Roman" w:hAnsi="Times New Roman" w:cs="Times New Roman"/>
                <w:sz w:val="24"/>
                <w:szCs w:val="24"/>
              </w:rPr>
            </w:pPr>
          </w:p>
        </w:tc>
        <w:tc>
          <w:tcPr>
            <w:tcW w:w="1985" w:type="dxa"/>
            <w:gridSpan w:val="2"/>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80" w:type="dxa"/>
            <w:gridSpan w:val="2"/>
          </w:tcPr>
          <w:p w:rsidR="005A37D1" w:rsidRPr="005A37D1" w:rsidRDefault="005A37D1" w:rsidP="0014192D">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2.</w:t>
            </w:r>
            <w:r w:rsidR="0014192D">
              <w:rPr>
                <w:rFonts w:ascii="Times New Roman" w:hAnsi="Times New Roman" w:cs="Times New Roman"/>
                <w:sz w:val="24"/>
                <w:szCs w:val="24"/>
              </w:rPr>
              <w:t>29</w:t>
            </w:r>
            <w:r w:rsidRPr="005A37D1">
              <w:rPr>
                <w:rFonts w:ascii="Times New Roman" w:hAnsi="Times New Roman" w:cs="Times New Roman"/>
                <w:sz w:val="24"/>
                <w:szCs w:val="24"/>
              </w:rPr>
              <w:t>.</w:t>
            </w:r>
          </w:p>
        </w:tc>
        <w:tc>
          <w:tcPr>
            <w:tcW w:w="3828" w:type="dxa"/>
          </w:tcPr>
          <w:p w:rsidR="005A37D1" w:rsidRPr="004E33AA" w:rsidRDefault="005A37D1" w:rsidP="0014192D">
            <w:pPr>
              <w:pStyle w:val="ConsPlusNormal"/>
              <w:ind w:firstLine="0"/>
              <w:jc w:val="both"/>
              <w:rPr>
                <w:rFonts w:ascii="Times New Roman" w:hAnsi="Times New Roman" w:cs="Times New Roman"/>
                <w:sz w:val="24"/>
                <w:szCs w:val="24"/>
                <w:highlight w:val="yellow"/>
              </w:rPr>
            </w:pPr>
            <w:r w:rsidRPr="0014192D">
              <w:rPr>
                <w:rFonts w:ascii="Times New Roman" w:hAnsi="Times New Roman" w:cs="Times New Roman"/>
                <w:sz w:val="24"/>
                <w:szCs w:val="24"/>
              </w:rPr>
              <w:t xml:space="preserve">Подготовка разъяснений положений </w:t>
            </w:r>
            <w:r w:rsidR="0014192D" w:rsidRPr="0014192D">
              <w:rPr>
                <w:rFonts w:ascii="Times New Roman" w:hAnsi="Times New Roman" w:cs="Times New Roman"/>
                <w:sz w:val="24"/>
                <w:szCs w:val="24"/>
              </w:rPr>
              <w:t xml:space="preserve">извещения </w:t>
            </w:r>
            <w:r w:rsidRPr="0014192D">
              <w:rPr>
                <w:rFonts w:ascii="Times New Roman" w:hAnsi="Times New Roman" w:cs="Times New Roman"/>
                <w:sz w:val="24"/>
                <w:szCs w:val="24"/>
              </w:rPr>
              <w:t xml:space="preserve"> о закупке</w:t>
            </w:r>
          </w:p>
        </w:tc>
        <w:tc>
          <w:tcPr>
            <w:tcW w:w="1417" w:type="dxa"/>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985" w:type="dxa"/>
            <w:gridSpan w:val="2"/>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80" w:type="dxa"/>
            <w:gridSpan w:val="2"/>
          </w:tcPr>
          <w:p w:rsidR="005A37D1" w:rsidRPr="005A37D1" w:rsidRDefault="005A37D1" w:rsidP="0014192D">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lastRenderedPageBreak/>
              <w:t>2.3</w:t>
            </w:r>
            <w:r w:rsidR="0014192D">
              <w:rPr>
                <w:rFonts w:ascii="Times New Roman" w:hAnsi="Times New Roman" w:cs="Times New Roman"/>
                <w:sz w:val="24"/>
                <w:szCs w:val="24"/>
              </w:rPr>
              <w:t>0</w:t>
            </w:r>
            <w:r w:rsidRPr="005A37D1">
              <w:rPr>
                <w:rFonts w:ascii="Times New Roman" w:hAnsi="Times New Roman" w:cs="Times New Roman"/>
                <w:sz w:val="24"/>
                <w:szCs w:val="24"/>
              </w:rPr>
              <w:t>.</w:t>
            </w:r>
          </w:p>
        </w:tc>
        <w:tc>
          <w:tcPr>
            <w:tcW w:w="3828" w:type="dxa"/>
          </w:tcPr>
          <w:p w:rsidR="005A37D1" w:rsidRPr="005A37D1" w:rsidRDefault="005A37D1" w:rsidP="00F26CB3">
            <w:pPr>
              <w:pStyle w:val="ConsPlusNormal"/>
              <w:ind w:firstLine="0"/>
              <w:jc w:val="both"/>
              <w:rPr>
                <w:rFonts w:ascii="Times New Roman" w:hAnsi="Times New Roman" w:cs="Times New Roman"/>
                <w:sz w:val="24"/>
                <w:szCs w:val="24"/>
              </w:rPr>
            </w:pPr>
            <w:r w:rsidRPr="005A37D1">
              <w:rPr>
                <w:rFonts w:ascii="Times New Roman" w:hAnsi="Times New Roman" w:cs="Times New Roman"/>
                <w:sz w:val="24"/>
                <w:szCs w:val="24"/>
              </w:rPr>
              <w:t>Согласование применения закрытых способов определения поставщиков (подрядчиков, исполнителей)</w:t>
            </w:r>
          </w:p>
        </w:tc>
        <w:tc>
          <w:tcPr>
            <w:tcW w:w="1417" w:type="dxa"/>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985" w:type="dxa"/>
            <w:gridSpan w:val="2"/>
          </w:tcPr>
          <w:p w:rsidR="005A37D1" w:rsidRPr="005A37D1" w:rsidRDefault="005A37D1" w:rsidP="005A37D1">
            <w:pPr>
              <w:pStyle w:val="ConsPlusNormal"/>
              <w:jc w:val="center"/>
              <w:rPr>
                <w:rFonts w:ascii="Times New Roman" w:hAnsi="Times New Roman" w:cs="Times New Roman"/>
                <w:sz w:val="24"/>
                <w:szCs w:val="24"/>
              </w:rPr>
            </w:pP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80" w:type="dxa"/>
            <w:gridSpan w:val="2"/>
          </w:tcPr>
          <w:p w:rsidR="005A37D1" w:rsidRPr="005A37D1" w:rsidRDefault="005A37D1" w:rsidP="0014192D">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2.3</w:t>
            </w:r>
            <w:r w:rsidR="0014192D">
              <w:rPr>
                <w:rFonts w:ascii="Times New Roman" w:hAnsi="Times New Roman" w:cs="Times New Roman"/>
                <w:sz w:val="24"/>
                <w:szCs w:val="24"/>
              </w:rPr>
              <w:t>1</w:t>
            </w:r>
            <w:r w:rsidRPr="005A37D1">
              <w:rPr>
                <w:rFonts w:ascii="Times New Roman" w:hAnsi="Times New Roman" w:cs="Times New Roman"/>
                <w:sz w:val="24"/>
                <w:szCs w:val="24"/>
              </w:rPr>
              <w:t>.</w:t>
            </w:r>
          </w:p>
        </w:tc>
        <w:tc>
          <w:tcPr>
            <w:tcW w:w="3828" w:type="dxa"/>
          </w:tcPr>
          <w:p w:rsidR="005A37D1" w:rsidRPr="005A37D1" w:rsidRDefault="005A37D1" w:rsidP="00F26CB3">
            <w:pPr>
              <w:pStyle w:val="ConsPlusNormal"/>
              <w:ind w:firstLine="0"/>
              <w:jc w:val="both"/>
              <w:rPr>
                <w:rFonts w:ascii="Times New Roman" w:hAnsi="Times New Roman" w:cs="Times New Roman"/>
                <w:sz w:val="24"/>
                <w:szCs w:val="24"/>
              </w:rPr>
            </w:pPr>
            <w:r w:rsidRPr="005A37D1">
              <w:rPr>
                <w:rFonts w:ascii="Times New Roman" w:hAnsi="Times New Roman" w:cs="Times New Roman"/>
                <w:sz w:val="24"/>
                <w:szCs w:val="24"/>
              </w:rPr>
              <w:t>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w:t>
            </w:r>
          </w:p>
        </w:tc>
        <w:tc>
          <w:tcPr>
            <w:tcW w:w="1417" w:type="dxa"/>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985" w:type="dxa"/>
            <w:gridSpan w:val="2"/>
          </w:tcPr>
          <w:p w:rsidR="005A37D1" w:rsidRPr="005A37D1" w:rsidRDefault="005A37D1" w:rsidP="005A37D1">
            <w:pPr>
              <w:pStyle w:val="ConsPlusNormal"/>
              <w:jc w:val="center"/>
              <w:rPr>
                <w:rFonts w:ascii="Times New Roman" w:hAnsi="Times New Roman" w:cs="Times New Roman"/>
                <w:sz w:val="24"/>
                <w:szCs w:val="24"/>
              </w:rPr>
            </w:pP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80" w:type="dxa"/>
            <w:gridSpan w:val="2"/>
          </w:tcPr>
          <w:p w:rsidR="005A37D1" w:rsidRPr="005A37D1" w:rsidRDefault="005A37D1" w:rsidP="0014192D">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2.3</w:t>
            </w:r>
            <w:r w:rsidR="0095138C">
              <w:rPr>
                <w:rFonts w:ascii="Times New Roman" w:hAnsi="Times New Roman" w:cs="Times New Roman"/>
                <w:sz w:val="24"/>
                <w:szCs w:val="24"/>
              </w:rPr>
              <w:t>2</w:t>
            </w:r>
            <w:r w:rsidRPr="005A37D1">
              <w:rPr>
                <w:rFonts w:ascii="Times New Roman" w:hAnsi="Times New Roman" w:cs="Times New Roman"/>
                <w:sz w:val="24"/>
                <w:szCs w:val="24"/>
              </w:rPr>
              <w:t>.</w:t>
            </w:r>
          </w:p>
        </w:tc>
        <w:tc>
          <w:tcPr>
            <w:tcW w:w="3828" w:type="dxa"/>
          </w:tcPr>
          <w:p w:rsidR="005A37D1" w:rsidRPr="005A37D1" w:rsidRDefault="005A37D1" w:rsidP="00F26CB3">
            <w:pPr>
              <w:pStyle w:val="ConsPlusNormal"/>
              <w:ind w:firstLine="0"/>
              <w:jc w:val="both"/>
              <w:rPr>
                <w:rFonts w:ascii="Times New Roman" w:hAnsi="Times New Roman" w:cs="Times New Roman"/>
                <w:sz w:val="24"/>
                <w:szCs w:val="24"/>
              </w:rPr>
            </w:pPr>
            <w:r w:rsidRPr="005A37D1">
              <w:rPr>
                <w:rFonts w:ascii="Times New Roman" w:hAnsi="Times New Roman" w:cs="Times New Roman"/>
                <w:sz w:val="24"/>
                <w:szCs w:val="24"/>
              </w:rPr>
              <w:t>Организация включения в реестр недобросовестных поставщиков (подрядчиков, исполнителей) информации об участниках закупок, уклонившихся от заключения контрактов</w:t>
            </w:r>
          </w:p>
        </w:tc>
        <w:tc>
          <w:tcPr>
            <w:tcW w:w="1417" w:type="dxa"/>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985" w:type="dxa"/>
            <w:gridSpan w:val="2"/>
          </w:tcPr>
          <w:p w:rsidR="005A37D1" w:rsidRPr="005A37D1" w:rsidRDefault="005A37D1" w:rsidP="005A37D1">
            <w:pPr>
              <w:pStyle w:val="ConsPlusNormal"/>
              <w:jc w:val="center"/>
              <w:rPr>
                <w:rFonts w:ascii="Times New Roman" w:hAnsi="Times New Roman" w:cs="Times New Roman"/>
                <w:sz w:val="24"/>
                <w:szCs w:val="24"/>
              </w:rPr>
            </w:pP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80" w:type="dxa"/>
            <w:gridSpan w:val="2"/>
          </w:tcPr>
          <w:p w:rsidR="005A37D1" w:rsidRPr="005A37D1" w:rsidRDefault="0014192D" w:rsidP="00D8521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r w:rsidR="0095138C">
              <w:rPr>
                <w:rFonts w:ascii="Times New Roman" w:hAnsi="Times New Roman" w:cs="Times New Roman"/>
                <w:sz w:val="24"/>
                <w:szCs w:val="24"/>
              </w:rPr>
              <w:t>.33</w:t>
            </w:r>
            <w:r w:rsidR="005A37D1" w:rsidRPr="005A37D1">
              <w:rPr>
                <w:rFonts w:ascii="Times New Roman" w:hAnsi="Times New Roman" w:cs="Times New Roman"/>
                <w:sz w:val="24"/>
                <w:szCs w:val="24"/>
              </w:rPr>
              <w:t>.</w:t>
            </w:r>
          </w:p>
        </w:tc>
        <w:tc>
          <w:tcPr>
            <w:tcW w:w="3828" w:type="dxa"/>
          </w:tcPr>
          <w:p w:rsidR="005A37D1" w:rsidRPr="005A37D1" w:rsidRDefault="005A37D1" w:rsidP="0014192D">
            <w:pPr>
              <w:pStyle w:val="ConsPlusNormal"/>
              <w:ind w:firstLine="0"/>
              <w:jc w:val="both"/>
              <w:rPr>
                <w:rFonts w:ascii="Times New Roman" w:hAnsi="Times New Roman" w:cs="Times New Roman"/>
                <w:sz w:val="24"/>
                <w:szCs w:val="24"/>
              </w:rPr>
            </w:pPr>
            <w:r w:rsidRPr="005A37D1">
              <w:rPr>
                <w:rFonts w:ascii="Times New Roman" w:hAnsi="Times New Roman" w:cs="Times New Roman"/>
                <w:sz w:val="24"/>
                <w:szCs w:val="24"/>
              </w:rPr>
              <w:t xml:space="preserve">Прием на счет денежных средств, внесенных участниками закупки в качестве обеспечения контракта </w:t>
            </w:r>
          </w:p>
        </w:tc>
        <w:tc>
          <w:tcPr>
            <w:tcW w:w="1417" w:type="dxa"/>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985" w:type="dxa"/>
            <w:gridSpan w:val="2"/>
          </w:tcPr>
          <w:p w:rsidR="005A37D1" w:rsidRPr="005A37D1" w:rsidRDefault="005A37D1" w:rsidP="005A37D1">
            <w:pPr>
              <w:pStyle w:val="ConsPlusNormal"/>
              <w:jc w:val="center"/>
              <w:rPr>
                <w:rFonts w:ascii="Times New Roman" w:hAnsi="Times New Roman" w:cs="Times New Roman"/>
                <w:sz w:val="24"/>
                <w:szCs w:val="24"/>
              </w:rPr>
            </w:pP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80" w:type="dxa"/>
            <w:gridSpan w:val="2"/>
          </w:tcPr>
          <w:p w:rsidR="005A37D1" w:rsidRPr="005A37D1" w:rsidRDefault="0095138C" w:rsidP="00D8521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2.34</w:t>
            </w:r>
            <w:r w:rsidR="005A37D1" w:rsidRPr="005A37D1">
              <w:rPr>
                <w:rFonts w:ascii="Times New Roman" w:hAnsi="Times New Roman" w:cs="Times New Roman"/>
                <w:sz w:val="24"/>
                <w:szCs w:val="24"/>
              </w:rPr>
              <w:t>.</w:t>
            </w:r>
          </w:p>
        </w:tc>
        <w:tc>
          <w:tcPr>
            <w:tcW w:w="3828" w:type="dxa"/>
          </w:tcPr>
          <w:p w:rsidR="005A37D1" w:rsidRPr="005A37D1" w:rsidRDefault="005A37D1" w:rsidP="0014192D">
            <w:pPr>
              <w:pStyle w:val="ConsPlusNormal"/>
              <w:ind w:firstLine="0"/>
              <w:jc w:val="both"/>
              <w:rPr>
                <w:rFonts w:ascii="Times New Roman" w:hAnsi="Times New Roman" w:cs="Times New Roman"/>
                <w:sz w:val="24"/>
                <w:szCs w:val="24"/>
              </w:rPr>
            </w:pPr>
            <w:r w:rsidRPr="005A37D1">
              <w:rPr>
                <w:rFonts w:ascii="Times New Roman" w:hAnsi="Times New Roman" w:cs="Times New Roman"/>
                <w:sz w:val="24"/>
                <w:szCs w:val="24"/>
              </w:rPr>
              <w:t xml:space="preserve">Возврат денежных </w:t>
            </w:r>
            <w:r w:rsidR="00683306">
              <w:rPr>
                <w:rFonts w:ascii="Times New Roman" w:hAnsi="Times New Roman" w:cs="Times New Roman"/>
                <w:sz w:val="24"/>
                <w:szCs w:val="24"/>
              </w:rPr>
              <w:t xml:space="preserve"> </w:t>
            </w:r>
            <w:r w:rsidR="00E74CE3">
              <w:rPr>
                <w:rFonts w:ascii="Times New Roman" w:hAnsi="Times New Roman" w:cs="Times New Roman"/>
                <w:sz w:val="24"/>
                <w:szCs w:val="24"/>
              </w:rPr>
              <w:t xml:space="preserve"> </w:t>
            </w:r>
            <w:r w:rsidR="00B15040">
              <w:rPr>
                <w:rFonts w:ascii="Times New Roman" w:hAnsi="Times New Roman" w:cs="Times New Roman"/>
                <w:sz w:val="24"/>
                <w:szCs w:val="24"/>
              </w:rPr>
              <w:t xml:space="preserve"> </w:t>
            </w:r>
            <w:r w:rsidRPr="005A37D1">
              <w:rPr>
                <w:rFonts w:ascii="Times New Roman" w:hAnsi="Times New Roman" w:cs="Times New Roman"/>
                <w:sz w:val="24"/>
                <w:szCs w:val="24"/>
              </w:rPr>
              <w:t xml:space="preserve">средств, поступивших в качестве обеспечения контракта </w:t>
            </w:r>
          </w:p>
        </w:tc>
        <w:tc>
          <w:tcPr>
            <w:tcW w:w="1417" w:type="dxa"/>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985" w:type="dxa"/>
            <w:gridSpan w:val="2"/>
          </w:tcPr>
          <w:p w:rsidR="005A37D1" w:rsidRPr="005A37D1" w:rsidRDefault="005A37D1" w:rsidP="005A37D1">
            <w:pPr>
              <w:pStyle w:val="ConsPlusNormal"/>
              <w:jc w:val="center"/>
              <w:rPr>
                <w:rFonts w:ascii="Times New Roman" w:hAnsi="Times New Roman" w:cs="Times New Roman"/>
                <w:sz w:val="24"/>
                <w:szCs w:val="24"/>
              </w:rPr>
            </w:pP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5A37D1" w:rsidRPr="005A37D1" w:rsidTr="00DA18B1">
        <w:tc>
          <w:tcPr>
            <w:tcW w:w="9916" w:type="dxa"/>
            <w:gridSpan w:val="9"/>
          </w:tcPr>
          <w:p w:rsidR="005A37D1" w:rsidRPr="00F26CB3" w:rsidRDefault="005A37D1" w:rsidP="005A37D1">
            <w:pPr>
              <w:pStyle w:val="ConsPlusNormal"/>
              <w:jc w:val="center"/>
              <w:outlineLvl w:val="2"/>
              <w:rPr>
                <w:rFonts w:ascii="Times New Roman" w:hAnsi="Times New Roman" w:cs="Times New Roman"/>
                <w:b/>
                <w:sz w:val="24"/>
                <w:szCs w:val="24"/>
              </w:rPr>
            </w:pPr>
            <w:r w:rsidRPr="00F26CB3">
              <w:rPr>
                <w:rFonts w:ascii="Times New Roman" w:hAnsi="Times New Roman" w:cs="Times New Roman"/>
                <w:b/>
                <w:sz w:val="24"/>
                <w:szCs w:val="24"/>
              </w:rPr>
              <w:t>3. Иные полномочия</w:t>
            </w:r>
          </w:p>
        </w:tc>
      </w:tr>
      <w:tr w:rsidR="005A37D1" w:rsidRPr="005A37D1" w:rsidTr="00DA18B1">
        <w:tc>
          <w:tcPr>
            <w:tcW w:w="980" w:type="dxa"/>
            <w:gridSpan w:val="2"/>
          </w:tcPr>
          <w:p w:rsidR="005A37D1" w:rsidRPr="005A37D1" w:rsidRDefault="005A37D1" w:rsidP="00D8521C">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3.1.</w:t>
            </w:r>
          </w:p>
        </w:tc>
        <w:tc>
          <w:tcPr>
            <w:tcW w:w="3828" w:type="dxa"/>
          </w:tcPr>
          <w:p w:rsidR="005A37D1" w:rsidRPr="005A37D1" w:rsidRDefault="005A37D1" w:rsidP="00F26CB3">
            <w:pPr>
              <w:pStyle w:val="ConsPlusNormal"/>
              <w:ind w:firstLine="0"/>
              <w:jc w:val="both"/>
              <w:rPr>
                <w:rFonts w:ascii="Times New Roman" w:hAnsi="Times New Roman" w:cs="Times New Roman"/>
                <w:sz w:val="24"/>
                <w:szCs w:val="24"/>
              </w:rPr>
            </w:pPr>
            <w:r w:rsidRPr="005A37D1">
              <w:rPr>
                <w:rFonts w:ascii="Times New Roman" w:hAnsi="Times New Roman" w:cs="Times New Roman"/>
                <w:sz w:val="24"/>
                <w:szCs w:val="24"/>
              </w:rPr>
              <w:t>Направление в уполномоченный орган по его запросу информации для составления отчетности</w:t>
            </w:r>
          </w:p>
        </w:tc>
        <w:tc>
          <w:tcPr>
            <w:tcW w:w="1417" w:type="dxa"/>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985" w:type="dxa"/>
            <w:gridSpan w:val="2"/>
          </w:tcPr>
          <w:p w:rsidR="005A37D1" w:rsidRPr="005A37D1" w:rsidRDefault="005A37D1" w:rsidP="005A37D1">
            <w:pPr>
              <w:pStyle w:val="ConsPlusNormal"/>
              <w:jc w:val="center"/>
              <w:rPr>
                <w:rFonts w:ascii="Times New Roman" w:hAnsi="Times New Roman" w:cs="Times New Roman"/>
                <w:sz w:val="24"/>
                <w:szCs w:val="24"/>
              </w:rPr>
            </w:pPr>
          </w:p>
        </w:tc>
        <w:tc>
          <w:tcPr>
            <w:tcW w:w="1706" w:type="dxa"/>
            <w:gridSpan w:val="3"/>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r>
      <w:tr w:rsidR="005A37D1" w:rsidRPr="005A37D1" w:rsidTr="00DA18B1">
        <w:tc>
          <w:tcPr>
            <w:tcW w:w="980" w:type="dxa"/>
            <w:gridSpan w:val="2"/>
          </w:tcPr>
          <w:p w:rsidR="005A37D1" w:rsidRPr="005A37D1" w:rsidRDefault="005A37D1" w:rsidP="00D8521C">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3.2.</w:t>
            </w:r>
          </w:p>
        </w:tc>
        <w:tc>
          <w:tcPr>
            <w:tcW w:w="3828" w:type="dxa"/>
          </w:tcPr>
          <w:p w:rsidR="005A37D1" w:rsidRPr="005A37D1" w:rsidRDefault="005A37D1" w:rsidP="00F26CB3">
            <w:pPr>
              <w:pStyle w:val="ConsPlusNormal"/>
              <w:ind w:firstLine="0"/>
              <w:jc w:val="both"/>
              <w:rPr>
                <w:rFonts w:ascii="Times New Roman" w:hAnsi="Times New Roman" w:cs="Times New Roman"/>
                <w:sz w:val="24"/>
                <w:szCs w:val="24"/>
              </w:rPr>
            </w:pPr>
            <w:r w:rsidRPr="005A37D1">
              <w:rPr>
                <w:rFonts w:ascii="Times New Roman" w:hAnsi="Times New Roman" w:cs="Times New Roman"/>
                <w:sz w:val="24"/>
                <w:szCs w:val="24"/>
              </w:rPr>
              <w:t xml:space="preserve">Формирование и ведение перечня заказчиков города </w:t>
            </w:r>
            <w:r w:rsidR="00F26CB3">
              <w:rPr>
                <w:rFonts w:ascii="Times New Roman" w:hAnsi="Times New Roman" w:cs="Times New Roman"/>
                <w:sz w:val="24"/>
                <w:szCs w:val="24"/>
              </w:rPr>
              <w:t>Десногорска</w:t>
            </w:r>
          </w:p>
        </w:tc>
        <w:tc>
          <w:tcPr>
            <w:tcW w:w="1417" w:type="dxa"/>
          </w:tcPr>
          <w:p w:rsidR="005A37D1" w:rsidRPr="005A37D1" w:rsidRDefault="005A37D1" w:rsidP="005A37D1">
            <w:pPr>
              <w:pStyle w:val="ConsPlusNormal"/>
              <w:jc w:val="center"/>
              <w:rPr>
                <w:rFonts w:ascii="Times New Roman" w:hAnsi="Times New Roman" w:cs="Times New Roman"/>
                <w:sz w:val="24"/>
                <w:szCs w:val="24"/>
              </w:rPr>
            </w:pPr>
          </w:p>
        </w:tc>
        <w:tc>
          <w:tcPr>
            <w:tcW w:w="1985" w:type="dxa"/>
            <w:gridSpan w:val="2"/>
          </w:tcPr>
          <w:p w:rsidR="005A37D1" w:rsidRPr="005A37D1" w:rsidRDefault="005A37D1"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706" w:type="dxa"/>
            <w:gridSpan w:val="3"/>
          </w:tcPr>
          <w:p w:rsidR="005A37D1" w:rsidRPr="005A37D1" w:rsidRDefault="005A37D1" w:rsidP="005A37D1">
            <w:pPr>
              <w:pStyle w:val="ConsPlusNormal"/>
              <w:jc w:val="center"/>
              <w:rPr>
                <w:rFonts w:ascii="Times New Roman" w:hAnsi="Times New Roman" w:cs="Times New Roman"/>
                <w:sz w:val="24"/>
                <w:szCs w:val="24"/>
              </w:rPr>
            </w:pPr>
          </w:p>
        </w:tc>
      </w:tr>
      <w:tr w:rsidR="00F26CB3" w:rsidRPr="005A37D1" w:rsidTr="00DA18B1">
        <w:tc>
          <w:tcPr>
            <w:tcW w:w="980" w:type="dxa"/>
            <w:gridSpan w:val="2"/>
          </w:tcPr>
          <w:p w:rsidR="00F26CB3" w:rsidRPr="005A37D1" w:rsidRDefault="00F26CB3" w:rsidP="00D8521C">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3.3.</w:t>
            </w:r>
          </w:p>
        </w:tc>
        <w:tc>
          <w:tcPr>
            <w:tcW w:w="3828" w:type="dxa"/>
          </w:tcPr>
          <w:p w:rsidR="00F26CB3" w:rsidRPr="005A37D1" w:rsidRDefault="00F26CB3" w:rsidP="00F26CB3">
            <w:pPr>
              <w:pStyle w:val="ConsPlusNormal"/>
              <w:ind w:firstLine="0"/>
              <w:jc w:val="both"/>
              <w:rPr>
                <w:rFonts w:ascii="Times New Roman" w:hAnsi="Times New Roman" w:cs="Times New Roman"/>
                <w:sz w:val="24"/>
                <w:szCs w:val="24"/>
              </w:rPr>
            </w:pPr>
            <w:r w:rsidRPr="005A37D1">
              <w:rPr>
                <w:rFonts w:ascii="Times New Roman" w:hAnsi="Times New Roman" w:cs="Times New Roman"/>
                <w:sz w:val="24"/>
                <w:szCs w:val="24"/>
              </w:rPr>
              <w:t>Выполнение иных функций в сфере закупок в соответствии с законодательством Российской Федерации</w:t>
            </w:r>
          </w:p>
        </w:tc>
        <w:tc>
          <w:tcPr>
            <w:tcW w:w="1417" w:type="dxa"/>
          </w:tcPr>
          <w:p w:rsidR="00F26CB3" w:rsidRPr="005A37D1" w:rsidRDefault="00F26CB3"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985" w:type="dxa"/>
            <w:gridSpan w:val="2"/>
          </w:tcPr>
          <w:p w:rsidR="00F26CB3" w:rsidRPr="005A37D1" w:rsidRDefault="00F26CB3"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706" w:type="dxa"/>
            <w:gridSpan w:val="3"/>
          </w:tcPr>
          <w:p w:rsidR="00F26CB3" w:rsidRPr="005A37D1" w:rsidRDefault="00F26CB3"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r>
      <w:tr w:rsidR="001251E4" w:rsidRPr="005A37D1" w:rsidTr="00DA18B1">
        <w:tc>
          <w:tcPr>
            <w:tcW w:w="980" w:type="dxa"/>
            <w:gridSpan w:val="2"/>
          </w:tcPr>
          <w:p w:rsidR="001251E4" w:rsidRPr="005A37D1" w:rsidRDefault="001251E4" w:rsidP="00D8521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3828" w:type="dxa"/>
          </w:tcPr>
          <w:p w:rsidR="001251E4" w:rsidRPr="005A37D1" w:rsidRDefault="001251E4" w:rsidP="00F26CB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Формирование отчетов по закупочной деятельности </w:t>
            </w:r>
          </w:p>
        </w:tc>
        <w:tc>
          <w:tcPr>
            <w:tcW w:w="1417" w:type="dxa"/>
          </w:tcPr>
          <w:p w:rsidR="001251E4" w:rsidRPr="005A37D1" w:rsidRDefault="001251E4" w:rsidP="00F26CB3">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w:t>
            </w:r>
          </w:p>
        </w:tc>
        <w:tc>
          <w:tcPr>
            <w:tcW w:w="1985" w:type="dxa"/>
            <w:gridSpan w:val="2"/>
          </w:tcPr>
          <w:p w:rsidR="001251E4" w:rsidRPr="005A37D1" w:rsidRDefault="001251E4" w:rsidP="00F26CB3">
            <w:pPr>
              <w:pStyle w:val="ConsPlusNormal"/>
              <w:ind w:firstLine="0"/>
              <w:jc w:val="center"/>
              <w:rPr>
                <w:rFonts w:ascii="Times New Roman" w:hAnsi="Times New Roman" w:cs="Times New Roman"/>
                <w:sz w:val="24"/>
                <w:szCs w:val="24"/>
              </w:rPr>
            </w:pPr>
          </w:p>
        </w:tc>
        <w:tc>
          <w:tcPr>
            <w:tcW w:w="1706" w:type="dxa"/>
            <w:gridSpan w:val="3"/>
          </w:tcPr>
          <w:p w:rsidR="001251E4" w:rsidRPr="005A37D1" w:rsidRDefault="001251E4" w:rsidP="00F26CB3">
            <w:pPr>
              <w:pStyle w:val="ConsPlusNormal"/>
              <w:ind w:firstLine="0"/>
              <w:jc w:val="center"/>
              <w:rPr>
                <w:rFonts w:ascii="Times New Roman" w:hAnsi="Times New Roman" w:cs="Times New Roman"/>
                <w:sz w:val="24"/>
                <w:szCs w:val="24"/>
              </w:rPr>
            </w:pPr>
          </w:p>
        </w:tc>
      </w:tr>
      <w:tr w:rsidR="008C4462" w:rsidRPr="005A37D1" w:rsidTr="00DA18B1">
        <w:tc>
          <w:tcPr>
            <w:tcW w:w="9916" w:type="dxa"/>
            <w:gridSpan w:val="9"/>
          </w:tcPr>
          <w:p w:rsidR="00DA18B1" w:rsidRPr="00DA18B1" w:rsidRDefault="008C4462" w:rsidP="002C46D9">
            <w:pPr>
              <w:pStyle w:val="ConsPlusNormal"/>
              <w:numPr>
                <w:ilvl w:val="0"/>
                <w:numId w:val="7"/>
              </w:numPr>
              <w:jc w:val="center"/>
              <w:rPr>
                <w:rFonts w:ascii="Times New Roman" w:hAnsi="Times New Roman" w:cs="Times New Roman"/>
                <w:b/>
                <w:sz w:val="24"/>
                <w:szCs w:val="24"/>
              </w:rPr>
            </w:pPr>
            <w:r w:rsidRPr="00DA18B1">
              <w:rPr>
                <w:rFonts w:ascii="Times New Roman" w:hAnsi="Times New Roman" w:cs="Times New Roman"/>
                <w:b/>
                <w:sz w:val="24"/>
                <w:szCs w:val="24"/>
              </w:rPr>
              <w:t>Заключение</w:t>
            </w:r>
            <w:r w:rsidR="00DA18B1" w:rsidRPr="00DA18B1">
              <w:rPr>
                <w:rFonts w:ascii="Times New Roman" w:hAnsi="Times New Roman" w:cs="Times New Roman"/>
                <w:b/>
                <w:sz w:val="24"/>
                <w:szCs w:val="24"/>
              </w:rPr>
              <w:t xml:space="preserve"> электронного контракта</w:t>
            </w:r>
          </w:p>
          <w:p w:rsidR="008C4462" w:rsidRPr="005A37D1" w:rsidRDefault="008C4462" w:rsidP="00DA18B1">
            <w:pPr>
              <w:pStyle w:val="ConsPlusNormal"/>
              <w:ind w:left="360" w:firstLine="0"/>
              <w:jc w:val="center"/>
              <w:rPr>
                <w:rFonts w:ascii="Times New Roman" w:hAnsi="Times New Roman" w:cs="Times New Roman"/>
                <w:sz w:val="24"/>
                <w:szCs w:val="24"/>
              </w:rPr>
            </w:pPr>
            <w:r w:rsidRPr="00DA18B1">
              <w:rPr>
                <w:rFonts w:ascii="Times New Roman" w:hAnsi="Times New Roman" w:cs="Times New Roman"/>
                <w:b/>
                <w:sz w:val="24"/>
                <w:szCs w:val="24"/>
              </w:rPr>
              <w:t>по результатам определения поставщика (подрядчика, исполнителя)</w:t>
            </w:r>
          </w:p>
        </w:tc>
      </w:tr>
      <w:tr w:rsidR="008C4462" w:rsidRPr="005A37D1" w:rsidTr="00DA18B1">
        <w:trPr>
          <w:gridAfter w:val="1"/>
          <w:wAfter w:w="12" w:type="dxa"/>
        </w:trPr>
        <w:tc>
          <w:tcPr>
            <w:tcW w:w="918" w:type="dxa"/>
          </w:tcPr>
          <w:p w:rsidR="008C4462" w:rsidRPr="008C4462" w:rsidRDefault="008C4462" w:rsidP="008C4462">
            <w:pPr>
              <w:pStyle w:val="ConsPlusNormal"/>
              <w:ind w:right="-64" w:firstLine="0"/>
              <w:rPr>
                <w:rFonts w:ascii="Times New Roman" w:hAnsi="Times New Roman" w:cs="Times New Roman"/>
                <w:sz w:val="24"/>
                <w:szCs w:val="24"/>
              </w:rPr>
            </w:pPr>
            <w:r>
              <w:rPr>
                <w:rFonts w:ascii="Times New Roman" w:hAnsi="Times New Roman" w:cs="Times New Roman"/>
                <w:sz w:val="24"/>
                <w:szCs w:val="24"/>
              </w:rPr>
              <w:t xml:space="preserve">   4.1.</w:t>
            </w:r>
          </w:p>
        </w:tc>
        <w:tc>
          <w:tcPr>
            <w:tcW w:w="3890" w:type="dxa"/>
            <w:gridSpan w:val="2"/>
          </w:tcPr>
          <w:p w:rsidR="008C4462" w:rsidRPr="008C4462" w:rsidRDefault="008C4462" w:rsidP="008C4462">
            <w:pPr>
              <w:pStyle w:val="ConsPlusNormal"/>
              <w:ind w:firstLine="0"/>
              <w:jc w:val="both"/>
              <w:rPr>
                <w:rFonts w:ascii="Times New Roman" w:hAnsi="Times New Roman" w:cs="Times New Roman"/>
                <w:sz w:val="24"/>
                <w:szCs w:val="24"/>
              </w:rPr>
            </w:pPr>
            <w:r w:rsidRPr="008C4462">
              <w:rPr>
                <w:rFonts w:ascii="Times New Roman" w:hAnsi="Times New Roman" w:cs="Times New Roman"/>
                <w:sz w:val="24"/>
                <w:szCs w:val="24"/>
              </w:rPr>
              <w:t>Подготовка и направление проекта  контракта победителю  закупки</w:t>
            </w:r>
          </w:p>
        </w:tc>
        <w:tc>
          <w:tcPr>
            <w:tcW w:w="1455" w:type="dxa"/>
            <w:gridSpan w:val="2"/>
          </w:tcPr>
          <w:p w:rsidR="008C4462" w:rsidRDefault="00DA18B1" w:rsidP="00DA18B1">
            <w:pPr>
              <w:pStyle w:val="ConsPlusNormal"/>
              <w:ind w:left="360" w:firstLine="0"/>
              <w:rPr>
                <w:rFonts w:ascii="Times New Roman" w:hAnsi="Times New Roman" w:cs="Times New Roman"/>
                <w:b/>
                <w:sz w:val="24"/>
                <w:szCs w:val="24"/>
              </w:rPr>
            </w:pPr>
            <w:r>
              <w:rPr>
                <w:rFonts w:ascii="Times New Roman" w:hAnsi="Times New Roman" w:cs="Times New Roman"/>
                <w:sz w:val="24"/>
                <w:szCs w:val="24"/>
              </w:rPr>
              <w:t xml:space="preserve">    </w:t>
            </w:r>
            <w:r w:rsidR="008C4462" w:rsidRPr="005A37D1">
              <w:rPr>
                <w:rFonts w:ascii="Times New Roman" w:hAnsi="Times New Roman" w:cs="Times New Roman"/>
                <w:sz w:val="24"/>
                <w:szCs w:val="24"/>
              </w:rPr>
              <w:t>+</w:t>
            </w:r>
          </w:p>
        </w:tc>
        <w:tc>
          <w:tcPr>
            <w:tcW w:w="1965" w:type="dxa"/>
            <w:gridSpan w:val="2"/>
          </w:tcPr>
          <w:p w:rsidR="008C4462" w:rsidRDefault="008C4462" w:rsidP="008C4462">
            <w:pPr>
              <w:pStyle w:val="ConsPlusNormal"/>
              <w:ind w:left="360" w:firstLine="0"/>
              <w:rPr>
                <w:rFonts w:ascii="Times New Roman" w:hAnsi="Times New Roman" w:cs="Times New Roman"/>
                <w:b/>
                <w:sz w:val="24"/>
                <w:szCs w:val="24"/>
              </w:rPr>
            </w:pPr>
          </w:p>
        </w:tc>
        <w:tc>
          <w:tcPr>
            <w:tcW w:w="1676" w:type="dxa"/>
          </w:tcPr>
          <w:p w:rsidR="008C4462" w:rsidRDefault="008C4462" w:rsidP="008C4462">
            <w:pPr>
              <w:pStyle w:val="ConsPlusNormal"/>
              <w:ind w:left="360" w:firstLine="0"/>
              <w:rPr>
                <w:rFonts w:ascii="Times New Roman" w:hAnsi="Times New Roman" w:cs="Times New Roman"/>
                <w:b/>
                <w:sz w:val="24"/>
                <w:szCs w:val="24"/>
              </w:rPr>
            </w:pPr>
          </w:p>
        </w:tc>
      </w:tr>
      <w:tr w:rsidR="008C4462" w:rsidRPr="005A37D1" w:rsidTr="00DA18B1">
        <w:trPr>
          <w:gridAfter w:val="1"/>
          <w:wAfter w:w="12" w:type="dxa"/>
        </w:trPr>
        <w:tc>
          <w:tcPr>
            <w:tcW w:w="918" w:type="dxa"/>
          </w:tcPr>
          <w:p w:rsidR="008C4462" w:rsidRPr="008C4462" w:rsidRDefault="008C4462" w:rsidP="008C446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4.2.</w:t>
            </w:r>
          </w:p>
        </w:tc>
        <w:tc>
          <w:tcPr>
            <w:tcW w:w="3890" w:type="dxa"/>
            <w:gridSpan w:val="2"/>
          </w:tcPr>
          <w:p w:rsidR="008C4462" w:rsidRPr="00DA18B1" w:rsidRDefault="008C4462" w:rsidP="00DA18B1">
            <w:pPr>
              <w:pStyle w:val="ConsPlusNormal"/>
              <w:ind w:firstLine="0"/>
              <w:jc w:val="both"/>
              <w:rPr>
                <w:rFonts w:ascii="Times New Roman" w:hAnsi="Times New Roman" w:cs="Times New Roman"/>
                <w:sz w:val="24"/>
                <w:szCs w:val="24"/>
              </w:rPr>
            </w:pPr>
            <w:r w:rsidRPr="00DA18B1">
              <w:rPr>
                <w:rFonts w:ascii="Times New Roman" w:hAnsi="Times New Roman" w:cs="Times New Roman"/>
                <w:sz w:val="24"/>
                <w:szCs w:val="24"/>
              </w:rPr>
              <w:t xml:space="preserve">Подготовка и размещение сведений об открытии контракта, об </w:t>
            </w:r>
            <w:r w:rsidR="00DA18B1" w:rsidRPr="00DA18B1">
              <w:rPr>
                <w:rFonts w:ascii="Times New Roman" w:hAnsi="Times New Roman" w:cs="Times New Roman"/>
                <w:sz w:val="24"/>
                <w:szCs w:val="24"/>
              </w:rPr>
              <w:t>и</w:t>
            </w:r>
            <w:r w:rsidRPr="00DA18B1">
              <w:rPr>
                <w:rFonts w:ascii="Times New Roman" w:hAnsi="Times New Roman" w:cs="Times New Roman"/>
                <w:sz w:val="24"/>
                <w:szCs w:val="24"/>
              </w:rPr>
              <w:t>сполнении</w:t>
            </w:r>
            <w:r w:rsidR="00DA18B1" w:rsidRPr="00DA18B1">
              <w:rPr>
                <w:rFonts w:ascii="Times New Roman" w:hAnsi="Times New Roman" w:cs="Times New Roman"/>
                <w:sz w:val="24"/>
                <w:szCs w:val="24"/>
              </w:rPr>
              <w:t xml:space="preserve"> контракта</w:t>
            </w:r>
          </w:p>
        </w:tc>
        <w:tc>
          <w:tcPr>
            <w:tcW w:w="1455" w:type="dxa"/>
            <w:gridSpan w:val="2"/>
          </w:tcPr>
          <w:p w:rsidR="008C4462" w:rsidRDefault="00DA18B1" w:rsidP="00DA18B1">
            <w:pPr>
              <w:pStyle w:val="ConsPlusNormal"/>
              <w:ind w:left="360" w:firstLine="0"/>
              <w:rPr>
                <w:rFonts w:ascii="Times New Roman" w:hAnsi="Times New Roman" w:cs="Times New Roman"/>
                <w:b/>
                <w:sz w:val="24"/>
                <w:szCs w:val="24"/>
              </w:rPr>
            </w:pPr>
            <w:r>
              <w:rPr>
                <w:rFonts w:ascii="Times New Roman" w:hAnsi="Times New Roman" w:cs="Times New Roman"/>
                <w:sz w:val="24"/>
                <w:szCs w:val="24"/>
              </w:rPr>
              <w:t xml:space="preserve">    </w:t>
            </w:r>
            <w:r w:rsidRPr="005A37D1">
              <w:rPr>
                <w:rFonts w:ascii="Times New Roman" w:hAnsi="Times New Roman" w:cs="Times New Roman"/>
                <w:sz w:val="24"/>
                <w:szCs w:val="24"/>
              </w:rPr>
              <w:t>+</w:t>
            </w:r>
          </w:p>
        </w:tc>
        <w:tc>
          <w:tcPr>
            <w:tcW w:w="1965" w:type="dxa"/>
            <w:gridSpan w:val="2"/>
          </w:tcPr>
          <w:p w:rsidR="008C4462" w:rsidRDefault="008C4462" w:rsidP="008C4462">
            <w:pPr>
              <w:pStyle w:val="ConsPlusNormal"/>
              <w:ind w:left="360" w:firstLine="0"/>
              <w:rPr>
                <w:rFonts w:ascii="Times New Roman" w:hAnsi="Times New Roman" w:cs="Times New Roman"/>
                <w:b/>
                <w:sz w:val="24"/>
                <w:szCs w:val="24"/>
              </w:rPr>
            </w:pPr>
          </w:p>
        </w:tc>
        <w:tc>
          <w:tcPr>
            <w:tcW w:w="1676" w:type="dxa"/>
          </w:tcPr>
          <w:p w:rsidR="008C4462" w:rsidRDefault="008C4462" w:rsidP="008C4462">
            <w:pPr>
              <w:pStyle w:val="ConsPlusNormal"/>
              <w:ind w:left="360" w:firstLine="0"/>
              <w:rPr>
                <w:rFonts w:ascii="Times New Roman" w:hAnsi="Times New Roman" w:cs="Times New Roman"/>
                <w:b/>
                <w:sz w:val="24"/>
                <w:szCs w:val="24"/>
              </w:rPr>
            </w:pPr>
          </w:p>
        </w:tc>
      </w:tr>
      <w:tr w:rsidR="00DA18B1" w:rsidRPr="005A37D1" w:rsidTr="00A946C2">
        <w:trPr>
          <w:gridAfter w:val="1"/>
          <w:wAfter w:w="12" w:type="dxa"/>
        </w:trPr>
        <w:tc>
          <w:tcPr>
            <w:tcW w:w="9904" w:type="dxa"/>
            <w:gridSpan w:val="8"/>
          </w:tcPr>
          <w:p w:rsidR="00DA18B1" w:rsidRDefault="00DA18B1" w:rsidP="002C46D9">
            <w:pPr>
              <w:pStyle w:val="ConsPlusNormal"/>
              <w:numPr>
                <w:ilvl w:val="0"/>
                <w:numId w:val="7"/>
              </w:numPr>
              <w:jc w:val="center"/>
              <w:rPr>
                <w:rFonts w:ascii="Times New Roman" w:hAnsi="Times New Roman" w:cs="Times New Roman"/>
                <w:b/>
                <w:sz w:val="24"/>
                <w:szCs w:val="24"/>
              </w:rPr>
            </w:pPr>
            <w:r>
              <w:rPr>
                <w:rFonts w:ascii="Times New Roman" w:hAnsi="Times New Roman" w:cs="Times New Roman"/>
                <w:b/>
                <w:sz w:val="24"/>
                <w:szCs w:val="24"/>
              </w:rPr>
              <w:lastRenderedPageBreak/>
              <w:t>Электронное актирование</w:t>
            </w:r>
          </w:p>
        </w:tc>
      </w:tr>
      <w:tr w:rsidR="00DA18B1" w:rsidRPr="005A37D1" w:rsidTr="00DA18B1">
        <w:trPr>
          <w:gridAfter w:val="1"/>
          <w:wAfter w:w="12" w:type="dxa"/>
          <w:trHeight w:val="2582"/>
        </w:trPr>
        <w:tc>
          <w:tcPr>
            <w:tcW w:w="918" w:type="dxa"/>
          </w:tcPr>
          <w:p w:rsidR="00DA18B1" w:rsidRDefault="00DA18B1" w:rsidP="008C446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5.1.</w:t>
            </w:r>
          </w:p>
        </w:tc>
        <w:tc>
          <w:tcPr>
            <w:tcW w:w="3890" w:type="dxa"/>
            <w:gridSpan w:val="2"/>
          </w:tcPr>
          <w:p w:rsidR="00DA18B1" w:rsidRPr="00DA18B1" w:rsidRDefault="00DA18B1" w:rsidP="00DA18B1">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Подписание документов о приемке поставленного товара, выполненной работы (ее результатов), оказанной услуги (далее - документ о приемке) в единой информационной системе в сфере закупок в рамках исполнения контрактов, заключенных по результатам проведения электронных процедур </w:t>
            </w:r>
          </w:p>
        </w:tc>
        <w:tc>
          <w:tcPr>
            <w:tcW w:w="1455" w:type="dxa"/>
            <w:gridSpan w:val="2"/>
          </w:tcPr>
          <w:p w:rsidR="00DA18B1" w:rsidRDefault="00DA18B1" w:rsidP="00DA18B1">
            <w:pPr>
              <w:pStyle w:val="ConsPlusNormal"/>
              <w:ind w:left="360" w:firstLine="0"/>
              <w:rPr>
                <w:rFonts w:ascii="Times New Roman" w:hAnsi="Times New Roman" w:cs="Times New Roman"/>
                <w:sz w:val="24"/>
                <w:szCs w:val="24"/>
              </w:rPr>
            </w:pPr>
            <w:r>
              <w:rPr>
                <w:rFonts w:ascii="Times New Roman" w:hAnsi="Times New Roman" w:cs="Times New Roman"/>
                <w:sz w:val="24"/>
                <w:szCs w:val="24"/>
              </w:rPr>
              <w:t xml:space="preserve">   </w:t>
            </w:r>
            <w:r w:rsidRPr="005A37D1">
              <w:rPr>
                <w:rFonts w:ascii="Times New Roman" w:hAnsi="Times New Roman" w:cs="Times New Roman"/>
                <w:sz w:val="24"/>
                <w:szCs w:val="24"/>
              </w:rPr>
              <w:t>+</w:t>
            </w:r>
          </w:p>
        </w:tc>
        <w:tc>
          <w:tcPr>
            <w:tcW w:w="1965" w:type="dxa"/>
            <w:gridSpan w:val="2"/>
          </w:tcPr>
          <w:p w:rsidR="00DA18B1" w:rsidRDefault="00DA18B1" w:rsidP="008C4462">
            <w:pPr>
              <w:pStyle w:val="ConsPlusNormal"/>
              <w:ind w:left="360" w:firstLine="0"/>
              <w:rPr>
                <w:rFonts w:ascii="Times New Roman" w:hAnsi="Times New Roman" w:cs="Times New Roman"/>
                <w:b/>
                <w:sz w:val="24"/>
                <w:szCs w:val="24"/>
              </w:rPr>
            </w:pPr>
          </w:p>
        </w:tc>
        <w:tc>
          <w:tcPr>
            <w:tcW w:w="1676" w:type="dxa"/>
          </w:tcPr>
          <w:p w:rsidR="00DA18B1" w:rsidRDefault="00DA18B1" w:rsidP="008C4462">
            <w:pPr>
              <w:pStyle w:val="ConsPlusNormal"/>
              <w:ind w:left="360" w:firstLine="0"/>
              <w:rPr>
                <w:rFonts w:ascii="Times New Roman" w:hAnsi="Times New Roman" w:cs="Times New Roman"/>
                <w:b/>
                <w:sz w:val="24"/>
                <w:szCs w:val="24"/>
              </w:rPr>
            </w:pPr>
          </w:p>
        </w:tc>
      </w:tr>
    </w:tbl>
    <w:p w:rsidR="005A37D1" w:rsidRPr="005A37D1" w:rsidRDefault="005A37D1" w:rsidP="005A37D1">
      <w:pPr>
        <w:pStyle w:val="ConsPlusNormal"/>
        <w:jc w:val="both"/>
        <w:rPr>
          <w:rFonts w:ascii="Times New Roman" w:hAnsi="Times New Roman" w:cs="Times New Roman"/>
          <w:sz w:val="24"/>
          <w:szCs w:val="24"/>
        </w:rPr>
      </w:pPr>
    </w:p>
    <w:p w:rsidR="005A37D1" w:rsidRPr="005A37D1" w:rsidRDefault="005A37D1" w:rsidP="005A37D1">
      <w:pPr>
        <w:pStyle w:val="ConsPlusNormal"/>
        <w:jc w:val="both"/>
        <w:rPr>
          <w:rFonts w:ascii="Times New Roman" w:hAnsi="Times New Roman" w:cs="Times New Roman"/>
          <w:sz w:val="24"/>
          <w:szCs w:val="24"/>
        </w:rPr>
      </w:pPr>
    </w:p>
    <w:p w:rsidR="00D8521C" w:rsidRDefault="00D8521C" w:rsidP="001759F6">
      <w:pPr>
        <w:pStyle w:val="ConsPlusNormal"/>
        <w:jc w:val="right"/>
        <w:outlineLvl w:val="1"/>
        <w:rPr>
          <w:rFonts w:ascii="Times New Roman" w:hAnsi="Times New Roman" w:cs="Times New Roman"/>
          <w:sz w:val="24"/>
          <w:szCs w:val="24"/>
        </w:rPr>
      </w:pPr>
    </w:p>
    <w:p w:rsidR="00D8521C" w:rsidRDefault="00D8521C" w:rsidP="001759F6">
      <w:pPr>
        <w:pStyle w:val="ConsPlusNormal"/>
        <w:jc w:val="right"/>
        <w:outlineLvl w:val="1"/>
        <w:rPr>
          <w:rFonts w:ascii="Times New Roman" w:hAnsi="Times New Roman" w:cs="Times New Roman"/>
          <w:sz w:val="24"/>
          <w:szCs w:val="24"/>
        </w:rPr>
      </w:pPr>
    </w:p>
    <w:p w:rsidR="00D8521C" w:rsidRDefault="00D8521C" w:rsidP="001759F6">
      <w:pPr>
        <w:pStyle w:val="ConsPlusNormal"/>
        <w:jc w:val="right"/>
        <w:outlineLvl w:val="1"/>
        <w:rPr>
          <w:rFonts w:ascii="Times New Roman" w:hAnsi="Times New Roman" w:cs="Times New Roman"/>
          <w:sz w:val="24"/>
          <w:szCs w:val="24"/>
        </w:rPr>
      </w:pPr>
    </w:p>
    <w:p w:rsidR="00D8521C" w:rsidRDefault="00D8521C" w:rsidP="001759F6">
      <w:pPr>
        <w:pStyle w:val="ConsPlusNormal"/>
        <w:jc w:val="right"/>
        <w:outlineLvl w:val="1"/>
        <w:rPr>
          <w:rFonts w:ascii="Times New Roman" w:hAnsi="Times New Roman" w:cs="Times New Roman"/>
          <w:sz w:val="24"/>
          <w:szCs w:val="24"/>
        </w:rPr>
      </w:pPr>
    </w:p>
    <w:p w:rsidR="00D8521C" w:rsidRDefault="00D8521C" w:rsidP="001759F6">
      <w:pPr>
        <w:pStyle w:val="ConsPlusNormal"/>
        <w:jc w:val="right"/>
        <w:outlineLvl w:val="1"/>
        <w:rPr>
          <w:rFonts w:ascii="Times New Roman" w:hAnsi="Times New Roman" w:cs="Times New Roman"/>
          <w:sz w:val="24"/>
          <w:szCs w:val="24"/>
        </w:rPr>
      </w:pPr>
    </w:p>
    <w:p w:rsidR="00D8521C" w:rsidRDefault="00D8521C" w:rsidP="001759F6">
      <w:pPr>
        <w:pStyle w:val="ConsPlusNormal"/>
        <w:jc w:val="right"/>
        <w:outlineLvl w:val="1"/>
        <w:rPr>
          <w:rFonts w:ascii="Times New Roman" w:hAnsi="Times New Roman" w:cs="Times New Roman"/>
          <w:sz w:val="24"/>
          <w:szCs w:val="24"/>
        </w:rPr>
      </w:pPr>
    </w:p>
    <w:p w:rsidR="00D8521C" w:rsidRDefault="00D8521C" w:rsidP="001759F6">
      <w:pPr>
        <w:pStyle w:val="ConsPlusNormal"/>
        <w:jc w:val="right"/>
        <w:outlineLvl w:val="1"/>
        <w:rPr>
          <w:rFonts w:ascii="Times New Roman" w:hAnsi="Times New Roman" w:cs="Times New Roman"/>
          <w:sz w:val="24"/>
          <w:szCs w:val="24"/>
        </w:rPr>
      </w:pPr>
    </w:p>
    <w:p w:rsidR="0043259A" w:rsidRDefault="0043259A" w:rsidP="001759F6">
      <w:pPr>
        <w:pStyle w:val="ConsPlusNormal"/>
        <w:jc w:val="right"/>
        <w:outlineLvl w:val="1"/>
        <w:rPr>
          <w:rFonts w:ascii="Times New Roman" w:hAnsi="Times New Roman" w:cs="Times New Roman"/>
          <w:sz w:val="24"/>
          <w:szCs w:val="24"/>
        </w:rPr>
      </w:pPr>
    </w:p>
    <w:p w:rsidR="0043259A" w:rsidRDefault="0043259A" w:rsidP="001759F6">
      <w:pPr>
        <w:pStyle w:val="ConsPlusNormal"/>
        <w:jc w:val="right"/>
        <w:outlineLvl w:val="1"/>
        <w:rPr>
          <w:rFonts w:ascii="Times New Roman" w:hAnsi="Times New Roman" w:cs="Times New Roman"/>
          <w:sz w:val="24"/>
          <w:szCs w:val="24"/>
        </w:rPr>
      </w:pPr>
    </w:p>
    <w:p w:rsidR="0043259A" w:rsidRDefault="0043259A" w:rsidP="001759F6">
      <w:pPr>
        <w:pStyle w:val="ConsPlusNormal"/>
        <w:jc w:val="right"/>
        <w:outlineLvl w:val="1"/>
        <w:rPr>
          <w:rFonts w:ascii="Times New Roman" w:hAnsi="Times New Roman" w:cs="Times New Roman"/>
          <w:sz w:val="24"/>
          <w:szCs w:val="24"/>
        </w:rPr>
      </w:pPr>
    </w:p>
    <w:p w:rsidR="0043259A" w:rsidRDefault="0043259A" w:rsidP="001759F6">
      <w:pPr>
        <w:pStyle w:val="ConsPlusNormal"/>
        <w:jc w:val="right"/>
        <w:outlineLvl w:val="1"/>
        <w:rPr>
          <w:rFonts w:ascii="Times New Roman" w:hAnsi="Times New Roman" w:cs="Times New Roman"/>
          <w:sz w:val="24"/>
          <w:szCs w:val="24"/>
        </w:rPr>
      </w:pPr>
    </w:p>
    <w:p w:rsidR="0043259A" w:rsidRDefault="0043259A" w:rsidP="001759F6">
      <w:pPr>
        <w:pStyle w:val="ConsPlusNormal"/>
        <w:jc w:val="right"/>
        <w:outlineLvl w:val="1"/>
        <w:rPr>
          <w:rFonts w:ascii="Times New Roman" w:hAnsi="Times New Roman" w:cs="Times New Roman"/>
          <w:sz w:val="24"/>
          <w:szCs w:val="24"/>
        </w:rPr>
      </w:pPr>
    </w:p>
    <w:p w:rsidR="00CF0955" w:rsidRDefault="00CF0955" w:rsidP="00A946C2">
      <w:pPr>
        <w:pStyle w:val="ConsPlusNormal"/>
        <w:jc w:val="right"/>
        <w:outlineLvl w:val="1"/>
        <w:rPr>
          <w:rFonts w:ascii="Times New Roman" w:hAnsi="Times New Roman" w:cs="Times New Roman"/>
          <w:sz w:val="24"/>
          <w:szCs w:val="24"/>
          <w:highlight w:val="yellow"/>
        </w:rPr>
      </w:pPr>
    </w:p>
    <w:p w:rsidR="000E0832" w:rsidRDefault="000E0832" w:rsidP="00A946C2">
      <w:pPr>
        <w:pStyle w:val="ConsPlusNormal"/>
        <w:jc w:val="right"/>
        <w:outlineLvl w:val="1"/>
        <w:rPr>
          <w:rFonts w:ascii="Times New Roman" w:hAnsi="Times New Roman" w:cs="Times New Roman"/>
          <w:sz w:val="24"/>
          <w:szCs w:val="24"/>
          <w:highlight w:val="yellow"/>
        </w:rPr>
      </w:pPr>
    </w:p>
    <w:p w:rsidR="000E0832" w:rsidRDefault="000E0832" w:rsidP="00A946C2">
      <w:pPr>
        <w:pStyle w:val="ConsPlusNormal"/>
        <w:jc w:val="right"/>
        <w:outlineLvl w:val="1"/>
        <w:rPr>
          <w:rFonts w:ascii="Times New Roman" w:hAnsi="Times New Roman" w:cs="Times New Roman"/>
          <w:sz w:val="24"/>
          <w:szCs w:val="24"/>
          <w:highlight w:val="yellow"/>
        </w:rPr>
      </w:pPr>
    </w:p>
    <w:p w:rsidR="000E0832" w:rsidRDefault="000E0832" w:rsidP="00A946C2">
      <w:pPr>
        <w:pStyle w:val="ConsPlusNormal"/>
        <w:jc w:val="right"/>
        <w:outlineLvl w:val="1"/>
        <w:rPr>
          <w:rFonts w:ascii="Times New Roman" w:hAnsi="Times New Roman" w:cs="Times New Roman"/>
          <w:sz w:val="24"/>
          <w:szCs w:val="24"/>
          <w:highlight w:val="yellow"/>
        </w:rPr>
      </w:pPr>
    </w:p>
    <w:p w:rsidR="00002B0D" w:rsidRDefault="00002B0D" w:rsidP="00A946C2">
      <w:pPr>
        <w:pStyle w:val="ConsPlusNormal"/>
        <w:jc w:val="right"/>
        <w:outlineLvl w:val="1"/>
        <w:rPr>
          <w:rFonts w:ascii="Times New Roman" w:hAnsi="Times New Roman" w:cs="Times New Roman"/>
          <w:sz w:val="24"/>
          <w:szCs w:val="24"/>
          <w:highlight w:val="yellow"/>
        </w:rPr>
      </w:pPr>
    </w:p>
    <w:p w:rsidR="002E387C" w:rsidRDefault="002E387C" w:rsidP="00A946C2">
      <w:pPr>
        <w:pStyle w:val="ConsPlusNormal"/>
        <w:jc w:val="right"/>
        <w:outlineLvl w:val="1"/>
        <w:rPr>
          <w:rFonts w:ascii="Times New Roman" w:hAnsi="Times New Roman" w:cs="Times New Roman"/>
          <w:sz w:val="24"/>
          <w:szCs w:val="24"/>
          <w:highlight w:val="yellow"/>
        </w:rPr>
      </w:pPr>
    </w:p>
    <w:p w:rsidR="002E387C" w:rsidRDefault="002E387C" w:rsidP="00A946C2">
      <w:pPr>
        <w:pStyle w:val="ConsPlusNormal"/>
        <w:jc w:val="right"/>
        <w:outlineLvl w:val="1"/>
        <w:rPr>
          <w:rFonts w:ascii="Times New Roman" w:hAnsi="Times New Roman" w:cs="Times New Roman"/>
          <w:sz w:val="24"/>
          <w:szCs w:val="24"/>
          <w:highlight w:val="yellow"/>
        </w:rPr>
      </w:pPr>
    </w:p>
    <w:p w:rsidR="002E387C" w:rsidRDefault="002E387C" w:rsidP="00A946C2">
      <w:pPr>
        <w:pStyle w:val="ConsPlusNormal"/>
        <w:jc w:val="right"/>
        <w:outlineLvl w:val="1"/>
        <w:rPr>
          <w:rFonts w:ascii="Times New Roman" w:hAnsi="Times New Roman" w:cs="Times New Roman"/>
          <w:sz w:val="24"/>
          <w:szCs w:val="24"/>
          <w:highlight w:val="yellow"/>
        </w:rPr>
      </w:pPr>
    </w:p>
    <w:p w:rsidR="002E387C" w:rsidRDefault="002E387C" w:rsidP="00A946C2">
      <w:pPr>
        <w:pStyle w:val="ConsPlusNormal"/>
        <w:jc w:val="right"/>
        <w:outlineLvl w:val="1"/>
        <w:rPr>
          <w:rFonts w:ascii="Times New Roman" w:hAnsi="Times New Roman" w:cs="Times New Roman"/>
          <w:sz w:val="24"/>
          <w:szCs w:val="24"/>
          <w:highlight w:val="yellow"/>
        </w:rPr>
      </w:pPr>
    </w:p>
    <w:p w:rsidR="002E387C" w:rsidRDefault="002E387C" w:rsidP="00A946C2">
      <w:pPr>
        <w:pStyle w:val="ConsPlusNormal"/>
        <w:jc w:val="right"/>
        <w:outlineLvl w:val="1"/>
        <w:rPr>
          <w:rFonts w:ascii="Times New Roman" w:hAnsi="Times New Roman" w:cs="Times New Roman"/>
          <w:sz w:val="24"/>
          <w:szCs w:val="24"/>
          <w:highlight w:val="yellow"/>
        </w:rPr>
      </w:pPr>
    </w:p>
    <w:p w:rsidR="002E387C" w:rsidRDefault="002E387C" w:rsidP="00A946C2">
      <w:pPr>
        <w:pStyle w:val="ConsPlusNormal"/>
        <w:jc w:val="right"/>
        <w:outlineLvl w:val="1"/>
        <w:rPr>
          <w:rFonts w:ascii="Times New Roman" w:hAnsi="Times New Roman" w:cs="Times New Roman"/>
          <w:sz w:val="24"/>
          <w:szCs w:val="24"/>
          <w:highlight w:val="yellow"/>
        </w:rPr>
      </w:pPr>
    </w:p>
    <w:p w:rsidR="002E387C" w:rsidRDefault="002E387C" w:rsidP="00A946C2">
      <w:pPr>
        <w:pStyle w:val="ConsPlusNormal"/>
        <w:jc w:val="right"/>
        <w:outlineLvl w:val="1"/>
        <w:rPr>
          <w:rFonts w:ascii="Times New Roman" w:hAnsi="Times New Roman" w:cs="Times New Roman"/>
          <w:sz w:val="24"/>
          <w:szCs w:val="24"/>
          <w:highlight w:val="yellow"/>
        </w:rPr>
      </w:pPr>
    </w:p>
    <w:p w:rsidR="002E387C" w:rsidRDefault="002E387C" w:rsidP="00A946C2">
      <w:pPr>
        <w:pStyle w:val="ConsPlusNormal"/>
        <w:jc w:val="right"/>
        <w:outlineLvl w:val="1"/>
        <w:rPr>
          <w:rFonts w:ascii="Times New Roman" w:hAnsi="Times New Roman" w:cs="Times New Roman"/>
          <w:sz w:val="24"/>
          <w:szCs w:val="24"/>
          <w:highlight w:val="yellow"/>
        </w:rPr>
      </w:pPr>
    </w:p>
    <w:p w:rsidR="002E387C" w:rsidRDefault="002E387C" w:rsidP="00A946C2">
      <w:pPr>
        <w:pStyle w:val="ConsPlusNormal"/>
        <w:jc w:val="right"/>
        <w:outlineLvl w:val="1"/>
        <w:rPr>
          <w:rFonts w:ascii="Times New Roman" w:hAnsi="Times New Roman" w:cs="Times New Roman"/>
          <w:sz w:val="24"/>
          <w:szCs w:val="24"/>
          <w:highlight w:val="yellow"/>
        </w:rPr>
      </w:pPr>
    </w:p>
    <w:p w:rsidR="002E387C" w:rsidRDefault="002E387C" w:rsidP="00A946C2">
      <w:pPr>
        <w:pStyle w:val="ConsPlusNormal"/>
        <w:jc w:val="right"/>
        <w:outlineLvl w:val="1"/>
        <w:rPr>
          <w:rFonts w:ascii="Times New Roman" w:hAnsi="Times New Roman" w:cs="Times New Roman"/>
          <w:sz w:val="24"/>
          <w:szCs w:val="24"/>
          <w:highlight w:val="yellow"/>
        </w:rPr>
      </w:pPr>
    </w:p>
    <w:p w:rsidR="002E387C" w:rsidRDefault="002E387C" w:rsidP="00A946C2">
      <w:pPr>
        <w:pStyle w:val="ConsPlusNormal"/>
        <w:jc w:val="right"/>
        <w:outlineLvl w:val="1"/>
        <w:rPr>
          <w:rFonts w:ascii="Times New Roman" w:hAnsi="Times New Roman" w:cs="Times New Roman"/>
          <w:sz w:val="24"/>
          <w:szCs w:val="24"/>
          <w:highlight w:val="yellow"/>
        </w:rPr>
      </w:pPr>
    </w:p>
    <w:p w:rsidR="002E387C" w:rsidRDefault="002E387C" w:rsidP="00A946C2">
      <w:pPr>
        <w:pStyle w:val="ConsPlusNormal"/>
        <w:jc w:val="right"/>
        <w:outlineLvl w:val="1"/>
        <w:rPr>
          <w:rFonts w:ascii="Times New Roman" w:hAnsi="Times New Roman" w:cs="Times New Roman"/>
          <w:sz w:val="24"/>
          <w:szCs w:val="24"/>
          <w:highlight w:val="yellow"/>
        </w:rPr>
      </w:pPr>
    </w:p>
    <w:p w:rsidR="002E387C" w:rsidRDefault="002E387C" w:rsidP="00A946C2">
      <w:pPr>
        <w:pStyle w:val="ConsPlusNormal"/>
        <w:jc w:val="right"/>
        <w:outlineLvl w:val="1"/>
        <w:rPr>
          <w:rFonts w:ascii="Times New Roman" w:hAnsi="Times New Roman" w:cs="Times New Roman"/>
          <w:sz w:val="24"/>
          <w:szCs w:val="24"/>
          <w:highlight w:val="yellow"/>
        </w:rPr>
      </w:pPr>
    </w:p>
    <w:p w:rsidR="002E387C" w:rsidRDefault="002E387C" w:rsidP="00A946C2">
      <w:pPr>
        <w:pStyle w:val="ConsPlusNormal"/>
        <w:jc w:val="right"/>
        <w:outlineLvl w:val="1"/>
        <w:rPr>
          <w:rFonts w:ascii="Times New Roman" w:hAnsi="Times New Roman" w:cs="Times New Roman"/>
          <w:sz w:val="24"/>
          <w:szCs w:val="24"/>
          <w:highlight w:val="yellow"/>
        </w:rPr>
      </w:pPr>
    </w:p>
    <w:p w:rsidR="00DC09EF" w:rsidRDefault="00DC09EF" w:rsidP="00A946C2">
      <w:pPr>
        <w:pStyle w:val="ConsPlusNormal"/>
        <w:jc w:val="right"/>
        <w:outlineLvl w:val="1"/>
        <w:rPr>
          <w:rFonts w:ascii="Times New Roman" w:hAnsi="Times New Roman" w:cs="Times New Roman"/>
          <w:sz w:val="24"/>
          <w:szCs w:val="24"/>
          <w:highlight w:val="yellow"/>
        </w:rPr>
      </w:pPr>
    </w:p>
    <w:p w:rsidR="00DC09EF" w:rsidRDefault="00DC09EF" w:rsidP="00A946C2">
      <w:pPr>
        <w:pStyle w:val="ConsPlusNormal"/>
        <w:jc w:val="right"/>
        <w:outlineLvl w:val="1"/>
        <w:rPr>
          <w:rFonts w:ascii="Times New Roman" w:hAnsi="Times New Roman" w:cs="Times New Roman"/>
          <w:sz w:val="24"/>
          <w:szCs w:val="24"/>
          <w:highlight w:val="yellow"/>
        </w:rPr>
      </w:pPr>
    </w:p>
    <w:p w:rsidR="00DC09EF" w:rsidRDefault="00DC09EF" w:rsidP="00A946C2">
      <w:pPr>
        <w:pStyle w:val="ConsPlusNormal"/>
        <w:jc w:val="right"/>
        <w:outlineLvl w:val="1"/>
        <w:rPr>
          <w:rFonts w:ascii="Times New Roman" w:hAnsi="Times New Roman" w:cs="Times New Roman"/>
          <w:sz w:val="24"/>
          <w:szCs w:val="24"/>
          <w:highlight w:val="yellow"/>
        </w:rPr>
      </w:pPr>
    </w:p>
    <w:p w:rsidR="00DC09EF" w:rsidRDefault="00DC09EF" w:rsidP="00A946C2">
      <w:pPr>
        <w:pStyle w:val="ConsPlusNormal"/>
        <w:jc w:val="right"/>
        <w:outlineLvl w:val="1"/>
        <w:rPr>
          <w:rFonts w:ascii="Times New Roman" w:hAnsi="Times New Roman" w:cs="Times New Roman"/>
          <w:sz w:val="24"/>
          <w:szCs w:val="24"/>
          <w:highlight w:val="yellow"/>
        </w:rPr>
      </w:pPr>
    </w:p>
    <w:p w:rsidR="002E387C" w:rsidRDefault="002E387C" w:rsidP="00A946C2">
      <w:pPr>
        <w:pStyle w:val="ConsPlusNormal"/>
        <w:jc w:val="right"/>
        <w:outlineLvl w:val="1"/>
        <w:rPr>
          <w:rFonts w:ascii="Times New Roman" w:hAnsi="Times New Roman" w:cs="Times New Roman"/>
          <w:sz w:val="24"/>
          <w:szCs w:val="24"/>
          <w:highlight w:val="yellow"/>
        </w:rPr>
      </w:pPr>
    </w:p>
    <w:p w:rsidR="008B174F" w:rsidRDefault="008B174F" w:rsidP="00A946C2">
      <w:pPr>
        <w:pStyle w:val="ConsPlusNormal"/>
        <w:jc w:val="right"/>
        <w:outlineLvl w:val="1"/>
        <w:rPr>
          <w:rFonts w:ascii="Times New Roman" w:hAnsi="Times New Roman" w:cs="Times New Roman"/>
          <w:sz w:val="24"/>
          <w:szCs w:val="24"/>
          <w:highlight w:val="yellow"/>
        </w:rPr>
      </w:pPr>
    </w:p>
    <w:p w:rsidR="00CB4987" w:rsidRDefault="00CB4987" w:rsidP="00A946C2">
      <w:pPr>
        <w:pStyle w:val="ConsPlusNormal"/>
        <w:jc w:val="right"/>
        <w:outlineLvl w:val="1"/>
        <w:rPr>
          <w:rFonts w:ascii="Times New Roman" w:hAnsi="Times New Roman" w:cs="Times New Roman"/>
          <w:sz w:val="24"/>
          <w:szCs w:val="24"/>
          <w:highlight w:val="yellow"/>
        </w:rPr>
      </w:pPr>
    </w:p>
    <w:p w:rsidR="00CB4987" w:rsidRDefault="00CB4987" w:rsidP="00A946C2">
      <w:pPr>
        <w:pStyle w:val="ConsPlusNormal"/>
        <w:jc w:val="right"/>
        <w:outlineLvl w:val="1"/>
        <w:rPr>
          <w:rFonts w:ascii="Times New Roman" w:hAnsi="Times New Roman" w:cs="Times New Roman"/>
          <w:sz w:val="24"/>
          <w:szCs w:val="24"/>
          <w:highlight w:val="yellow"/>
        </w:rPr>
      </w:pPr>
    </w:p>
    <w:p w:rsidR="00A946C2" w:rsidRPr="001759F6" w:rsidRDefault="00A946C2" w:rsidP="00A946C2">
      <w:pPr>
        <w:pStyle w:val="ConsPlusNormal"/>
        <w:jc w:val="right"/>
        <w:outlineLvl w:val="1"/>
        <w:rPr>
          <w:rFonts w:ascii="Times New Roman" w:hAnsi="Times New Roman" w:cs="Times New Roman"/>
          <w:sz w:val="24"/>
          <w:szCs w:val="24"/>
        </w:rPr>
      </w:pPr>
      <w:r w:rsidRPr="00DB7192">
        <w:rPr>
          <w:rFonts w:ascii="Times New Roman" w:hAnsi="Times New Roman" w:cs="Times New Roman"/>
          <w:sz w:val="24"/>
          <w:szCs w:val="24"/>
        </w:rPr>
        <w:lastRenderedPageBreak/>
        <w:t>Приложен</w:t>
      </w:r>
      <w:bookmarkStart w:id="5" w:name="_GoBack"/>
      <w:bookmarkEnd w:id="5"/>
      <w:r w:rsidRPr="00DB7192">
        <w:rPr>
          <w:rFonts w:ascii="Times New Roman" w:hAnsi="Times New Roman" w:cs="Times New Roman"/>
          <w:sz w:val="24"/>
          <w:szCs w:val="24"/>
        </w:rPr>
        <w:t>ие № 2</w:t>
      </w:r>
    </w:p>
    <w:p w:rsidR="00DC09EF" w:rsidRDefault="00DC09EF" w:rsidP="00DC09EF">
      <w:pPr>
        <w:pStyle w:val="a7"/>
        <w:ind w:left="0" w:firstLine="0"/>
        <w:jc w:val="center"/>
        <w:rPr>
          <w:sz w:val="24"/>
          <w:szCs w:val="24"/>
        </w:rPr>
      </w:pPr>
      <w:r>
        <w:rPr>
          <w:sz w:val="24"/>
          <w:szCs w:val="24"/>
        </w:rPr>
        <w:t xml:space="preserve">                                                                                                                           </w:t>
      </w:r>
      <w:r w:rsidR="00BC2821" w:rsidRPr="00BC2821">
        <w:rPr>
          <w:sz w:val="24"/>
          <w:szCs w:val="24"/>
        </w:rPr>
        <w:t xml:space="preserve"> </w:t>
      </w:r>
      <w:r w:rsidR="00BC2821" w:rsidRPr="005A37D1">
        <w:rPr>
          <w:sz w:val="24"/>
          <w:szCs w:val="24"/>
        </w:rPr>
        <w:t>к Порядку</w:t>
      </w:r>
      <w:r w:rsidR="00BC2821">
        <w:rPr>
          <w:sz w:val="24"/>
          <w:szCs w:val="24"/>
        </w:rPr>
        <w:t xml:space="preserve"> </w:t>
      </w:r>
    </w:p>
    <w:p w:rsidR="00DC09EF" w:rsidRPr="00175028" w:rsidRDefault="00DC09EF" w:rsidP="00DC09EF">
      <w:pPr>
        <w:pStyle w:val="a7"/>
        <w:ind w:left="0" w:firstLine="0"/>
        <w:jc w:val="center"/>
        <w:rPr>
          <w:sz w:val="24"/>
          <w:szCs w:val="24"/>
        </w:rPr>
      </w:pPr>
    </w:p>
    <w:p w:rsidR="00A946C2" w:rsidRPr="00CF0955" w:rsidRDefault="00A946C2" w:rsidP="00A946C2">
      <w:pPr>
        <w:pStyle w:val="ConsPlusNormal"/>
        <w:jc w:val="right"/>
        <w:rPr>
          <w:rFonts w:ascii="Times New Roman" w:hAnsi="Times New Roman" w:cs="Times New Roman"/>
          <w:sz w:val="24"/>
          <w:szCs w:val="24"/>
        </w:rPr>
      </w:pPr>
      <w:r w:rsidRPr="00CF0955">
        <w:rPr>
          <w:rFonts w:ascii="Times New Roman" w:hAnsi="Times New Roman" w:cs="Times New Roman"/>
          <w:sz w:val="24"/>
          <w:szCs w:val="24"/>
        </w:rPr>
        <w:t>Форма</w:t>
      </w:r>
    </w:p>
    <w:p w:rsidR="00A946C2" w:rsidRDefault="00A946C2" w:rsidP="00A946C2">
      <w:pPr>
        <w:pStyle w:val="ConsPlusNormal"/>
        <w:jc w:val="both"/>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2518"/>
        <w:gridCol w:w="2789"/>
        <w:gridCol w:w="719"/>
        <w:gridCol w:w="4101"/>
      </w:tblGrid>
      <w:tr w:rsidR="00A946C2" w:rsidRPr="00BF20E3" w:rsidTr="00871393">
        <w:tc>
          <w:tcPr>
            <w:tcW w:w="5307" w:type="dxa"/>
            <w:gridSpan w:val="2"/>
          </w:tcPr>
          <w:p w:rsidR="00A946C2" w:rsidRPr="00BF20E3" w:rsidRDefault="00A946C2" w:rsidP="00A946C2">
            <w:pPr>
              <w:pStyle w:val="ConsPlusNormal"/>
              <w:rPr>
                <w:rFonts w:ascii="Times New Roman" w:hAnsi="Times New Roman" w:cs="Times New Roman"/>
                <w:sz w:val="24"/>
                <w:szCs w:val="24"/>
              </w:rPr>
            </w:pPr>
          </w:p>
        </w:tc>
        <w:tc>
          <w:tcPr>
            <w:tcW w:w="4820" w:type="dxa"/>
            <w:gridSpan w:val="2"/>
          </w:tcPr>
          <w:p w:rsidR="00A946C2" w:rsidRPr="00BF20E3" w:rsidRDefault="00A946C2" w:rsidP="00BF20E3">
            <w:pPr>
              <w:pStyle w:val="ConsPlusNormal"/>
              <w:ind w:firstLine="0"/>
              <w:jc w:val="both"/>
              <w:rPr>
                <w:rFonts w:ascii="Times New Roman" w:hAnsi="Times New Roman" w:cs="Times New Roman"/>
                <w:sz w:val="24"/>
                <w:szCs w:val="24"/>
              </w:rPr>
            </w:pPr>
            <w:r w:rsidRPr="00BF20E3">
              <w:rPr>
                <w:rFonts w:ascii="Times New Roman" w:hAnsi="Times New Roman" w:cs="Times New Roman"/>
                <w:sz w:val="24"/>
                <w:szCs w:val="24"/>
              </w:rPr>
              <w:t>Начальнику __________________________</w:t>
            </w:r>
          </w:p>
          <w:p w:rsidR="00A946C2" w:rsidRPr="007E0246" w:rsidRDefault="00A946C2" w:rsidP="00A946C2">
            <w:pPr>
              <w:pStyle w:val="ConsPlusNormal"/>
              <w:jc w:val="center"/>
              <w:rPr>
                <w:rFonts w:ascii="Times New Roman" w:hAnsi="Times New Roman" w:cs="Times New Roman"/>
              </w:rPr>
            </w:pPr>
            <w:r w:rsidRPr="007E0246">
              <w:rPr>
                <w:rFonts w:ascii="Times New Roman" w:hAnsi="Times New Roman" w:cs="Times New Roman"/>
              </w:rPr>
              <w:t>(наименование</w:t>
            </w:r>
          </w:p>
          <w:p w:rsidR="00A946C2" w:rsidRPr="00BF20E3" w:rsidRDefault="00A946C2" w:rsidP="00BF20E3">
            <w:pPr>
              <w:pStyle w:val="ConsPlusNormal"/>
              <w:ind w:firstLine="0"/>
              <w:jc w:val="both"/>
              <w:rPr>
                <w:rFonts w:ascii="Times New Roman" w:hAnsi="Times New Roman" w:cs="Times New Roman"/>
                <w:sz w:val="24"/>
                <w:szCs w:val="24"/>
              </w:rPr>
            </w:pPr>
            <w:r w:rsidRPr="00BF20E3">
              <w:rPr>
                <w:rFonts w:ascii="Times New Roman" w:hAnsi="Times New Roman" w:cs="Times New Roman"/>
                <w:sz w:val="24"/>
                <w:szCs w:val="24"/>
              </w:rPr>
              <w:t>_____________________________________</w:t>
            </w:r>
          </w:p>
          <w:p w:rsidR="00A946C2" w:rsidRPr="007E0246" w:rsidRDefault="00A946C2" w:rsidP="00A946C2">
            <w:pPr>
              <w:pStyle w:val="ConsPlusNormal"/>
              <w:jc w:val="center"/>
              <w:rPr>
                <w:rFonts w:ascii="Times New Roman" w:hAnsi="Times New Roman" w:cs="Times New Roman"/>
              </w:rPr>
            </w:pPr>
            <w:r w:rsidRPr="007E0246">
              <w:rPr>
                <w:rFonts w:ascii="Times New Roman" w:hAnsi="Times New Roman" w:cs="Times New Roman"/>
              </w:rPr>
              <w:t>уполномоченного органа)</w:t>
            </w:r>
          </w:p>
          <w:p w:rsidR="00A946C2" w:rsidRPr="00BF20E3" w:rsidRDefault="00A946C2" w:rsidP="00A946C2">
            <w:pPr>
              <w:pStyle w:val="ConsPlusNormal"/>
              <w:rPr>
                <w:rFonts w:ascii="Times New Roman" w:hAnsi="Times New Roman" w:cs="Times New Roman"/>
                <w:sz w:val="24"/>
                <w:szCs w:val="24"/>
              </w:rPr>
            </w:pPr>
          </w:p>
          <w:p w:rsidR="00A946C2" w:rsidRPr="007E0246" w:rsidRDefault="00A946C2" w:rsidP="00A946C2">
            <w:pPr>
              <w:pStyle w:val="ConsPlusNormal"/>
              <w:jc w:val="right"/>
              <w:rPr>
                <w:rFonts w:ascii="Times New Roman" w:hAnsi="Times New Roman" w:cs="Times New Roman"/>
              </w:rPr>
            </w:pPr>
            <w:r w:rsidRPr="007E0246">
              <w:rPr>
                <w:rFonts w:ascii="Times New Roman" w:hAnsi="Times New Roman" w:cs="Times New Roman"/>
              </w:rPr>
              <w:t>Инициалы, фамилия</w:t>
            </w:r>
          </w:p>
        </w:tc>
      </w:tr>
      <w:tr w:rsidR="00A946C2" w:rsidRPr="00BF20E3" w:rsidTr="00871393">
        <w:tc>
          <w:tcPr>
            <w:tcW w:w="10127" w:type="dxa"/>
            <w:gridSpan w:val="4"/>
          </w:tcPr>
          <w:p w:rsidR="00A946C2" w:rsidRPr="00BF20E3" w:rsidRDefault="00A946C2" w:rsidP="00A946C2">
            <w:pPr>
              <w:pStyle w:val="ConsPlusNormal"/>
              <w:jc w:val="center"/>
              <w:rPr>
                <w:rFonts w:ascii="Times New Roman" w:hAnsi="Times New Roman" w:cs="Times New Roman"/>
                <w:sz w:val="24"/>
                <w:szCs w:val="24"/>
              </w:rPr>
            </w:pPr>
            <w:bookmarkStart w:id="6" w:name="P586"/>
            <w:bookmarkEnd w:id="6"/>
            <w:r w:rsidRPr="00BF20E3">
              <w:rPr>
                <w:rFonts w:ascii="Times New Roman" w:hAnsi="Times New Roman" w:cs="Times New Roman"/>
                <w:sz w:val="24"/>
                <w:szCs w:val="24"/>
              </w:rPr>
              <w:t>УВЕДОМЛЕНИЕ</w:t>
            </w:r>
          </w:p>
          <w:p w:rsidR="00A946C2" w:rsidRPr="00BF20E3" w:rsidRDefault="00A946C2" w:rsidP="00A946C2">
            <w:pPr>
              <w:pStyle w:val="ConsPlusNormal"/>
              <w:jc w:val="center"/>
              <w:rPr>
                <w:rFonts w:ascii="Times New Roman" w:hAnsi="Times New Roman" w:cs="Times New Roman"/>
                <w:sz w:val="24"/>
                <w:szCs w:val="24"/>
              </w:rPr>
            </w:pPr>
            <w:r w:rsidRPr="00BF20E3">
              <w:rPr>
                <w:rFonts w:ascii="Times New Roman" w:hAnsi="Times New Roman" w:cs="Times New Roman"/>
                <w:sz w:val="24"/>
                <w:szCs w:val="24"/>
              </w:rPr>
              <w:t>об уточнении условий закупки</w:t>
            </w:r>
          </w:p>
        </w:tc>
      </w:tr>
      <w:tr w:rsidR="00A946C2" w:rsidRPr="00BF20E3" w:rsidTr="00871393">
        <w:tc>
          <w:tcPr>
            <w:tcW w:w="10127" w:type="dxa"/>
            <w:gridSpan w:val="4"/>
          </w:tcPr>
          <w:p w:rsidR="00A946C2" w:rsidRPr="00BF20E3" w:rsidRDefault="00A946C2" w:rsidP="00A946C2">
            <w:pPr>
              <w:pStyle w:val="ConsPlusNormal"/>
              <w:ind w:firstLine="283"/>
              <w:jc w:val="both"/>
              <w:rPr>
                <w:rFonts w:ascii="Times New Roman" w:hAnsi="Times New Roman" w:cs="Times New Roman"/>
                <w:sz w:val="24"/>
                <w:szCs w:val="24"/>
              </w:rPr>
            </w:pPr>
            <w:r w:rsidRPr="00BF20E3">
              <w:rPr>
                <w:rFonts w:ascii="Times New Roman" w:hAnsi="Times New Roman" w:cs="Times New Roman"/>
                <w:sz w:val="24"/>
                <w:szCs w:val="24"/>
              </w:rPr>
              <w:t>____________________________________________________________ информирует</w:t>
            </w:r>
          </w:p>
          <w:p w:rsidR="00A946C2" w:rsidRPr="00BF20E3" w:rsidRDefault="00A946C2" w:rsidP="00A946C2">
            <w:pPr>
              <w:pStyle w:val="ConsPlusNormal"/>
              <w:jc w:val="center"/>
              <w:rPr>
                <w:rFonts w:ascii="Times New Roman" w:hAnsi="Times New Roman" w:cs="Times New Roman"/>
                <w:sz w:val="24"/>
                <w:szCs w:val="24"/>
              </w:rPr>
            </w:pPr>
            <w:r w:rsidRPr="00BF20E3">
              <w:rPr>
                <w:rFonts w:ascii="Times New Roman" w:hAnsi="Times New Roman" w:cs="Times New Roman"/>
                <w:sz w:val="24"/>
                <w:szCs w:val="24"/>
              </w:rPr>
              <w:t>(наименование заказчика)</w:t>
            </w:r>
          </w:p>
          <w:p w:rsidR="00A946C2" w:rsidRPr="00BF20E3" w:rsidRDefault="00A946C2" w:rsidP="00CF0955">
            <w:pPr>
              <w:pStyle w:val="ConsPlusNormal"/>
              <w:ind w:firstLine="0"/>
              <w:jc w:val="both"/>
              <w:rPr>
                <w:rFonts w:ascii="Times New Roman" w:hAnsi="Times New Roman" w:cs="Times New Roman"/>
                <w:sz w:val="24"/>
                <w:szCs w:val="24"/>
              </w:rPr>
            </w:pPr>
            <w:r w:rsidRPr="00BF20E3">
              <w:rPr>
                <w:rFonts w:ascii="Times New Roman" w:hAnsi="Times New Roman" w:cs="Times New Roman"/>
                <w:sz w:val="24"/>
                <w:szCs w:val="24"/>
              </w:rPr>
              <w:t>о принятии решения об уточнении ус</w:t>
            </w:r>
            <w:r w:rsidR="00C97198">
              <w:rPr>
                <w:rFonts w:ascii="Times New Roman" w:hAnsi="Times New Roman" w:cs="Times New Roman"/>
                <w:sz w:val="24"/>
                <w:szCs w:val="24"/>
              </w:rPr>
              <w:t>ловий закупки по результатам ____________________</w:t>
            </w:r>
            <w:r w:rsidRPr="00BF20E3">
              <w:rPr>
                <w:rFonts w:ascii="Times New Roman" w:hAnsi="Times New Roman" w:cs="Times New Roman"/>
                <w:sz w:val="24"/>
                <w:szCs w:val="24"/>
              </w:rPr>
              <w:t xml:space="preserve"> в электронной форме в соответствии с приложением.</w:t>
            </w:r>
          </w:p>
          <w:p w:rsidR="00A946C2" w:rsidRPr="00BF20E3" w:rsidRDefault="00A946C2" w:rsidP="00A946C2">
            <w:pPr>
              <w:pStyle w:val="ConsPlusNormal"/>
              <w:ind w:firstLine="283"/>
              <w:jc w:val="both"/>
              <w:rPr>
                <w:rFonts w:ascii="Times New Roman" w:hAnsi="Times New Roman" w:cs="Times New Roman"/>
                <w:sz w:val="24"/>
                <w:szCs w:val="24"/>
              </w:rPr>
            </w:pPr>
            <w:r w:rsidRPr="00BF20E3">
              <w:rPr>
                <w:rFonts w:ascii="Times New Roman" w:hAnsi="Times New Roman" w:cs="Times New Roman"/>
                <w:sz w:val="24"/>
                <w:szCs w:val="24"/>
              </w:rPr>
              <w:t>Регистрационный номер конкурсной документации: ___________________________</w:t>
            </w:r>
            <w:r w:rsidR="00CF0955">
              <w:rPr>
                <w:rFonts w:ascii="Times New Roman" w:hAnsi="Times New Roman" w:cs="Times New Roman"/>
                <w:sz w:val="24"/>
                <w:szCs w:val="24"/>
              </w:rPr>
              <w:t>_______________________________________________</w:t>
            </w:r>
            <w:r w:rsidR="007E0246">
              <w:rPr>
                <w:rFonts w:ascii="Times New Roman" w:hAnsi="Times New Roman" w:cs="Times New Roman"/>
                <w:sz w:val="24"/>
                <w:szCs w:val="24"/>
              </w:rPr>
              <w:t>_________</w:t>
            </w:r>
          </w:p>
          <w:p w:rsidR="00A946C2" w:rsidRPr="00BF20E3" w:rsidRDefault="00A946C2" w:rsidP="00871393">
            <w:pPr>
              <w:pStyle w:val="ConsPlusNormal"/>
              <w:ind w:firstLine="0"/>
              <w:jc w:val="both"/>
              <w:rPr>
                <w:rFonts w:ascii="Times New Roman" w:hAnsi="Times New Roman" w:cs="Times New Roman"/>
                <w:sz w:val="24"/>
                <w:szCs w:val="24"/>
              </w:rPr>
            </w:pPr>
            <w:r w:rsidRPr="00BF20E3">
              <w:rPr>
                <w:rFonts w:ascii="Times New Roman" w:hAnsi="Times New Roman" w:cs="Times New Roman"/>
                <w:sz w:val="24"/>
                <w:szCs w:val="24"/>
              </w:rPr>
              <w:t>Предмет контракта: _______________________________________________________</w:t>
            </w:r>
            <w:r w:rsidR="00CF0955">
              <w:rPr>
                <w:rFonts w:ascii="Times New Roman" w:hAnsi="Times New Roman" w:cs="Times New Roman"/>
                <w:sz w:val="24"/>
                <w:szCs w:val="24"/>
              </w:rPr>
              <w:t>___________________</w:t>
            </w:r>
            <w:r w:rsidR="00871393">
              <w:rPr>
                <w:rFonts w:ascii="Times New Roman" w:hAnsi="Times New Roman" w:cs="Times New Roman"/>
                <w:sz w:val="24"/>
                <w:szCs w:val="24"/>
              </w:rPr>
              <w:t>_________</w:t>
            </w:r>
          </w:p>
          <w:p w:rsidR="00A946C2" w:rsidRPr="00BF20E3" w:rsidRDefault="00A946C2" w:rsidP="00BF20E3">
            <w:pPr>
              <w:pStyle w:val="ConsPlusNormal"/>
              <w:ind w:firstLine="0"/>
              <w:jc w:val="both"/>
              <w:rPr>
                <w:rFonts w:ascii="Times New Roman" w:hAnsi="Times New Roman" w:cs="Times New Roman"/>
                <w:sz w:val="24"/>
                <w:szCs w:val="24"/>
              </w:rPr>
            </w:pPr>
            <w:r w:rsidRPr="00BF20E3">
              <w:rPr>
                <w:rFonts w:ascii="Times New Roman" w:hAnsi="Times New Roman" w:cs="Times New Roman"/>
                <w:sz w:val="24"/>
                <w:szCs w:val="24"/>
              </w:rPr>
              <w:t>__________________________________________________________________________</w:t>
            </w:r>
            <w:r w:rsidR="00871393">
              <w:rPr>
                <w:rFonts w:ascii="Times New Roman" w:hAnsi="Times New Roman" w:cs="Times New Roman"/>
                <w:sz w:val="24"/>
                <w:szCs w:val="24"/>
              </w:rPr>
              <w:t>_________</w:t>
            </w:r>
          </w:p>
          <w:p w:rsidR="00A946C2" w:rsidRPr="00BF20E3" w:rsidRDefault="00A946C2" w:rsidP="00BF20E3">
            <w:pPr>
              <w:pStyle w:val="ConsPlusNormal"/>
              <w:ind w:firstLine="0"/>
              <w:jc w:val="both"/>
              <w:rPr>
                <w:rFonts w:ascii="Times New Roman" w:hAnsi="Times New Roman" w:cs="Times New Roman"/>
                <w:sz w:val="24"/>
                <w:szCs w:val="24"/>
              </w:rPr>
            </w:pPr>
            <w:r w:rsidRPr="00BF20E3">
              <w:rPr>
                <w:rFonts w:ascii="Times New Roman" w:hAnsi="Times New Roman" w:cs="Times New Roman"/>
                <w:sz w:val="24"/>
                <w:szCs w:val="24"/>
              </w:rPr>
              <w:t>__________________________________________________________________________</w:t>
            </w:r>
            <w:r w:rsidR="00871393">
              <w:rPr>
                <w:rFonts w:ascii="Times New Roman" w:hAnsi="Times New Roman" w:cs="Times New Roman"/>
                <w:sz w:val="24"/>
                <w:szCs w:val="24"/>
              </w:rPr>
              <w:t>_________</w:t>
            </w:r>
          </w:p>
        </w:tc>
      </w:tr>
      <w:tr w:rsidR="00A946C2" w:rsidRPr="00BF20E3" w:rsidTr="00871393">
        <w:tc>
          <w:tcPr>
            <w:tcW w:w="10127" w:type="dxa"/>
            <w:gridSpan w:val="4"/>
          </w:tcPr>
          <w:p w:rsidR="00A946C2" w:rsidRPr="00BF20E3" w:rsidRDefault="00A946C2" w:rsidP="00A946C2">
            <w:pPr>
              <w:pStyle w:val="ConsPlusNormal"/>
              <w:ind w:firstLine="283"/>
              <w:jc w:val="both"/>
              <w:rPr>
                <w:rFonts w:ascii="Times New Roman" w:hAnsi="Times New Roman" w:cs="Times New Roman"/>
                <w:sz w:val="24"/>
                <w:szCs w:val="24"/>
              </w:rPr>
            </w:pPr>
            <w:r w:rsidRPr="00BF20E3">
              <w:rPr>
                <w:rFonts w:ascii="Times New Roman" w:hAnsi="Times New Roman" w:cs="Times New Roman"/>
                <w:sz w:val="24"/>
                <w:szCs w:val="24"/>
              </w:rPr>
              <w:t>Приложение: на ___ л. в ___ экз.</w:t>
            </w:r>
          </w:p>
        </w:tc>
      </w:tr>
      <w:tr w:rsidR="00A946C2" w:rsidRPr="00BF20E3" w:rsidTr="00871393">
        <w:tc>
          <w:tcPr>
            <w:tcW w:w="10127" w:type="dxa"/>
            <w:gridSpan w:val="4"/>
          </w:tcPr>
          <w:p w:rsidR="00A946C2" w:rsidRPr="00BF20E3" w:rsidRDefault="00A946C2" w:rsidP="00A946C2">
            <w:pPr>
              <w:pStyle w:val="ConsPlusNormal"/>
              <w:rPr>
                <w:rFonts w:ascii="Times New Roman" w:hAnsi="Times New Roman" w:cs="Times New Roman"/>
                <w:sz w:val="24"/>
                <w:szCs w:val="24"/>
              </w:rPr>
            </w:pPr>
          </w:p>
        </w:tc>
      </w:tr>
      <w:tr w:rsidR="00A946C2" w:rsidRPr="00BF20E3" w:rsidTr="00871393">
        <w:tc>
          <w:tcPr>
            <w:tcW w:w="2518" w:type="dxa"/>
          </w:tcPr>
          <w:p w:rsidR="00A946C2" w:rsidRPr="00BF20E3" w:rsidRDefault="00A946C2" w:rsidP="00A946C2">
            <w:pPr>
              <w:pStyle w:val="ConsPlusNormal"/>
              <w:jc w:val="both"/>
              <w:rPr>
                <w:rFonts w:ascii="Times New Roman" w:hAnsi="Times New Roman" w:cs="Times New Roman"/>
                <w:sz w:val="24"/>
                <w:szCs w:val="24"/>
              </w:rPr>
            </w:pPr>
            <w:r w:rsidRPr="00BF20E3">
              <w:rPr>
                <w:rFonts w:ascii="Times New Roman" w:hAnsi="Times New Roman" w:cs="Times New Roman"/>
                <w:sz w:val="24"/>
                <w:szCs w:val="24"/>
              </w:rPr>
              <w:t>Должность</w:t>
            </w:r>
          </w:p>
        </w:tc>
        <w:tc>
          <w:tcPr>
            <w:tcW w:w="3508" w:type="dxa"/>
            <w:gridSpan w:val="2"/>
          </w:tcPr>
          <w:p w:rsidR="00A946C2" w:rsidRPr="00BF20E3" w:rsidRDefault="00A946C2" w:rsidP="00A946C2">
            <w:pPr>
              <w:pStyle w:val="ConsPlusNormal"/>
              <w:jc w:val="center"/>
              <w:rPr>
                <w:rFonts w:ascii="Times New Roman" w:hAnsi="Times New Roman" w:cs="Times New Roman"/>
                <w:sz w:val="24"/>
                <w:szCs w:val="24"/>
              </w:rPr>
            </w:pPr>
            <w:r w:rsidRPr="00BF20E3">
              <w:rPr>
                <w:rFonts w:ascii="Times New Roman" w:hAnsi="Times New Roman" w:cs="Times New Roman"/>
                <w:sz w:val="24"/>
                <w:szCs w:val="24"/>
              </w:rPr>
              <w:t>Личная подпись</w:t>
            </w:r>
          </w:p>
        </w:tc>
        <w:tc>
          <w:tcPr>
            <w:tcW w:w="4101" w:type="dxa"/>
          </w:tcPr>
          <w:p w:rsidR="00A946C2" w:rsidRPr="00BF20E3" w:rsidRDefault="00A946C2" w:rsidP="00A946C2">
            <w:pPr>
              <w:pStyle w:val="ConsPlusNormal"/>
              <w:jc w:val="center"/>
              <w:rPr>
                <w:rFonts w:ascii="Times New Roman" w:hAnsi="Times New Roman" w:cs="Times New Roman"/>
                <w:sz w:val="24"/>
                <w:szCs w:val="24"/>
              </w:rPr>
            </w:pPr>
            <w:r w:rsidRPr="00BF20E3">
              <w:rPr>
                <w:rFonts w:ascii="Times New Roman" w:hAnsi="Times New Roman" w:cs="Times New Roman"/>
                <w:sz w:val="24"/>
                <w:szCs w:val="24"/>
              </w:rPr>
              <w:t>Инициалы, фамилия</w:t>
            </w:r>
          </w:p>
        </w:tc>
      </w:tr>
      <w:tr w:rsidR="00A946C2" w:rsidRPr="00BF20E3" w:rsidTr="00871393">
        <w:tc>
          <w:tcPr>
            <w:tcW w:w="2518" w:type="dxa"/>
          </w:tcPr>
          <w:p w:rsidR="00A946C2" w:rsidRPr="00BF20E3" w:rsidRDefault="00A946C2" w:rsidP="00A946C2">
            <w:pPr>
              <w:pStyle w:val="ConsPlusNormal"/>
              <w:jc w:val="right"/>
              <w:rPr>
                <w:rFonts w:ascii="Times New Roman" w:hAnsi="Times New Roman" w:cs="Times New Roman"/>
                <w:sz w:val="24"/>
                <w:szCs w:val="24"/>
              </w:rPr>
            </w:pPr>
            <w:r w:rsidRPr="00BF20E3">
              <w:rPr>
                <w:rFonts w:ascii="Times New Roman" w:hAnsi="Times New Roman" w:cs="Times New Roman"/>
                <w:sz w:val="24"/>
                <w:szCs w:val="24"/>
              </w:rPr>
              <w:t>М.П.</w:t>
            </w:r>
          </w:p>
        </w:tc>
        <w:tc>
          <w:tcPr>
            <w:tcW w:w="3508" w:type="dxa"/>
            <w:gridSpan w:val="2"/>
          </w:tcPr>
          <w:p w:rsidR="00A946C2" w:rsidRPr="00BF20E3" w:rsidRDefault="00A946C2" w:rsidP="00A946C2">
            <w:pPr>
              <w:pStyle w:val="ConsPlusNormal"/>
              <w:rPr>
                <w:rFonts w:ascii="Times New Roman" w:hAnsi="Times New Roman" w:cs="Times New Roman"/>
                <w:sz w:val="24"/>
                <w:szCs w:val="24"/>
              </w:rPr>
            </w:pPr>
          </w:p>
        </w:tc>
        <w:tc>
          <w:tcPr>
            <w:tcW w:w="4101" w:type="dxa"/>
          </w:tcPr>
          <w:p w:rsidR="00A946C2" w:rsidRPr="00BF20E3" w:rsidRDefault="00A946C2" w:rsidP="00A946C2">
            <w:pPr>
              <w:pStyle w:val="ConsPlusNormal"/>
              <w:rPr>
                <w:rFonts w:ascii="Times New Roman" w:hAnsi="Times New Roman" w:cs="Times New Roman"/>
                <w:sz w:val="24"/>
                <w:szCs w:val="24"/>
              </w:rPr>
            </w:pPr>
          </w:p>
        </w:tc>
      </w:tr>
      <w:tr w:rsidR="00A946C2" w:rsidRPr="00BF20E3" w:rsidTr="00871393">
        <w:tc>
          <w:tcPr>
            <w:tcW w:w="10127" w:type="dxa"/>
            <w:gridSpan w:val="4"/>
          </w:tcPr>
          <w:p w:rsidR="00A946C2" w:rsidRPr="00BF20E3" w:rsidRDefault="00A946C2" w:rsidP="00A946C2">
            <w:pPr>
              <w:pStyle w:val="ConsPlusNormal"/>
              <w:rPr>
                <w:rFonts w:ascii="Times New Roman" w:hAnsi="Times New Roman" w:cs="Times New Roman"/>
                <w:sz w:val="24"/>
                <w:szCs w:val="24"/>
              </w:rPr>
            </w:pPr>
          </w:p>
        </w:tc>
      </w:tr>
      <w:tr w:rsidR="00A946C2" w:rsidRPr="00BF20E3" w:rsidTr="00871393">
        <w:tc>
          <w:tcPr>
            <w:tcW w:w="10127" w:type="dxa"/>
            <w:gridSpan w:val="4"/>
          </w:tcPr>
          <w:p w:rsidR="00A946C2" w:rsidRPr="00BF20E3" w:rsidRDefault="00A946C2" w:rsidP="00A946C2">
            <w:pPr>
              <w:pStyle w:val="ConsPlusNormal"/>
              <w:rPr>
                <w:rFonts w:ascii="Times New Roman" w:hAnsi="Times New Roman" w:cs="Times New Roman"/>
                <w:sz w:val="24"/>
                <w:szCs w:val="24"/>
              </w:rPr>
            </w:pPr>
          </w:p>
        </w:tc>
      </w:tr>
      <w:tr w:rsidR="00A946C2" w:rsidRPr="00BF20E3" w:rsidTr="00871393">
        <w:tc>
          <w:tcPr>
            <w:tcW w:w="10127" w:type="dxa"/>
            <w:gridSpan w:val="4"/>
          </w:tcPr>
          <w:p w:rsidR="00A946C2" w:rsidRPr="00DF377D" w:rsidRDefault="00A946C2" w:rsidP="00A946C2">
            <w:pPr>
              <w:pStyle w:val="ConsPlusNormal"/>
              <w:jc w:val="both"/>
              <w:rPr>
                <w:rFonts w:ascii="Times New Roman" w:hAnsi="Times New Roman" w:cs="Times New Roman"/>
              </w:rPr>
            </w:pPr>
            <w:r w:rsidRPr="00DF377D">
              <w:rPr>
                <w:rFonts w:ascii="Times New Roman" w:hAnsi="Times New Roman" w:cs="Times New Roman"/>
              </w:rPr>
              <w:t>Инициалы, фамилия исполнителя</w:t>
            </w:r>
          </w:p>
          <w:p w:rsidR="00A946C2" w:rsidRPr="00BF20E3" w:rsidRDefault="00A946C2" w:rsidP="00A946C2">
            <w:pPr>
              <w:pStyle w:val="ConsPlusNormal"/>
              <w:jc w:val="both"/>
              <w:rPr>
                <w:rFonts w:ascii="Times New Roman" w:hAnsi="Times New Roman" w:cs="Times New Roman"/>
                <w:sz w:val="24"/>
                <w:szCs w:val="24"/>
              </w:rPr>
            </w:pPr>
            <w:r w:rsidRPr="00DF377D">
              <w:rPr>
                <w:rFonts w:ascii="Times New Roman" w:hAnsi="Times New Roman" w:cs="Times New Roman"/>
              </w:rPr>
              <w:t>Контактный телефон исполнителя</w:t>
            </w:r>
          </w:p>
        </w:tc>
      </w:tr>
    </w:tbl>
    <w:p w:rsidR="00A946C2" w:rsidRPr="00BF20E3" w:rsidRDefault="00A946C2" w:rsidP="00A946C2">
      <w:pPr>
        <w:pStyle w:val="ConsPlusNormal"/>
        <w:jc w:val="both"/>
        <w:rPr>
          <w:rFonts w:ascii="Times New Roman" w:hAnsi="Times New Roman" w:cs="Times New Roman"/>
          <w:sz w:val="24"/>
          <w:szCs w:val="24"/>
        </w:rPr>
      </w:pPr>
    </w:p>
    <w:p w:rsidR="00A946C2" w:rsidRPr="00BF20E3" w:rsidRDefault="00A946C2" w:rsidP="00A946C2">
      <w:pPr>
        <w:pStyle w:val="ConsPlusNormal"/>
        <w:jc w:val="both"/>
        <w:rPr>
          <w:rFonts w:ascii="Times New Roman" w:hAnsi="Times New Roman" w:cs="Times New Roman"/>
          <w:sz w:val="24"/>
          <w:szCs w:val="24"/>
        </w:rPr>
      </w:pPr>
    </w:p>
    <w:p w:rsidR="00A946C2" w:rsidRDefault="00A946C2" w:rsidP="00A946C2">
      <w:pPr>
        <w:pStyle w:val="ConsPlusNormal"/>
        <w:jc w:val="both"/>
      </w:pPr>
    </w:p>
    <w:p w:rsidR="00A946C2" w:rsidRDefault="00A946C2" w:rsidP="00A946C2">
      <w:pPr>
        <w:pStyle w:val="ConsPlusNormal"/>
        <w:jc w:val="both"/>
      </w:pPr>
    </w:p>
    <w:p w:rsidR="00A946C2" w:rsidRDefault="00A946C2" w:rsidP="00A946C2">
      <w:pPr>
        <w:pStyle w:val="ConsPlusNormal"/>
        <w:jc w:val="both"/>
      </w:pPr>
    </w:p>
    <w:p w:rsidR="00BF20E3" w:rsidRDefault="00BF20E3" w:rsidP="00A946C2">
      <w:pPr>
        <w:pStyle w:val="ConsPlusNormal"/>
        <w:jc w:val="right"/>
        <w:outlineLvl w:val="1"/>
      </w:pPr>
    </w:p>
    <w:p w:rsidR="00BF20E3" w:rsidRDefault="00BF20E3" w:rsidP="00A946C2">
      <w:pPr>
        <w:pStyle w:val="ConsPlusNormal"/>
        <w:jc w:val="right"/>
        <w:outlineLvl w:val="1"/>
      </w:pPr>
    </w:p>
    <w:p w:rsidR="00BF20E3" w:rsidRDefault="00BF20E3" w:rsidP="00A946C2">
      <w:pPr>
        <w:pStyle w:val="ConsPlusNormal"/>
        <w:jc w:val="right"/>
        <w:outlineLvl w:val="1"/>
      </w:pPr>
    </w:p>
    <w:p w:rsidR="00BF20E3" w:rsidRDefault="00BF20E3" w:rsidP="00A946C2">
      <w:pPr>
        <w:pStyle w:val="ConsPlusNormal"/>
        <w:jc w:val="right"/>
        <w:outlineLvl w:val="1"/>
      </w:pPr>
    </w:p>
    <w:p w:rsidR="00DC09EF" w:rsidRDefault="00DC09EF" w:rsidP="00A946C2">
      <w:pPr>
        <w:pStyle w:val="ConsPlusNormal"/>
        <w:jc w:val="right"/>
        <w:outlineLvl w:val="1"/>
      </w:pPr>
    </w:p>
    <w:p w:rsidR="00DC09EF" w:rsidRDefault="00DC09EF" w:rsidP="00A946C2">
      <w:pPr>
        <w:pStyle w:val="ConsPlusNormal"/>
        <w:jc w:val="right"/>
        <w:outlineLvl w:val="1"/>
      </w:pPr>
    </w:p>
    <w:p w:rsidR="00DC09EF" w:rsidRDefault="00DC09EF" w:rsidP="00A946C2">
      <w:pPr>
        <w:pStyle w:val="ConsPlusNormal"/>
        <w:jc w:val="right"/>
        <w:outlineLvl w:val="1"/>
      </w:pPr>
    </w:p>
    <w:p w:rsidR="00DC09EF" w:rsidRDefault="00DC09EF" w:rsidP="00A946C2">
      <w:pPr>
        <w:pStyle w:val="ConsPlusNormal"/>
        <w:jc w:val="right"/>
        <w:outlineLvl w:val="1"/>
      </w:pPr>
    </w:p>
    <w:p w:rsidR="00DC09EF" w:rsidRDefault="00DC09EF" w:rsidP="00A946C2">
      <w:pPr>
        <w:pStyle w:val="ConsPlusNormal"/>
        <w:jc w:val="right"/>
        <w:outlineLvl w:val="1"/>
      </w:pPr>
    </w:p>
    <w:p w:rsidR="00BF20E3" w:rsidRDefault="00BF20E3" w:rsidP="00A946C2">
      <w:pPr>
        <w:pStyle w:val="ConsPlusNormal"/>
        <w:jc w:val="right"/>
        <w:outlineLvl w:val="1"/>
      </w:pPr>
    </w:p>
    <w:p w:rsidR="00DC09EF" w:rsidRDefault="00DC09EF" w:rsidP="00A946C2">
      <w:pPr>
        <w:pStyle w:val="ConsPlusNormal"/>
        <w:jc w:val="right"/>
        <w:outlineLvl w:val="1"/>
      </w:pPr>
    </w:p>
    <w:p w:rsidR="00DC09EF" w:rsidRDefault="00DC09EF" w:rsidP="00A946C2">
      <w:pPr>
        <w:pStyle w:val="ConsPlusNormal"/>
        <w:jc w:val="right"/>
        <w:outlineLvl w:val="1"/>
      </w:pPr>
    </w:p>
    <w:p w:rsidR="00BF20E3" w:rsidRDefault="00BF20E3" w:rsidP="00A946C2">
      <w:pPr>
        <w:pStyle w:val="ConsPlusNormal"/>
        <w:jc w:val="right"/>
        <w:outlineLvl w:val="1"/>
      </w:pPr>
    </w:p>
    <w:p w:rsidR="00A946C2" w:rsidRPr="00CF0955" w:rsidRDefault="00A946C2" w:rsidP="00A946C2">
      <w:pPr>
        <w:pStyle w:val="ConsPlusNormal"/>
        <w:jc w:val="right"/>
        <w:outlineLvl w:val="1"/>
        <w:rPr>
          <w:rFonts w:ascii="Times New Roman" w:hAnsi="Times New Roman" w:cs="Times New Roman"/>
          <w:sz w:val="24"/>
          <w:szCs w:val="24"/>
        </w:rPr>
      </w:pPr>
      <w:r w:rsidRPr="00CF0955">
        <w:rPr>
          <w:rFonts w:ascii="Times New Roman" w:hAnsi="Times New Roman" w:cs="Times New Roman"/>
          <w:sz w:val="24"/>
          <w:szCs w:val="24"/>
        </w:rPr>
        <w:lastRenderedPageBreak/>
        <w:t xml:space="preserve">Приложение </w:t>
      </w:r>
      <w:r w:rsidR="00CF0955" w:rsidRPr="00CF0955">
        <w:rPr>
          <w:rFonts w:ascii="Times New Roman" w:hAnsi="Times New Roman" w:cs="Times New Roman"/>
          <w:sz w:val="24"/>
          <w:szCs w:val="24"/>
        </w:rPr>
        <w:t>№</w:t>
      </w:r>
      <w:r w:rsidRPr="00CF0955">
        <w:rPr>
          <w:rFonts w:ascii="Times New Roman" w:hAnsi="Times New Roman" w:cs="Times New Roman"/>
          <w:sz w:val="24"/>
          <w:szCs w:val="24"/>
        </w:rPr>
        <w:t xml:space="preserve"> </w:t>
      </w:r>
      <w:r w:rsidR="007E0246">
        <w:rPr>
          <w:rFonts w:ascii="Times New Roman" w:hAnsi="Times New Roman" w:cs="Times New Roman"/>
          <w:sz w:val="24"/>
          <w:szCs w:val="24"/>
        </w:rPr>
        <w:t>2.1</w:t>
      </w:r>
    </w:p>
    <w:p w:rsidR="00BC2821" w:rsidRPr="00175028" w:rsidRDefault="00DC09EF" w:rsidP="00DC09EF">
      <w:pPr>
        <w:pStyle w:val="a7"/>
        <w:ind w:left="0" w:firstLine="0"/>
        <w:jc w:val="center"/>
        <w:rPr>
          <w:sz w:val="24"/>
          <w:szCs w:val="24"/>
        </w:rPr>
      </w:pPr>
      <w:r>
        <w:rPr>
          <w:sz w:val="24"/>
          <w:szCs w:val="24"/>
        </w:rPr>
        <w:t xml:space="preserve">                                                                                                                      </w:t>
      </w:r>
      <w:r w:rsidR="00BC2821" w:rsidRPr="005A37D1">
        <w:rPr>
          <w:sz w:val="24"/>
          <w:szCs w:val="24"/>
        </w:rPr>
        <w:t>к Порядку</w:t>
      </w:r>
      <w:r w:rsidR="00BC2821">
        <w:rPr>
          <w:sz w:val="24"/>
          <w:szCs w:val="24"/>
        </w:rPr>
        <w:t xml:space="preserve"> </w:t>
      </w:r>
    </w:p>
    <w:p w:rsidR="00CF0955" w:rsidRPr="00CF0955" w:rsidRDefault="00CF0955" w:rsidP="00A946C2">
      <w:pPr>
        <w:pStyle w:val="ConsPlusNormal"/>
        <w:jc w:val="right"/>
        <w:rPr>
          <w:rFonts w:ascii="Times New Roman" w:hAnsi="Times New Roman" w:cs="Times New Roman"/>
          <w:sz w:val="24"/>
          <w:szCs w:val="24"/>
        </w:rPr>
      </w:pPr>
    </w:p>
    <w:p w:rsidR="00A946C2" w:rsidRDefault="00A946C2" w:rsidP="00A946C2">
      <w:pPr>
        <w:pStyle w:val="ConsPlusNormal"/>
        <w:jc w:val="right"/>
        <w:rPr>
          <w:rFonts w:ascii="Times New Roman" w:hAnsi="Times New Roman" w:cs="Times New Roman"/>
          <w:sz w:val="24"/>
          <w:szCs w:val="24"/>
        </w:rPr>
      </w:pPr>
      <w:r w:rsidRPr="00CF0955">
        <w:rPr>
          <w:rFonts w:ascii="Times New Roman" w:hAnsi="Times New Roman" w:cs="Times New Roman"/>
          <w:sz w:val="24"/>
          <w:szCs w:val="24"/>
        </w:rPr>
        <w:t>Форма</w:t>
      </w:r>
    </w:p>
    <w:p w:rsidR="00871393" w:rsidRPr="00CF0955" w:rsidRDefault="00871393" w:rsidP="00A946C2">
      <w:pPr>
        <w:pStyle w:val="ConsPlusNormal"/>
        <w:jc w:val="right"/>
        <w:rPr>
          <w:rFonts w:ascii="Times New Roman" w:hAnsi="Times New Roman" w:cs="Times New Roman"/>
          <w:sz w:val="24"/>
          <w:szCs w:val="24"/>
        </w:rPr>
      </w:pPr>
    </w:p>
    <w:p w:rsidR="00A946C2" w:rsidRDefault="00A946C2" w:rsidP="00A946C2">
      <w:pPr>
        <w:pStyle w:val="ConsPlusNormal"/>
        <w:jc w:val="both"/>
      </w:pPr>
    </w:p>
    <w:p w:rsidR="00CF0955" w:rsidRPr="00BF20E3" w:rsidRDefault="00CF0955" w:rsidP="00871393">
      <w:pPr>
        <w:pStyle w:val="ConsPlusNormal"/>
        <w:ind w:firstLine="0"/>
        <w:jc w:val="right"/>
        <w:rPr>
          <w:rFonts w:ascii="Times New Roman" w:hAnsi="Times New Roman" w:cs="Times New Roman"/>
          <w:sz w:val="24"/>
          <w:szCs w:val="24"/>
        </w:rPr>
      </w:pPr>
      <w:r w:rsidRPr="00BF20E3">
        <w:rPr>
          <w:rFonts w:ascii="Times New Roman" w:hAnsi="Times New Roman" w:cs="Times New Roman"/>
          <w:sz w:val="24"/>
          <w:szCs w:val="24"/>
        </w:rPr>
        <w:t>Начальнику __________________________</w:t>
      </w:r>
    </w:p>
    <w:p w:rsidR="00CF0955" w:rsidRPr="007E0246" w:rsidRDefault="00CF0955" w:rsidP="00871393">
      <w:pPr>
        <w:pStyle w:val="ConsPlusNormal"/>
        <w:jc w:val="right"/>
        <w:rPr>
          <w:rFonts w:ascii="Times New Roman" w:hAnsi="Times New Roman" w:cs="Times New Roman"/>
        </w:rPr>
      </w:pPr>
      <w:r w:rsidRPr="007E0246">
        <w:rPr>
          <w:rFonts w:ascii="Times New Roman" w:hAnsi="Times New Roman" w:cs="Times New Roman"/>
        </w:rPr>
        <w:t>(наименование</w:t>
      </w:r>
    </w:p>
    <w:p w:rsidR="00CF0955" w:rsidRPr="00BF20E3" w:rsidRDefault="00CF0955" w:rsidP="00871393">
      <w:pPr>
        <w:pStyle w:val="ConsPlusNormal"/>
        <w:ind w:firstLine="0"/>
        <w:jc w:val="right"/>
        <w:rPr>
          <w:rFonts w:ascii="Times New Roman" w:hAnsi="Times New Roman" w:cs="Times New Roman"/>
          <w:sz w:val="24"/>
          <w:szCs w:val="24"/>
        </w:rPr>
      </w:pPr>
      <w:r w:rsidRPr="00BF20E3">
        <w:rPr>
          <w:rFonts w:ascii="Times New Roman" w:hAnsi="Times New Roman" w:cs="Times New Roman"/>
          <w:sz w:val="24"/>
          <w:szCs w:val="24"/>
        </w:rPr>
        <w:t>_____________________________________</w:t>
      </w:r>
    </w:p>
    <w:p w:rsidR="00CF0955" w:rsidRPr="007E0246" w:rsidRDefault="00CF0955" w:rsidP="00871393">
      <w:pPr>
        <w:pStyle w:val="ConsPlusNormal"/>
        <w:jc w:val="right"/>
        <w:rPr>
          <w:rFonts w:ascii="Times New Roman" w:hAnsi="Times New Roman" w:cs="Times New Roman"/>
        </w:rPr>
      </w:pPr>
      <w:r w:rsidRPr="007E0246">
        <w:rPr>
          <w:rFonts w:ascii="Times New Roman" w:hAnsi="Times New Roman" w:cs="Times New Roman"/>
        </w:rPr>
        <w:t>уполномоченного органа)</w:t>
      </w:r>
    </w:p>
    <w:p w:rsidR="00CF0955" w:rsidRPr="00BF20E3" w:rsidRDefault="00CF0955" w:rsidP="00871393">
      <w:pPr>
        <w:pStyle w:val="ConsPlusNormal"/>
        <w:jc w:val="right"/>
        <w:rPr>
          <w:rFonts w:ascii="Times New Roman" w:hAnsi="Times New Roman" w:cs="Times New Roman"/>
          <w:sz w:val="24"/>
          <w:szCs w:val="24"/>
        </w:rPr>
      </w:pPr>
    </w:p>
    <w:p w:rsidR="00A946C2" w:rsidRPr="007E0246" w:rsidRDefault="00CF0955" w:rsidP="00871393">
      <w:pPr>
        <w:pStyle w:val="ConsPlusNonformat"/>
        <w:jc w:val="right"/>
        <w:rPr>
          <w:rFonts w:ascii="Times New Roman" w:hAnsi="Times New Roman" w:cs="Times New Roman"/>
        </w:rPr>
      </w:pPr>
      <w:r w:rsidRPr="007E0246">
        <w:rPr>
          <w:rFonts w:ascii="Times New Roman" w:hAnsi="Times New Roman" w:cs="Times New Roman"/>
        </w:rPr>
        <w:t>Инициалы, фамилия</w:t>
      </w:r>
    </w:p>
    <w:p w:rsidR="00CF0955" w:rsidRDefault="00CF0955" w:rsidP="00871393">
      <w:pPr>
        <w:pStyle w:val="ConsPlusNonformat"/>
        <w:jc w:val="center"/>
        <w:rPr>
          <w:rFonts w:ascii="Times New Roman" w:hAnsi="Times New Roman" w:cs="Times New Roman"/>
          <w:sz w:val="24"/>
          <w:szCs w:val="24"/>
        </w:rPr>
      </w:pPr>
      <w:bookmarkStart w:id="7" w:name="P713"/>
      <w:bookmarkEnd w:id="7"/>
    </w:p>
    <w:p w:rsidR="00A946C2" w:rsidRPr="00CF0955" w:rsidRDefault="00A946C2" w:rsidP="00871393">
      <w:pPr>
        <w:pStyle w:val="ConsPlusNonformat"/>
        <w:jc w:val="center"/>
        <w:rPr>
          <w:rFonts w:ascii="Times New Roman" w:hAnsi="Times New Roman" w:cs="Times New Roman"/>
          <w:sz w:val="24"/>
          <w:szCs w:val="24"/>
        </w:rPr>
      </w:pPr>
      <w:r w:rsidRPr="00CF0955">
        <w:rPr>
          <w:rFonts w:ascii="Times New Roman" w:hAnsi="Times New Roman" w:cs="Times New Roman"/>
          <w:sz w:val="24"/>
          <w:szCs w:val="24"/>
        </w:rPr>
        <w:t>УВЕДОМЛЕНИЕ</w:t>
      </w:r>
    </w:p>
    <w:p w:rsidR="00A946C2" w:rsidRPr="00CF0955" w:rsidRDefault="00A946C2" w:rsidP="00871393">
      <w:pPr>
        <w:pStyle w:val="ConsPlusNonformat"/>
        <w:jc w:val="center"/>
        <w:rPr>
          <w:rFonts w:ascii="Times New Roman" w:hAnsi="Times New Roman" w:cs="Times New Roman"/>
          <w:sz w:val="24"/>
          <w:szCs w:val="24"/>
        </w:rPr>
      </w:pPr>
      <w:r w:rsidRPr="00CF0955">
        <w:rPr>
          <w:rFonts w:ascii="Times New Roman" w:hAnsi="Times New Roman" w:cs="Times New Roman"/>
          <w:sz w:val="24"/>
          <w:szCs w:val="24"/>
        </w:rPr>
        <w:t>о внесении изменений в извещение об осуществлении закупки</w:t>
      </w:r>
    </w:p>
    <w:p w:rsidR="00A946C2" w:rsidRPr="00CF0955" w:rsidRDefault="00A946C2" w:rsidP="00871393">
      <w:pPr>
        <w:pStyle w:val="ConsPlusNonformat"/>
        <w:tabs>
          <w:tab w:val="left" w:pos="8647"/>
        </w:tabs>
        <w:jc w:val="both"/>
        <w:rPr>
          <w:rFonts w:ascii="Times New Roman" w:hAnsi="Times New Roman" w:cs="Times New Roman"/>
          <w:sz w:val="24"/>
          <w:szCs w:val="24"/>
        </w:rPr>
      </w:pPr>
      <w:r w:rsidRPr="00CF0955">
        <w:rPr>
          <w:rFonts w:ascii="Times New Roman" w:hAnsi="Times New Roman" w:cs="Times New Roman"/>
          <w:sz w:val="24"/>
          <w:szCs w:val="24"/>
        </w:rPr>
        <w:t>______________________________</w:t>
      </w:r>
      <w:r w:rsidR="00871393">
        <w:rPr>
          <w:rFonts w:ascii="Times New Roman" w:hAnsi="Times New Roman" w:cs="Times New Roman"/>
          <w:sz w:val="24"/>
          <w:szCs w:val="24"/>
        </w:rPr>
        <w:t>________________________________________</w:t>
      </w:r>
      <w:r w:rsidRPr="00CF0955">
        <w:rPr>
          <w:rFonts w:ascii="Times New Roman" w:hAnsi="Times New Roman" w:cs="Times New Roman"/>
          <w:sz w:val="24"/>
          <w:szCs w:val="24"/>
        </w:rPr>
        <w:t>просит внести</w:t>
      </w:r>
    </w:p>
    <w:p w:rsidR="00A946C2" w:rsidRPr="00CF0955" w:rsidRDefault="00A946C2" w:rsidP="00871393">
      <w:pPr>
        <w:pStyle w:val="ConsPlusNonformat"/>
        <w:jc w:val="both"/>
        <w:rPr>
          <w:rFonts w:ascii="Times New Roman" w:hAnsi="Times New Roman" w:cs="Times New Roman"/>
          <w:sz w:val="24"/>
          <w:szCs w:val="24"/>
        </w:rPr>
      </w:pPr>
      <w:r w:rsidRPr="00CF0955">
        <w:rPr>
          <w:rFonts w:ascii="Times New Roman" w:hAnsi="Times New Roman" w:cs="Times New Roman"/>
          <w:sz w:val="24"/>
          <w:szCs w:val="24"/>
        </w:rPr>
        <w:t xml:space="preserve">                  (наименование заказчика)</w:t>
      </w:r>
    </w:p>
    <w:p w:rsidR="00A946C2" w:rsidRPr="00CF0955" w:rsidRDefault="00A946C2" w:rsidP="00871393">
      <w:pPr>
        <w:pStyle w:val="ConsPlusNonformat"/>
        <w:jc w:val="both"/>
        <w:rPr>
          <w:rFonts w:ascii="Times New Roman" w:hAnsi="Times New Roman" w:cs="Times New Roman"/>
          <w:sz w:val="24"/>
          <w:szCs w:val="24"/>
        </w:rPr>
      </w:pPr>
      <w:r w:rsidRPr="00CF0955">
        <w:rPr>
          <w:rFonts w:ascii="Times New Roman" w:hAnsi="Times New Roman" w:cs="Times New Roman"/>
          <w:sz w:val="24"/>
          <w:szCs w:val="24"/>
        </w:rPr>
        <w:t>в _________________________________________________________________________</w:t>
      </w:r>
      <w:r w:rsidR="00871393">
        <w:rPr>
          <w:rFonts w:ascii="Times New Roman" w:hAnsi="Times New Roman" w:cs="Times New Roman"/>
          <w:sz w:val="24"/>
          <w:szCs w:val="24"/>
        </w:rPr>
        <w:t>________</w:t>
      </w:r>
    </w:p>
    <w:p w:rsidR="00A946C2" w:rsidRPr="00CF0955" w:rsidRDefault="00A946C2" w:rsidP="00871393">
      <w:pPr>
        <w:pStyle w:val="ConsPlusNonformat"/>
        <w:jc w:val="both"/>
        <w:rPr>
          <w:rFonts w:ascii="Times New Roman" w:hAnsi="Times New Roman" w:cs="Times New Roman"/>
          <w:sz w:val="24"/>
          <w:szCs w:val="24"/>
        </w:rPr>
      </w:pPr>
      <w:r w:rsidRPr="00CF0955">
        <w:rPr>
          <w:rFonts w:ascii="Times New Roman" w:hAnsi="Times New Roman" w:cs="Times New Roman"/>
          <w:sz w:val="24"/>
          <w:szCs w:val="24"/>
        </w:rPr>
        <w:t xml:space="preserve">  (наименование извещения об осуществлении закупки/документации о закупке)</w:t>
      </w:r>
    </w:p>
    <w:p w:rsidR="00A946C2" w:rsidRPr="00CF0955" w:rsidRDefault="00A946C2" w:rsidP="00871393">
      <w:pPr>
        <w:pStyle w:val="ConsPlusNonformat"/>
        <w:jc w:val="both"/>
        <w:rPr>
          <w:rFonts w:ascii="Times New Roman" w:hAnsi="Times New Roman" w:cs="Times New Roman"/>
          <w:sz w:val="24"/>
          <w:szCs w:val="24"/>
        </w:rPr>
      </w:pPr>
      <w:r w:rsidRPr="00CF0955">
        <w:rPr>
          <w:rFonts w:ascii="Times New Roman" w:hAnsi="Times New Roman" w:cs="Times New Roman"/>
          <w:sz w:val="24"/>
          <w:szCs w:val="24"/>
        </w:rPr>
        <w:t>изменения в соответствии с приложением.</w:t>
      </w:r>
    </w:p>
    <w:p w:rsidR="00A946C2" w:rsidRPr="00CF0955" w:rsidRDefault="00A946C2" w:rsidP="00871393">
      <w:pPr>
        <w:pStyle w:val="ConsPlusNonformat"/>
        <w:jc w:val="both"/>
        <w:rPr>
          <w:rFonts w:ascii="Times New Roman" w:hAnsi="Times New Roman" w:cs="Times New Roman"/>
          <w:sz w:val="24"/>
          <w:szCs w:val="24"/>
        </w:rPr>
      </w:pPr>
      <w:r w:rsidRPr="00CF0955">
        <w:rPr>
          <w:rFonts w:ascii="Times New Roman" w:hAnsi="Times New Roman" w:cs="Times New Roman"/>
          <w:sz w:val="24"/>
          <w:szCs w:val="24"/>
        </w:rPr>
        <w:t xml:space="preserve">    Регистрационный номер документации о </w:t>
      </w:r>
      <w:r w:rsidR="00541B05" w:rsidRPr="00CF0955">
        <w:rPr>
          <w:rFonts w:ascii="Times New Roman" w:hAnsi="Times New Roman" w:cs="Times New Roman"/>
          <w:sz w:val="24"/>
          <w:szCs w:val="24"/>
        </w:rPr>
        <w:t>закупке: _</w:t>
      </w:r>
      <w:r w:rsidRPr="00CF0955">
        <w:rPr>
          <w:rFonts w:ascii="Times New Roman" w:hAnsi="Times New Roman" w:cs="Times New Roman"/>
          <w:sz w:val="24"/>
          <w:szCs w:val="24"/>
        </w:rPr>
        <w:t>_________________________</w:t>
      </w:r>
      <w:r w:rsidR="00CF0955">
        <w:rPr>
          <w:rFonts w:ascii="Times New Roman" w:hAnsi="Times New Roman" w:cs="Times New Roman"/>
          <w:sz w:val="24"/>
          <w:szCs w:val="24"/>
        </w:rPr>
        <w:t>____</w:t>
      </w:r>
      <w:r w:rsidR="00871393">
        <w:rPr>
          <w:rFonts w:ascii="Times New Roman" w:hAnsi="Times New Roman" w:cs="Times New Roman"/>
          <w:sz w:val="24"/>
          <w:szCs w:val="24"/>
        </w:rPr>
        <w:t>_______</w:t>
      </w:r>
    </w:p>
    <w:p w:rsidR="00A946C2" w:rsidRPr="00CF0955" w:rsidRDefault="00A946C2" w:rsidP="00871393">
      <w:pPr>
        <w:pStyle w:val="ConsPlusNonformat"/>
        <w:jc w:val="both"/>
        <w:rPr>
          <w:rFonts w:ascii="Times New Roman" w:hAnsi="Times New Roman" w:cs="Times New Roman"/>
          <w:sz w:val="24"/>
          <w:szCs w:val="24"/>
        </w:rPr>
      </w:pPr>
      <w:r w:rsidRPr="00CF0955">
        <w:rPr>
          <w:rFonts w:ascii="Times New Roman" w:hAnsi="Times New Roman" w:cs="Times New Roman"/>
          <w:sz w:val="24"/>
          <w:szCs w:val="24"/>
        </w:rPr>
        <w:t xml:space="preserve">    Предмет </w:t>
      </w:r>
      <w:r w:rsidR="00541B05" w:rsidRPr="00CF0955">
        <w:rPr>
          <w:rFonts w:ascii="Times New Roman" w:hAnsi="Times New Roman" w:cs="Times New Roman"/>
          <w:sz w:val="24"/>
          <w:szCs w:val="24"/>
        </w:rPr>
        <w:t>контракта: _</w:t>
      </w:r>
      <w:r w:rsidRPr="00CF0955">
        <w:rPr>
          <w:rFonts w:ascii="Times New Roman" w:hAnsi="Times New Roman" w:cs="Times New Roman"/>
          <w:sz w:val="24"/>
          <w:szCs w:val="24"/>
        </w:rPr>
        <w:t>____________________________________________________</w:t>
      </w:r>
      <w:r w:rsidR="00CF0955">
        <w:rPr>
          <w:rFonts w:ascii="Times New Roman" w:hAnsi="Times New Roman" w:cs="Times New Roman"/>
          <w:sz w:val="24"/>
          <w:szCs w:val="24"/>
        </w:rPr>
        <w:t>___</w:t>
      </w:r>
      <w:r w:rsidR="00871393">
        <w:rPr>
          <w:rFonts w:ascii="Times New Roman" w:hAnsi="Times New Roman" w:cs="Times New Roman"/>
          <w:sz w:val="24"/>
          <w:szCs w:val="24"/>
        </w:rPr>
        <w:t>_______</w:t>
      </w:r>
    </w:p>
    <w:p w:rsidR="00A946C2" w:rsidRPr="00CF0955" w:rsidRDefault="000E0832" w:rsidP="0087139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946C2" w:rsidRPr="00CF0955">
        <w:rPr>
          <w:rFonts w:ascii="Times New Roman" w:hAnsi="Times New Roman" w:cs="Times New Roman"/>
          <w:sz w:val="24"/>
          <w:szCs w:val="24"/>
        </w:rPr>
        <w:t>___________________________________________________________________________</w:t>
      </w:r>
      <w:r w:rsidR="00871393">
        <w:rPr>
          <w:rFonts w:ascii="Times New Roman" w:hAnsi="Times New Roman" w:cs="Times New Roman"/>
          <w:sz w:val="24"/>
          <w:szCs w:val="24"/>
        </w:rPr>
        <w:t>_______</w:t>
      </w:r>
    </w:p>
    <w:p w:rsidR="00A946C2" w:rsidRPr="00CF0955" w:rsidRDefault="00A946C2" w:rsidP="00871393">
      <w:pPr>
        <w:pStyle w:val="ConsPlusNonformat"/>
        <w:jc w:val="both"/>
        <w:rPr>
          <w:rFonts w:ascii="Times New Roman" w:hAnsi="Times New Roman" w:cs="Times New Roman"/>
          <w:sz w:val="24"/>
          <w:szCs w:val="24"/>
        </w:rPr>
      </w:pPr>
    </w:p>
    <w:p w:rsidR="00A946C2" w:rsidRPr="00CF0955" w:rsidRDefault="00A946C2" w:rsidP="00871393">
      <w:pPr>
        <w:pStyle w:val="ConsPlusNonformat"/>
        <w:jc w:val="both"/>
        <w:rPr>
          <w:rFonts w:ascii="Times New Roman" w:hAnsi="Times New Roman" w:cs="Times New Roman"/>
          <w:sz w:val="24"/>
          <w:szCs w:val="24"/>
        </w:rPr>
      </w:pPr>
      <w:r w:rsidRPr="00CF0955">
        <w:rPr>
          <w:rFonts w:ascii="Times New Roman" w:hAnsi="Times New Roman" w:cs="Times New Roman"/>
          <w:sz w:val="24"/>
          <w:szCs w:val="24"/>
        </w:rPr>
        <w:t xml:space="preserve">    Приложение:</w:t>
      </w:r>
    </w:p>
    <w:p w:rsidR="00A946C2" w:rsidRPr="00CF0955" w:rsidRDefault="00A946C2" w:rsidP="00871393">
      <w:pPr>
        <w:pStyle w:val="ConsPlusNonformat"/>
        <w:jc w:val="both"/>
        <w:rPr>
          <w:rFonts w:ascii="Times New Roman" w:hAnsi="Times New Roman" w:cs="Times New Roman"/>
          <w:sz w:val="24"/>
          <w:szCs w:val="24"/>
        </w:rPr>
      </w:pPr>
    </w:p>
    <w:p w:rsidR="00A946C2" w:rsidRPr="00CF0955" w:rsidRDefault="00A946C2" w:rsidP="00871393">
      <w:pPr>
        <w:pStyle w:val="ConsPlusNonformat"/>
        <w:jc w:val="both"/>
        <w:rPr>
          <w:rFonts w:ascii="Times New Roman" w:hAnsi="Times New Roman" w:cs="Times New Roman"/>
          <w:sz w:val="24"/>
          <w:szCs w:val="24"/>
        </w:rPr>
      </w:pPr>
      <w:r w:rsidRPr="00CF0955">
        <w:rPr>
          <w:rFonts w:ascii="Times New Roman" w:hAnsi="Times New Roman" w:cs="Times New Roman"/>
          <w:sz w:val="24"/>
          <w:szCs w:val="24"/>
        </w:rPr>
        <w:t>Должность                 Личная подпись                  Инициалы, фамилия</w:t>
      </w:r>
    </w:p>
    <w:p w:rsidR="00A946C2" w:rsidRPr="00CF0955" w:rsidRDefault="00A946C2" w:rsidP="00871393">
      <w:pPr>
        <w:pStyle w:val="ConsPlusNonformat"/>
        <w:jc w:val="both"/>
        <w:rPr>
          <w:rFonts w:ascii="Times New Roman" w:hAnsi="Times New Roman" w:cs="Times New Roman"/>
          <w:sz w:val="24"/>
          <w:szCs w:val="24"/>
        </w:rPr>
      </w:pPr>
      <w:r w:rsidRPr="00CF0955">
        <w:rPr>
          <w:rFonts w:ascii="Times New Roman" w:hAnsi="Times New Roman" w:cs="Times New Roman"/>
          <w:sz w:val="24"/>
          <w:szCs w:val="24"/>
        </w:rPr>
        <w:t xml:space="preserve">               М.П.</w:t>
      </w:r>
    </w:p>
    <w:p w:rsidR="00A946C2" w:rsidRPr="00CF0955" w:rsidRDefault="00A946C2" w:rsidP="00871393">
      <w:pPr>
        <w:pStyle w:val="ConsPlusNonformat"/>
        <w:jc w:val="both"/>
        <w:rPr>
          <w:rFonts w:ascii="Times New Roman" w:hAnsi="Times New Roman" w:cs="Times New Roman"/>
          <w:sz w:val="24"/>
          <w:szCs w:val="24"/>
        </w:rPr>
      </w:pPr>
    </w:p>
    <w:p w:rsidR="00A946C2" w:rsidRPr="00DF377D" w:rsidRDefault="00A946C2" w:rsidP="00871393">
      <w:pPr>
        <w:pStyle w:val="ConsPlusNonformat"/>
        <w:jc w:val="both"/>
        <w:rPr>
          <w:rFonts w:ascii="Times New Roman" w:hAnsi="Times New Roman" w:cs="Times New Roman"/>
        </w:rPr>
      </w:pPr>
      <w:r w:rsidRPr="00DF377D">
        <w:rPr>
          <w:rFonts w:ascii="Times New Roman" w:hAnsi="Times New Roman" w:cs="Times New Roman"/>
        </w:rPr>
        <w:t>Инициалы, фамилия исполнителя</w:t>
      </w:r>
    </w:p>
    <w:p w:rsidR="00A946C2" w:rsidRPr="00DF377D" w:rsidRDefault="00A946C2" w:rsidP="00871393">
      <w:pPr>
        <w:pStyle w:val="ConsPlusNonformat"/>
        <w:jc w:val="both"/>
        <w:rPr>
          <w:rFonts w:ascii="Times New Roman" w:hAnsi="Times New Roman" w:cs="Times New Roman"/>
        </w:rPr>
      </w:pPr>
      <w:r w:rsidRPr="00DF377D">
        <w:rPr>
          <w:rFonts w:ascii="Times New Roman" w:hAnsi="Times New Roman" w:cs="Times New Roman"/>
        </w:rPr>
        <w:t>Контактный телефон исполнителя</w:t>
      </w:r>
    </w:p>
    <w:p w:rsidR="00A946C2" w:rsidRPr="00CF0955" w:rsidRDefault="00A946C2" w:rsidP="00871393">
      <w:pPr>
        <w:pStyle w:val="ConsPlusNormal"/>
        <w:jc w:val="both"/>
        <w:rPr>
          <w:rFonts w:ascii="Times New Roman" w:hAnsi="Times New Roman" w:cs="Times New Roman"/>
          <w:sz w:val="24"/>
          <w:szCs w:val="24"/>
        </w:rPr>
      </w:pPr>
    </w:p>
    <w:p w:rsidR="00A946C2" w:rsidRPr="00CF0955" w:rsidRDefault="00A946C2" w:rsidP="00871393">
      <w:pPr>
        <w:pStyle w:val="ConsPlusNormal"/>
        <w:jc w:val="both"/>
        <w:rPr>
          <w:rFonts w:ascii="Times New Roman" w:hAnsi="Times New Roman" w:cs="Times New Roman"/>
          <w:sz w:val="24"/>
          <w:szCs w:val="24"/>
        </w:rPr>
      </w:pPr>
    </w:p>
    <w:p w:rsidR="00A946C2" w:rsidRPr="00CF0955" w:rsidRDefault="00A946C2" w:rsidP="00871393">
      <w:pPr>
        <w:pStyle w:val="ConsPlusNormal"/>
        <w:jc w:val="both"/>
        <w:rPr>
          <w:rFonts w:ascii="Times New Roman" w:hAnsi="Times New Roman" w:cs="Times New Roman"/>
          <w:sz w:val="24"/>
          <w:szCs w:val="24"/>
        </w:rPr>
      </w:pPr>
    </w:p>
    <w:p w:rsidR="00A946C2" w:rsidRDefault="00A946C2" w:rsidP="00871393">
      <w:pPr>
        <w:pStyle w:val="ConsPlusNormal"/>
        <w:jc w:val="both"/>
        <w:rPr>
          <w:rFonts w:ascii="Times New Roman" w:hAnsi="Times New Roman" w:cs="Times New Roman"/>
          <w:sz w:val="24"/>
          <w:szCs w:val="24"/>
        </w:rPr>
      </w:pPr>
    </w:p>
    <w:p w:rsidR="00CF0955" w:rsidRDefault="00CF0955" w:rsidP="00871393">
      <w:pPr>
        <w:pStyle w:val="ConsPlusNormal"/>
        <w:jc w:val="both"/>
        <w:rPr>
          <w:rFonts w:ascii="Times New Roman" w:hAnsi="Times New Roman" w:cs="Times New Roman"/>
          <w:sz w:val="24"/>
          <w:szCs w:val="24"/>
        </w:rPr>
      </w:pPr>
    </w:p>
    <w:p w:rsidR="00CF0955" w:rsidRDefault="00CF0955" w:rsidP="00871393">
      <w:pPr>
        <w:pStyle w:val="ConsPlusNormal"/>
        <w:jc w:val="both"/>
        <w:rPr>
          <w:rFonts w:ascii="Times New Roman" w:hAnsi="Times New Roman" w:cs="Times New Roman"/>
          <w:sz w:val="24"/>
          <w:szCs w:val="24"/>
        </w:rPr>
      </w:pPr>
    </w:p>
    <w:p w:rsidR="00CF0955" w:rsidRDefault="00CF0955" w:rsidP="00A946C2">
      <w:pPr>
        <w:pStyle w:val="ConsPlusNormal"/>
        <w:jc w:val="both"/>
        <w:rPr>
          <w:rFonts w:ascii="Times New Roman" w:hAnsi="Times New Roman" w:cs="Times New Roman"/>
          <w:sz w:val="24"/>
          <w:szCs w:val="24"/>
        </w:rPr>
      </w:pPr>
    </w:p>
    <w:p w:rsidR="00871393" w:rsidRDefault="00871393" w:rsidP="00A946C2">
      <w:pPr>
        <w:pStyle w:val="ConsPlusNormal"/>
        <w:jc w:val="both"/>
        <w:rPr>
          <w:rFonts w:ascii="Times New Roman" w:hAnsi="Times New Roman" w:cs="Times New Roman"/>
          <w:sz w:val="24"/>
          <w:szCs w:val="24"/>
        </w:rPr>
      </w:pPr>
    </w:p>
    <w:p w:rsidR="00871393" w:rsidRDefault="00871393" w:rsidP="00A946C2">
      <w:pPr>
        <w:pStyle w:val="ConsPlusNormal"/>
        <w:jc w:val="both"/>
        <w:rPr>
          <w:rFonts w:ascii="Times New Roman" w:hAnsi="Times New Roman" w:cs="Times New Roman"/>
          <w:sz w:val="24"/>
          <w:szCs w:val="24"/>
        </w:rPr>
      </w:pPr>
    </w:p>
    <w:p w:rsidR="00871393" w:rsidRDefault="00871393" w:rsidP="00A946C2">
      <w:pPr>
        <w:pStyle w:val="ConsPlusNormal"/>
        <w:jc w:val="both"/>
        <w:rPr>
          <w:rFonts w:ascii="Times New Roman" w:hAnsi="Times New Roman" w:cs="Times New Roman"/>
          <w:sz w:val="24"/>
          <w:szCs w:val="24"/>
        </w:rPr>
      </w:pPr>
    </w:p>
    <w:p w:rsidR="00CF0955" w:rsidRDefault="00CF0955" w:rsidP="00A946C2">
      <w:pPr>
        <w:pStyle w:val="ConsPlusNormal"/>
        <w:jc w:val="both"/>
        <w:rPr>
          <w:rFonts w:ascii="Times New Roman" w:hAnsi="Times New Roman" w:cs="Times New Roman"/>
          <w:sz w:val="24"/>
          <w:szCs w:val="24"/>
        </w:rPr>
      </w:pPr>
    </w:p>
    <w:p w:rsidR="00CF0955" w:rsidRPr="00CF0955" w:rsidRDefault="00CF0955" w:rsidP="00A946C2">
      <w:pPr>
        <w:pStyle w:val="ConsPlusNormal"/>
        <w:jc w:val="both"/>
        <w:rPr>
          <w:rFonts w:ascii="Times New Roman" w:hAnsi="Times New Roman" w:cs="Times New Roman"/>
          <w:sz w:val="24"/>
          <w:szCs w:val="24"/>
        </w:rPr>
      </w:pPr>
    </w:p>
    <w:p w:rsidR="00A946C2" w:rsidRDefault="00A946C2" w:rsidP="00A946C2">
      <w:pPr>
        <w:pStyle w:val="ConsPlusNormal"/>
        <w:jc w:val="both"/>
      </w:pPr>
    </w:p>
    <w:p w:rsidR="00CF0955" w:rsidRDefault="00CF0955" w:rsidP="00A946C2">
      <w:pPr>
        <w:pStyle w:val="ConsPlusNormal"/>
        <w:jc w:val="both"/>
      </w:pPr>
    </w:p>
    <w:p w:rsidR="00CF0955" w:rsidRDefault="00CF0955" w:rsidP="00A946C2">
      <w:pPr>
        <w:pStyle w:val="ConsPlusNormal"/>
        <w:jc w:val="both"/>
      </w:pPr>
    </w:p>
    <w:p w:rsidR="00CF0955" w:rsidRDefault="00CF0955" w:rsidP="00A946C2">
      <w:pPr>
        <w:pStyle w:val="ConsPlusNormal"/>
        <w:jc w:val="both"/>
      </w:pPr>
    </w:p>
    <w:p w:rsidR="00CF0955" w:rsidRDefault="00CF0955" w:rsidP="00A946C2">
      <w:pPr>
        <w:pStyle w:val="ConsPlusNormal"/>
        <w:jc w:val="both"/>
      </w:pPr>
    </w:p>
    <w:p w:rsidR="00CF0955" w:rsidRDefault="00CF0955" w:rsidP="00A946C2">
      <w:pPr>
        <w:pStyle w:val="ConsPlusNormal"/>
        <w:jc w:val="both"/>
      </w:pPr>
    </w:p>
    <w:p w:rsidR="00CF0955" w:rsidRDefault="00CF0955" w:rsidP="00A946C2">
      <w:pPr>
        <w:pStyle w:val="ConsPlusNormal"/>
        <w:jc w:val="both"/>
      </w:pPr>
    </w:p>
    <w:p w:rsidR="00DC09EF" w:rsidRDefault="00DC09EF" w:rsidP="00A946C2">
      <w:pPr>
        <w:pStyle w:val="ConsPlusNormal"/>
        <w:jc w:val="both"/>
      </w:pPr>
    </w:p>
    <w:p w:rsidR="00DC09EF" w:rsidRDefault="00DC09EF" w:rsidP="00A946C2">
      <w:pPr>
        <w:pStyle w:val="ConsPlusNormal"/>
        <w:jc w:val="both"/>
      </w:pPr>
    </w:p>
    <w:p w:rsidR="00DC09EF" w:rsidRDefault="00DC09EF" w:rsidP="00A946C2">
      <w:pPr>
        <w:pStyle w:val="ConsPlusNormal"/>
        <w:jc w:val="both"/>
      </w:pPr>
    </w:p>
    <w:p w:rsidR="00DC09EF" w:rsidRDefault="00DC09EF" w:rsidP="00A946C2">
      <w:pPr>
        <w:pStyle w:val="ConsPlusNormal"/>
        <w:jc w:val="both"/>
      </w:pPr>
    </w:p>
    <w:p w:rsidR="00DC09EF" w:rsidRDefault="00DC09EF" w:rsidP="00A946C2">
      <w:pPr>
        <w:pStyle w:val="ConsPlusNormal"/>
        <w:jc w:val="both"/>
      </w:pPr>
    </w:p>
    <w:p w:rsidR="00CF0955" w:rsidRDefault="00CF0955" w:rsidP="00A946C2">
      <w:pPr>
        <w:pStyle w:val="ConsPlusNormal"/>
        <w:jc w:val="both"/>
      </w:pPr>
    </w:p>
    <w:p w:rsidR="00BC2821" w:rsidRDefault="00A946C2" w:rsidP="00BC2821">
      <w:pPr>
        <w:pStyle w:val="a7"/>
        <w:ind w:left="0" w:firstLine="0"/>
        <w:jc w:val="right"/>
        <w:rPr>
          <w:sz w:val="24"/>
          <w:szCs w:val="24"/>
        </w:rPr>
      </w:pPr>
      <w:r w:rsidRPr="00CF0955">
        <w:rPr>
          <w:sz w:val="24"/>
          <w:szCs w:val="24"/>
        </w:rPr>
        <w:lastRenderedPageBreak/>
        <w:t xml:space="preserve">Приложение </w:t>
      </w:r>
      <w:r w:rsidR="00CF0955">
        <w:rPr>
          <w:sz w:val="24"/>
          <w:szCs w:val="24"/>
        </w:rPr>
        <w:t xml:space="preserve">№ </w:t>
      </w:r>
      <w:r w:rsidR="007E0246">
        <w:rPr>
          <w:sz w:val="24"/>
          <w:szCs w:val="24"/>
        </w:rPr>
        <w:t>2.2</w:t>
      </w:r>
      <w:r w:rsidR="00BC2821" w:rsidRPr="00BC2821">
        <w:rPr>
          <w:sz w:val="24"/>
          <w:szCs w:val="24"/>
        </w:rPr>
        <w:t xml:space="preserve"> </w:t>
      </w:r>
    </w:p>
    <w:p w:rsidR="00BC2821" w:rsidRPr="00175028" w:rsidRDefault="00DC09EF" w:rsidP="00DC09EF">
      <w:pPr>
        <w:pStyle w:val="a7"/>
        <w:ind w:left="0" w:firstLine="0"/>
        <w:jc w:val="center"/>
        <w:rPr>
          <w:sz w:val="24"/>
          <w:szCs w:val="24"/>
        </w:rPr>
      </w:pPr>
      <w:r>
        <w:rPr>
          <w:sz w:val="24"/>
          <w:szCs w:val="24"/>
        </w:rPr>
        <w:t xml:space="preserve">                                                                                                                      </w:t>
      </w:r>
      <w:r w:rsidR="00BC2821" w:rsidRPr="005A37D1">
        <w:rPr>
          <w:sz w:val="24"/>
          <w:szCs w:val="24"/>
        </w:rPr>
        <w:t>к Порядку</w:t>
      </w:r>
    </w:p>
    <w:p w:rsidR="00A946C2" w:rsidRPr="00CF0955" w:rsidRDefault="00A946C2" w:rsidP="00A946C2">
      <w:pPr>
        <w:pStyle w:val="ConsPlusNormal"/>
        <w:jc w:val="both"/>
        <w:rPr>
          <w:rFonts w:ascii="Times New Roman" w:hAnsi="Times New Roman" w:cs="Times New Roman"/>
          <w:sz w:val="24"/>
          <w:szCs w:val="24"/>
        </w:rPr>
      </w:pPr>
    </w:p>
    <w:p w:rsidR="00A946C2" w:rsidRPr="00CF0955" w:rsidRDefault="00A946C2" w:rsidP="00A946C2">
      <w:pPr>
        <w:pStyle w:val="ConsPlusNormal"/>
        <w:jc w:val="right"/>
        <w:rPr>
          <w:rFonts w:ascii="Times New Roman" w:hAnsi="Times New Roman" w:cs="Times New Roman"/>
          <w:sz w:val="24"/>
          <w:szCs w:val="24"/>
        </w:rPr>
      </w:pPr>
      <w:r w:rsidRPr="00CF0955">
        <w:rPr>
          <w:rFonts w:ascii="Times New Roman" w:hAnsi="Times New Roman" w:cs="Times New Roman"/>
          <w:sz w:val="24"/>
          <w:szCs w:val="24"/>
        </w:rPr>
        <w:t>Форма</w:t>
      </w:r>
    </w:p>
    <w:p w:rsidR="00A946C2" w:rsidRPr="00CF0955" w:rsidRDefault="00A946C2" w:rsidP="00A946C2">
      <w:pPr>
        <w:pStyle w:val="ConsPlusNormal"/>
        <w:jc w:val="both"/>
        <w:rPr>
          <w:rFonts w:ascii="Times New Roman" w:hAnsi="Times New Roman" w:cs="Times New Roman"/>
          <w:sz w:val="24"/>
          <w:szCs w:val="24"/>
        </w:rPr>
      </w:pPr>
    </w:p>
    <w:p w:rsidR="00A946C2" w:rsidRPr="00CF0955" w:rsidRDefault="00A946C2" w:rsidP="00CF0955">
      <w:pPr>
        <w:pStyle w:val="ConsPlusNonformat"/>
        <w:jc w:val="right"/>
        <w:rPr>
          <w:rFonts w:ascii="Times New Roman" w:hAnsi="Times New Roman" w:cs="Times New Roman"/>
          <w:sz w:val="24"/>
          <w:szCs w:val="24"/>
        </w:rPr>
      </w:pPr>
      <w:r w:rsidRPr="00CF0955">
        <w:rPr>
          <w:rFonts w:ascii="Times New Roman" w:hAnsi="Times New Roman" w:cs="Times New Roman"/>
          <w:sz w:val="24"/>
          <w:szCs w:val="24"/>
        </w:rPr>
        <w:t xml:space="preserve">                                      Начальнику __________________________</w:t>
      </w:r>
    </w:p>
    <w:p w:rsidR="00A946C2" w:rsidRPr="00B66776" w:rsidRDefault="00A946C2" w:rsidP="00CF0955">
      <w:pPr>
        <w:pStyle w:val="ConsPlusNonformat"/>
        <w:jc w:val="right"/>
        <w:rPr>
          <w:rFonts w:ascii="Times New Roman" w:hAnsi="Times New Roman" w:cs="Times New Roman"/>
        </w:rPr>
      </w:pPr>
      <w:r w:rsidRPr="00B66776">
        <w:rPr>
          <w:rFonts w:ascii="Times New Roman" w:hAnsi="Times New Roman" w:cs="Times New Roman"/>
        </w:rPr>
        <w:t xml:space="preserve">                                                       (наименование</w:t>
      </w:r>
    </w:p>
    <w:p w:rsidR="00A946C2" w:rsidRPr="00CF0955" w:rsidRDefault="00A946C2" w:rsidP="00CF0955">
      <w:pPr>
        <w:pStyle w:val="ConsPlusNonformat"/>
        <w:jc w:val="right"/>
        <w:rPr>
          <w:rFonts w:ascii="Times New Roman" w:hAnsi="Times New Roman" w:cs="Times New Roman"/>
          <w:sz w:val="24"/>
          <w:szCs w:val="24"/>
        </w:rPr>
      </w:pPr>
      <w:r w:rsidRPr="00CF0955">
        <w:rPr>
          <w:rFonts w:ascii="Times New Roman" w:hAnsi="Times New Roman" w:cs="Times New Roman"/>
          <w:sz w:val="24"/>
          <w:szCs w:val="24"/>
        </w:rPr>
        <w:t xml:space="preserve">                                      _____________________________________</w:t>
      </w:r>
    </w:p>
    <w:p w:rsidR="00A946C2" w:rsidRPr="00B66776" w:rsidRDefault="00A946C2" w:rsidP="00CF0955">
      <w:pPr>
        <w:pStyle w:val="ConsPlusNonformat"/>
        <w:jc w:val="right"/>
        <w:rPr>
          <w:rFonts w:ascii="Times New Roman" w:hAnsi="Times New Roman" w:cs="Times New Roman"/>
        </w:rPr>
      </w:pPr>
      <w:r w:rsidRPr="00CF0955">
        <w:rPr>
          <w:rFonts w:ascii="Times New Roman" w:hAnsi="Times New Roman" w:cs="Times New Roman"/>
          <w:sz w:val="24"/>
          <w:szCs w:val="24"/>
        </w:rPr>
        <w:t xml:space="preserve">                                             </w:t>
      </w:r>
      <w:r w:rsidRPr="00B66776">
        <w:rPr>
          <w:rFonts w:ascii="Times New Roman" w:hAnsi="Times New Roman" w:cs="Times New Roman"/>
        </w:rPr>
        <w:t>уполномоченного органа)</w:t>
      </w:r>
    </w:p>
    <w:p w:rsidR="00A946C2" w:rsidRPr="00CF0955" w:rsidRDefault="00A946C2" w:rsidP="00CF0955">
      <w:pPr>
        <w:pStyle w:val="ConsPlusNonformat"/>
        <w:jc w:val="right"/>
        <w:rPr>
          <w:rFonts w:ascii="Times New Roman" w:hAnsi="Times New Roman" w:cs="Times New Roman"/>
          <w:sz w:val="24"/>
          <w:szCs w:val="24"/>
        </w:rPr>
      </w:pPr>
    </w:p>
    <w:p w:rsidR="00A946C2" w:rsidRPr="00B66776" w:rsidRDefault="00A946C2" w:rsidP="00CF0955">
      <w:pPr>
        <w:pStyle w:val="ConsPlusNonformat"/>
        <w:jc w:val="right"/>
        <w:rPr>
          <w:rFonts w:ascii="Times New Roman" w:hAnsi="Times New Roman" w:cs="Times New Roman"/>
        </w:rPr>
      </w:pPr>
      <w:r w:rsidRPr="00CF0955">
        <w:rPr>
          <w:rFonts w:ascii="Times New Roman" w:hAnsi="Times New Roman" w:cs="Times New Roman"/>
          <w:sz w:val="24"/>
          <w:szCs w:val="24"/>
        </w:rPr>
        <w:t xml:space="preserve">                                                          </w:t>
      </w:r>
      <w:r w:rsidRPr="00B66776">
        <w:rPr>
          <w:rFonts w:ascii="Times New Roman" w:hAnsi="Times New Roman" w:cs="Times New Roman"/>
        </w:rPr>
        <w:t>Инициалы, фамилия</w:t>
      </w:r>
    </w:p>
    <w:p w:rsidR="00A946C2" w:rsidRPr="00CF0955" w:rsidRDefault="00A946C2" w:rsidP="00A946C2">
      <w:pPr>
        <w:pStyle w:val="ConsPlusNonformat"/>
        <w:jc w:val="both"/>
        <w:rPr>
          <w:rFonts w:ascii="Times New Roman" w:hAnsi="Times New Roman" w:cs="Times New Roman"/>
          <w:sz w:val="24"/>
          <w:szCs w:val="24"/>
        </w:rPr>
      </w:pPr>
    </w:p>
    <w:p w:rsidR="00A946C2" w:rsidRPr="00CF0955" w:rsidRDefault="00A946C2" w:rsidP="00871393">
      <w:pPr>
        <w:pStyle w:val="ConsPlusNonformat"/>
        <w:jc w:val="center"/>
        <w:rPr>
          <w:rFonts w:ascii="Times New Roman" w:hAnsi="Times New Roman" w:cs="Times New Roman"/>
          <w:sz w:val="24"/>
          <w:szCs w:val="24"/>
        </w:rPr>
      </w:pPr>
      <w:bookmarkStart w:id="8" w:name="P768"/>
      <w:bookmarkEnd w:id="8"/>
      <w:r w:rsidRPr="00CF0955">
        <w:rPr>
          <w:rFonts w:ascii="Times New Roman" w:hAnsi="Times New Roman" w:cs="Times New Roman"/>
          <w:sz w:val="24"/>
          <w:szCs w:val="24"/>
        </w:rPr>
        <w:t>УВЕДОМЛЕНИЕ</w:t>
      </w:r>
    </w:p>
    <w:p w:rsidR="00A946C2" w:rsidRPr="00CF0955" w:rsidRDefault="00A946C2" w:rsidP="00871393">
      <w:pPr>
        <w:pStyle w:val="ConsPlusNonformat"/>
        <w:jc w:val="center"/>
        <w:rPr>
          <w:rFonts w:ascii="Times New Roman" w:hAnsi="Times New Roman" w:cs="Times New Roman"/>
          <w:sz w:val="24"/>
          <w:szCs w:val="24"/>
        </w:rPr>
      </w:pPr>
      <w:r w:rsidRPr="00CF0955">
        <w:rPr>
          <w:rFonts w:ascii="Times New Roman" w:hAnsi="Times New Roman" w:cs="Times New Roman"/>
          <w:sz w:val="24"/>
          <w:szCs w:val="24"/>
        </w:rPr>
        <w:t>об отмене определения поставщика (подрядчика, исполнителя)</w:t>
      </w:r>
    </w:p>
    <w:p w:rsidR="00A946C2" w:rsidRPr="00CF0955" w:rsidRDefault="00A946C2" w:rsidP="00871393">
      <w:pPr>
        <w:pStyle w:val="ConsPlusNonformat"/>
        <w:jc w:val="both"/>
        <w:rPr>
          <w:rFonts w:ascii="Times New Roman" w:hAnsi="Times New Roman" w:cs="Times New Roman"/>
          <w:sz w:val="24"/>
          <w:szCs w:val="24"/>
        </w:rPr>
      </w:pPr>
    </w:p>
    <w:p w:rsidR="00A946C2" w:rsidRPr="00CF0955" w:rsidRDefault="00A946C2" w:rsidP="00871393">
      <w:pPr>
        <w:pStyle w:val="ConsPlusNonformat"/>
        <w:jc w:val="both"/>
        <w:rPr>
          <w:rFonts w:ascii="Times New Roman" w:hAnsi="Times New Roman" w:cs="Times New Roman"/>
          <w:sz w:val="24"/>
          <w:szCs w:val="24"/>
        </w:rPr>
      </w:pPr>
      <w:r w:rsidRPr="00CF0955">
        <w:rPr>
          <w:rFonts w:ascii="Times New Roman" w:hAnsi="Times New Roman" w:cs="Times New Roman"/>
          <w:sz w:val="24"/>
          <w:szCs w:val="24"/>
        </w:rPr>
        <w:t>____________________________________________________________________</w:t>
      </w:r>
      <w:r w:rsidR="00871393">
        <w:rPr>
          <w:rFonts w:ascii="Times New Roman" w:hAnsi="Times New Roman" w:cs="Times New Roman"/>
          <w:sz w:val="24"/>
          <w:szCs w:val="24"/>
        </w:rPr>
        <w:t>________</w:t>
      </w:r>
      <w:r w:rsidRPr="00CF0955">
        <w:rPr>
          <w:rFonts w:ascii="Times New Roman" w:hAnsi="Times New Roman" w:cs="Times New Roman"/>
          <w:sz w:val="24"/>
          <w:szCs w:val="24"/>
        </w:rPr>
        <w:t xml:space="preserve"> просит</w:t>
      </w:r>
    </w:p>
    <w:p w:rsidR="00A946C2" w:rsidRPr="00CF0955" w:rsidRDefault="00A946C2" w:rsidP="00871393">
      <w:pPr>
        <w:pStyle w:val="ConsPlusNonformat"/>
        <w:jc w:val="both"/>
        <w:rPr>
          <w:rFonts w:ascii="Times New Roman" w:hAnsi="Times New Roman" w:cs="Times New Roman"/>
          <w:sz w:val="24"/>
          <w:szCs w:val="24"/>
        </w:rPr>
      </w:pPr>
      <w:r w:rsidRPr="00CF0955">
        <w:rPr>
          <w:rFonts w:ascii="Times New Roman" w:hAnsi="Times New Roman" w:cs="Times New Roman"/>
          <w:sz w:val="24"/>
          <w:szCs w:val="24"/>
        </w:rPr>
        <w:t xml:space="preserve">                      (наименование заказчика)</w:t>
      </w:r>
    </w:p>
    <w:p w:rsidR="00A946C2" w:rsidRPr="00CF0955" w:rsidRDefault="00A946C2" w:rsidP="00871393">
      <w:pPr>
        <w:pStyle w:val="ConsPlusNonformat"/>
        <w:jc w:val="both"/>
        <w:rPr>
          <w:rFonts w:ascii="Times New Roman" w:hAnsi="Times New Roman" w:cs="Times New Roman"/>
          <w:sz w:val="24"/>
          <w:szCs w:val="24"/>
        </w:rPr>
      </w:pPr>
      <w:r w:rsidRPr="00CF0955">
        <w:rPr>
          <w:rFonts w:ascii="Times New Roman" w:hAnsi="Times New Roman" w:cs="Times New Roman"/>
          <w:sz w:val="24"/>
          <w:szCs w:val="24"/>
        </w:rPr>
        <w:t>отменить определение поставщика (подрядчика, исполнителя)  путем проведения</w:t>
      </w:r>
    </w:p>
    <w:p w:rsidR="00A946C2" w:rsidRPr="00CF0955" w:rsidRDefault="00A946C2" w:rsidP="00871393">
      <w:pPr>
        <w:pStyle w:val="ConsPlusNonformat"/>
        <w:jc w:val="both"/>
        <w:rPr>
          <w:rFonts w:ascii="Times New Roman" w:hAnsi="Times New Roman" w:cs="Times New Roman"/>
          <w:sz w:val="24"/>
          <w:szCs w:val="24"/>
        </w:rPr>
      </w:pPr>
      <w:r w:rsidRPr="00CF0955">
        <w:rPr>
          <w:rFonts w:ascii="Times New Roman" w:hAnsi="Times New Roman" w:cs="Times New Roman"/>
          <w:sz w:val="24"/>
          <w:szCs w:val="24"/>
        </w:rPr>
        <w:t>___________________________________________________________________________</w:t>
      </w:r>
      <w:r w:rsidR="00871393">
        <w:rPr>
          <w:rFonts w:ascii="Times New Roman" w:hAnsi="Times New Roman" w:cs="Times New Roman"/>
          <w:sz w:val="24"/>
          <w:szCs w:val="24"/>
        </w:rPr>
        <w:t>_______</w:t>
      </w:r>
    </w:p>
    <w:p w:rsidR="00A946C2" w:rsidRPr="00CF0955" w:rsidRDefault="00A946C2" w:rsidP="00871393">
      <w:pPr>
        <w:pStyle w:val="ConsPlusNonformat"/>
        <w:jc w:val="both"/>
        <w:rPr>
          <w:rFonts w:ascii="Times New Roman" w:hAnsi="Times New Roman" w:cs="Times New Roman"/>
          <w:sz w:val="24"/>
          <w:szCs w:val="24"/>
        </w:rPr>
      </w:pPr>
      <w:r w:rsidRPr="00CF0955">
        <w:rPr>
          <w:rFonts w:ascii="Times New Roman" w:hAnsi="Times New Roman" w:cs="Times New Roman"/>
          <w:sz w:val="24"/>
          <w:szCs w:val="24"/>
        </w:rPr>
        <w:t xml:space="preserve">  (наименование способа определения поставщика (подрядчика, исполнителя))</w:t>
      </w:r>
    </w:p>
    <w:p w:rsidR="00A946C2" w:rsidRPr="00CF0955" w:rsidRDefault="00A946C2" w:rsidP="00871393">
      <w:pPr>
        <w:pStyle w:val="ConsPlusNonformat"/>
        <w:jc w:val="both"/>
        <w:rPr>
          <w:rFonts w:ascii="Times New Roman" w:hAnsi="Times New Roman" w:cs="Times New Roman"/>
          <w:sz w:val="24"/>
          <w:szCs w:val="24"/>
        </w:rPr>
      </w:pPr>
      <w:r w:rsidRPr="00CF0955">
        <w:rPr>
          <w:rFonts w:ascii="Times New Roman" w:hAnsi="Times New Roman" w:cs="Times New Roman"/>
          <w:sz w:val="24"/>
          <w:szCs w:val="24"/>
        </w:rPr>
        <w:t xml:space="preserve">    Регистрационный номер документации о закупке: _________________________</w:t>
      </w:r>
      <w:r w:rsidR="00CF0955">
        <w:rPr>
          <w:rFonts w:ascii="Times New Roman" w:hAnsi="Times New Roman" w:cs="Times New Roman"/>
          <w:sz w:val="24"/>
          <w:szCs w:val="24"/>
        </w:rPr>
        <w:t>_____</w:t>
      </w:r>
      <w:r w:rsidR="00871393">
        <w:rPr>
          <w:rFonts w:ascii="Times New Roman" w:hAnsi="Times New Roman" w:cs="Times New Roman"/>
          <w:sz w:val="24"/>
          <w:szCs w:val="24"/>
        </w:rPr>
        <w:t>_______</w:t>
      </w:r>
    </w:p>
    <w:p w:rsidR="00A946C2" w:rsidRPr="00CF0955" w:rsidRDefault="00A946C2" w:rsidP="00871393">
      <w:pPr>
        <w:pStyle w:val="ConsPlusNonformat"/>
        <w:jc w:val="both"/>
        <w:rPr>
          <w:rFonts w:ascii="Times New Roman" w:hAnsi="Times New Roman" w:cs="Times New Roman"/>
          <w:sz w:val="24"/>
          <w:szCs w:val="24"/>
        </w:rPr>
      </w:pPr>
      <w:r w:rsidRPr="00CF0955">
        <w:rPr>
          <w:rFonts w:ascii="Times New Roman" w:hAnsi="Times New Roman" w:cs="Times New Roman"/>
          <w:sz w:val="24"/>
          <w:szCs w:val="24"/>
        </w:rPr>
        <w:t xml:space="preserve">    Предмет контракта: ____________________________________________________</w:t>
      </w:r>
      <w:r w:rsidR="00CF0955">
        <w:rPr>
          <w:rFonts w:ascii="Times New Roman" w:hAnsi="Times New Roman" w:cs="Times New Roman"/>
          <w:sz w:val="24"/>
          <w:szCs w:val="24"/>
        </w:rPr>
        <w:t>____</w:t>
      </w:r>
      <w:r w:rsidR="00871393">
        <w:rPr>
          <w:rFonts w:ascii="Times New Roman" w:hAnsi="Times New Roman" w:cs="Times New Roman"/>
          <w:sz w:val="24"/>
          <w:szCs w:val="24"/>
        </w:rPr>
        <w:t>_______</w:t>
      </w:r>
    </w:p>
    <w:p w:rsidR="00A946C2" w:rsidRPr="00CF0955" w:rsidRDefault="000E0832" w:rsidP="0087139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946C2" w:rsidRPr="00CF0955">
        <w:rPr>
          <w:rFonts w:ascii="Times New Roman" w:hAnsi="Times New Roman" w:cs="Times New Roman"/>
          <w:sz w:val="24"/>
          <w:szCs w:val="24"/>
        </w:rPr>
        <w:t>___________________________________________________________________________</w:t>
      </w:r>
      <w:r w:rsidR="00CF0955">
        <w:rPr>
          <w:rFonts w:ascii="Times New Roman" w:hAnsi="Times New Roman" w:cs="Times New Roman"/>
          <w:sz w:val="24"/>
          <w:szCs w:val="24"/>
        </w:rPr>
        <w:t>_</w:t>
      </w:r>
      <w:r w:rsidR="00871393">
        <w:rPr>
          <w:rFonts w:ascii="Times New Roman" w:hAnsi="Times New Roman" w:cs="Times New Roman"/>
          <w:sz w:val="24"/>
          <w:szCs w:val="24"/>
        </w:rPr>
        <w:t>______</w:t>
      </w:r>
    </w:p>
    <w:p w:rsidR="00A946C2" w:rsidRPr="00CF0955" w:rsidRDefault="000E0832" w:rsidP="0087139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946C2" w:rsidRPr="00CF0955">
        <w:rPr>
          <w:rFonts w:ascii="Times New Roman" w:hAnsi="Times New Roman" w:cs="Times New Roman"/>
          <w:sz w:val="24"/>
          <w:szCs w:val="24"/>
        </w:rPr>
        <w:t>___________________________________________________________________________</w:t>
      </w:r>
      <w:r w:rsidR="00CF0955">
        <w:rPr>
          <w:rFonts w:ascii="Times New Roman" w:hAnsi="Times New Roman" w:cs="Times New Roman"/>
          <w:sz w:val="24"/>
          <w:szCs w:val="24"/>
        </w:rPr>
        <w:t>_</w:t>
      </w:r>
      <w:r w:rsidR="00871393">
        <w:rPr>
          <w:rFonts w:ascii="Times New Roman" w:hAnsi="Times New Roman" w:cs="Times New Roman"/>
          <w:sz w:val="24"/>
          <w:szCs w:val="24"/>
        </w:rPr>
        <w:t>______</w:t>
      </w:r>
    </w:p>
    <w:p w:rsidR="00A946C2" w:rsidRPr="00CF0955" w:rsidRDefault="00A946C2" w:rsidP="00871393">
      <w:pPr>
        <w:pStyle w:val="ConsPlusNonformat"/>
        <w:jc w:val="both"/>
        <w:rPr>
          <w:rFonts w:ascii="Times New Roman" w:hAnsi="Times New Roman" w:cs="Times New Roman"/>
          <w:sz w:val="24"/>
          <w:szCs w:val="24"/>
        </w:rPr>
      </w:pPr>
    </w:p>
    <w:p w:rsidR="00A946C2" w:rsidRPr="00CF0955" w:rsidRDefault="00A946C2" w:rsidP="00871393">
      <w:pPr>
        <w:pStyle w:val="ConsPlusNonformat"/>
        <w:jc w:val="both"/>
        <w:rPr>
          <w:rFonts w:ascii="Times New Roman" w:hAnsi="Times New Roman" w:cs="Times New Roman"/>
          <w:sz w:val="24"/>
          <w:szCs w:val="24"/>
        </w:rPr>
      </w:pPr>
      <w:r w:rsidRPr="00CF0955">
        <w:rPr>
          <w:rFonts w:ascii="Times New Roman" w:hAnsi="Times New Roman" w:cs="Times New Roman"/>
          <w:sz w:val="24"/>
          <w:szCs w:val="24"/>
        </w:rPr>
        <w:t>Должность                 Личная подпись                  Инициалы, фамилия</w:t>
      </w:r>
    </w:p>
    <w:p w:rsidR="00A946C2" w:rsidRPr="00CF0955" w:rsidRDefault="00A946C2" w:rsidP="00871393">
      <w:pPr>
        <w:pStyle w:val="ConsPlusNonformat"/>
        <w:jc w:val="both"/>
        <w:rPr>
          <w:rFonts w:ascii="Times New Roman" w:hAnsi="Times New Roman" w:cs="Times New Roman"/>
          <w:sz w:val="24"/>
          <w:szCs w:val="24"/>
        </w:rPr>
      </w:pPr>
      <w:r w:rsidRPr="00CF0955">
        <w:rPr>
          <w:rFonts w:ascii="Times New Roman" w:hAnsi="Times New Roman" w:cs="Times New Roman"/>
          <w:sz w:val="24"/>
          <w:szCs w:val="24"/>
        </w:rPr>
        <w:t xml:space="preserve">               М.П.</w:t>
      </w:r>
    </w:p>
    <w:p w:rsidR="00A946C2" w:rsidRPr="00DF377D" w:rsidRDefault="00A946C2" w:rsidP="00871393">
      <w:pPr>
        <w:pStyle w:val="ConsPlusNonformat"/>
        <w:jc w:val="both"/>
        <w:rPr>
          <w:rFonts w:ascii="Times New Roman" w:hAnsi="Times New Roman" w:cs="Times New Roman"/>
        </w:rPr>
      </w:pPr>
    </w:p>
    <w:p w:rsidR="00A946C2" w:rsidRPr="00DF377D" w:rsidRDefault="00A946C2" w:rsidP="00871393">
      <w:pPr>
        <w:pStyle w:val="ConsPlusNonformat"/>
        <w:jc w:val="both"/>
        <w:rPr>
          <w:rFonts w:ascii="Times New Roman" w:hAnsi="Times New Roman" w:cs="Times New Roman"/>
        </w:rPr>
      </w:pPr>
      <w:r w:rsidRPr="00DF377D">
        <w:rPr>
          <w:rFonts w:ascii="Times New Roman" w:hAnsi="Times New Roman" w:cs="Times New Roman"/>
        </w:rPr>
        <w:t>Инициалы, фамилия исполнителя</w:t>
      </w:r>
    </w:p>
    <w:p w:rsidR="00A946C2" w:rsidRPr="00DF377D" w:rsidRDefault="00A946C2" w:rsidP="00871393">
      <w:pPr>
        <w:pStyle w:val="ConsPlusNonformat"/>
        <w:jc w:val="both"/>
        <w:rPr>
          <w:rFonts w:ascii="Times New Roman" w:hAnsi="Times New Roman" w:cs="Times New Roman"/>
        </w:rPr>
      </w:pPr>
      <w:r w:rsidRPr="00DF377D">
        <w:rPr>
          <w:rFonts w:ascii="Times New Roman" w:hAnsi="Times New Roman" w:cs="Times New Roman"/>
        </w:rPr>
        <w:t>Контактный телефон исполнителя</w:t>
      </w:r>
    </w:p>
    <w:p w:rsidR="00A946C2" w:rsidRPr="00CF0955" w:rsidRDefault="00A946C2" w:rsidP="00871393">
      <w:pPr>
        <w:pStyle w:val="ConsPlusNormal"/>
        <w:jc w:val="right"/>
        <w:outlineLvl w:val="1"/>
        <w:rPr>
          <w:rFonts w:ascii="Times New Roman" w:hAnsi="Times New Roman" w:cs="Times New Roman"/>
          <w:sz w:val="24"/>
          <w:szCs w:val="24"/>
          <w:highlight w:val="yellow"/>
        </w:rPr>
      </w:pPr>
    </w:p>
    <w:p w:rsidR="00A946C2" w:rsidRPr="00CF0955" w:rsidRDefault="00A946C2" w:rsidP="00871393">
      <w:pPr>
        <w:pStyle w:val="ConsPlusNormal"/>
        <w:jc w:val="right"/>
        <w:outlineLvl w:val="1"/>
        <w:rPr>
          <w:rFonts w:ascii="Times New Roman" w:hAnsi="Times New Roman" w:cs="Times New Roman"/>
          <w:sz w:val="24"/>
          <w:szCs w:val="24"/>
          <w:highlight w:val="yellow"/>
        </w:rPr>
      </w:pPr>
    </w:p>
    <w:p w:rsidR="00A946C2" w:rsidRPr="00CF0955" w:rsidRDefault="00A946C2" w:rsidP="00871393">
      <w:pPr>
        <w:pStyle w:val="ConsPlusNormal"/>
        <w:jc w:val="right"/>
        <w:outlineLvl w:val="1"/>
        <w:rPr>
          <w:rFonts w:ascii="Times New Roman" w:hAnsi="Times New Roman" w:cs="Times New Roman"/>
          <w:sz w:val="24"/>
          <w:szCs w:val="24"/>
          <w:highlight w:val="yellow"/>
        </w:rPr>
      </w:pPr>
    </w:p>
    <w:p w:rsidR="00A946C2" w:rsidRDefault="00A946C2" w:rsidP="00871393">
      <w:pPr>
        <w:pStyle w:val="ConsPlusNormal"/>
        <w:jc w:val="right"/>
        <w:outlineLvl w:val="1"/>
        <w:rPr>
          <w:rFonts w:ascii="Times New Roman" w:hAnsi="Times New Roman" w:cs="Times New Roman"/>
          <w:sz w:val="24"/>
          <w:szCs w:val="24"/>
          <w:highlight w:val="yellow"/>
        </w:rPr>
      </w:pPr>
    </w:p>
    <w:p w:rsidR="00A946C2" w:rsidRDefault="00A946C2" w:rsidP="00871393">
      <w:pPr>
        <w:pStyle w:val="ConsPlusNormal"/>
        <w:jc w:val="right"/>
        <w:outlineLvl w:val="1"/>
        <w:rPr>
          <w:rFonts w:ascii="Times New Roman" w:hAnsi="Times New Roman" w:cs="Times New Roman"/>
          <w:sz w:val="24"/>
          <w:szCs w:val="24"/>
          <w:highlight w:val="yellow"/>
        </w:rPr>
      </w:pPr>
    </w:p>
    <w:p w:rsidR="00A946C2" w:rsidRDefault="00A946C2" w:rsidP="00871393">
      <w:pPr>
        <w:pStyle w:val="ConsPlusNormal"/>
        <w:jc w:val="right"/>
        <w:outlineLvl w:val="1"/>
        <w:rPr>
          <w:rFonts w:ascii="Times New Roman" w:hAnsi="Times New Roman" w:cs="Times New Roman"/>
          <w:sz w:val="24"/>
          <w:szCs w:val="24"/>
          <w:highlight w:val="yellow"/>
        </w:rPr>
      </w:pPr>
    </w:p>
    <w:p w:rsidR="00A946C2" w:rsidRDefault="00A946C2" w:rsidP="00871393">
      <w:pPr>
        <w:pStyle w:val="ConsPlusNormal"/>
        <w:jc w:val="right"/>
        <w:outlineLvl w:val="1"/>
        <w:rPr>
          <w:rFonts w:ascii="Times New Roman" w:hAnsi="Times New Roman" w:cs="Times New Roman"/>
          <w:sz w:val="24"/>
          <w:szCs w:val="24"/>
          <w:highlight w:val="yellow"/>
        </w:rPr>
      </w:pPr>
    </w:p>
    <w:p w:rsidR="00A946C2" w:rsidRDefault="00A946C2" w:rsidP="00871393">
      <w:pPr>
        <w:pStyle w:val="ConsPlusNormal"/>
        <w:jc w:val="right"/>
        <w:outlineLvl w:val="1"/>
        <w:rPr>
          <w:rFonts w:ascii="Times New Roman" w:hAnsi="Times New Roman" w:cs="Times New Roman"/>
          <w:sz w:val="24"/>
          <w:szCs w:val="24"/>
          <w:highlight w:val="yellow"/>
        </w:rPr>
      </w:pPr>
    </w:p>
    <w:p w:rsidR="00A946C2" w:rsidRDefault="00A946C2" w:rsidP="00871393">
      <w:pPr>
        <w:pStyle w:val="ConsPlusNormal"/>
        <w:jc w:val="right"/>
        <w:outlineLvl w:val="1"/>
        <w:rPr>
          <w:rFonts w:ascii="Times New Roman" w:hAnsi="Times New Roman" w:cs="Times New Roman"/>
          <w:sz w:val="24"/>
          <w:szCs w:val="24"/>
          <w:highlight w:val="yellow"/>
        </w:rPr>
      </w:pPr>
    </w:p>
    <w:p w:rsidR="00A946C2" w:rsidRDefault="00A946C2" w:rsidP="00871393">
      <w:pPr>
        <w:pStyle w:val="ConsPlusNormal"/>
        <w:jc w:val="right"/>
        <w:outlineLvl w:val="1"/>
        <w:rPr>
          <w:rFonts w:ascii="Times New Roman" w:hAnsi="Times New Roman" w:cs="Times New Roman"/>
          <w:sz w:val="24"/>
          <w:szCs w:val="24"/>
          <w:highlight w:val="yellow"/>
        </w:rPr>
      </w:pPr>
    </w:p>
    <w:p w:rsidR="00A946C2" w:rsidRDefault="00A946C2" w:rsidP="00871393">
      <w:pPr>
        <w:pStyle w:val="ConsPlusNormal"/>
        <w:jc w:val="right"/>
        <w:outlineLvl w:val="1"/>
        <w:rPr>
          <w:rFonts w:ascii="Times New Roman" w:hAnsi="Times New Roman" w:cs="Times New Roman"/>
          <w:sz w:val="24"/>
          <w:szCs w:val="24"/>
          <w:highlight w:val="yellow"/>
        </w:rPr>
      </w:pPr>
    </w:p>
    <w:p w:rsidR="00A946C2" w:rsidRDefault="00A946C2" w:rsidP="001759F6">
      <w:pPr>
        <w:pStyle w:val="ConsPlusNormal"/>
        <w:jc w:val="right"/>
        <w:outlineLvl w:val="1"/>
        <w:rPr>
          <w:rFonts w:ascii="Times New Roman" w:hAnsi="Times New Roman" w:cs="Times New Roman"/>
          <w:sz w:val="24"/>
          <w:szCs w:val="24"/>
          <w:highlight w:val="yellow"/>
        </w:rPr>
      </w:pPr>
    </w:p>
    <w:p w:rsidR="00A946C2" w:rsidRDefault="00A946C2" w:rsidP="001759F6">
      <w:pPr>
        <w:pStyle w:val="ConsPlusNormal"/>
        <w:jc w:val="right"/>
        <w:outlineLvl w:val="1"/>
        <w:rPr>
          <w:rFonts w:ascii="Times New Roman" w:hAnsi="Times New Roman" w:cs="Times New Roman"/>
          <w:sz w:val="24"/>
          <w:szCs w:val="24"/>
          <w:highlight w:val="yellow"/>
        </w:rPr>
      </w:pPr>
    </w:p>
    <w:p w:rsidR="00A946C2" w:rsidRDefault="00A946C2" w:rsidP="001759F6">
      <w:pPr>
        <w:pStyle w:val="ConsPlusNormal"/>
        <w:jc w:val="right"/>
        <w:outlineLvl w:val="1"/>
        <w:rPr>
          <w:rFonts w:ascii="Times New Roman" w:hAnsi="Times New Roman" w:cs="Times New Roman"/>
          <w:sz w:val="24"/>
          <w:szCs w:val="24"/>
          <w:highlight w:val="yellow"/>
        </w:rPr>
      </w:pPr>
    </w:p>
    <w:p w:rsidR="00A946C2" w:rsidRDefault="00A946C2" w:rsidP="001759F6">
      <w:pPr>
        <w:pStyle w:val="ConsPlusNormal"/>
        <w:jc w:val="right"/>
        <w:outlineLvl w:val="1"/>
        <w:rPr>
          <w:rFonts w:ascii="Times New Roman" w:hAnsi="Times New Roman" w:cs="Times New Roman"/>
          <w:sz w:val="24"/>
          <w:szCs w:val="24"/>
          <w:highlight w:val="yellow"/>
        </w:rPr>
      </w:pPr>
    </w:p>
    <w:p w:rsidR="00A946C2" w:rsidRDefault="00A946C2" w:rsidP="001759F6">
      <w:pPr>
        <w:pStyle w:val="ConsPlusNormal"/>
        <w:jc w:val="right"/>
        <w:outlineLvl w:val="1"/>
        <w:rPr>
          <w:rFonts w:ascii="Times New Roman" w:hAnsi="Times New Roman" w:cs="Times New Roman"/>
          <w:sz w:val="24"/>
          <w:szCs w:val="24"/>
          <w:highlight w:val="yellow"/>
        </w:rPr>
      </w:pPr>
    </w:p>
    <w:p w:rsidR="00A946C2" w:rsidRDefault="00A946C2" w:rsidP="001759F6">
      <w:pPr>
        <w:pStyle w:val="ConsPlusNormal"/>
        <w:jc w:val="right"/>
        <w:outlineLvl w:val="1"/>
        <w:rPr>
          <w:rFonts w:ascii="Times New Roman" w:hAnsi="Times New Roman" w:cs="Times New Roman"/>
          <w:sz w:val="24"/>
          <w:szCs w:val="24"/>
          <w:highlight w:val="yellow"/>
        </w:rPr>
      </w:pPr>
    </w:p>
    <w:p w:rsidR="00A946C2" w:rsidRDefault="00A946C2" w:rsidP="001759F6">
      <w:pPr>
        <w:pStyle w:val="ConsPlusNormal"/>
        <w:jc w:val="right"/>
        <w:outlineLvl w:val="1"/>
        <w:rPr>
          <w:rFonts w:ascii="Times New Roman" w:hAnsi="Times New Roman" w:cs="Times New Roman"/>
          <w:sz w:val="24"/>
          <w:szCs w:val="24"/>
          <w:highlight w:val="yellow"/>
        </w:rPr>
      </w:pPr>
    </w:p>
    <w:p w:rsidR="00DC09EF" w:rsidRDefault="00DC09EF" w:rsidP="001759F6">
      <w:pPr>
        <w:pStyle w:val="ConsPlusNormal"/>
        <w:jc w:val="right"/>
        <w:outlineLvl w:val="1"/>
        <w:rPr>
          <w:rFonts w:ascii="Times New Roman" w:hAnsi="Times New Roman" w:cs="Times New Roman"/>
          <w:sz w:val="24"/>
          <w:szCs w:val="24"/>
          <w:highlight w:val="yellow"/>
        </w:rPr>
      </w:pPr>
    </w:p>
    <w:p w:rsidR="00DC09EF" w:rsidRDefault="00DC09EF" w:rsidP="001759F6">
      <w:pPr>
        <w:pStyle w:val="ConsPlusNormal"/>
        <w:jc w:val="right"/>
        <w:outlineLvl w:val="1"/>
        <w:rPr>
          <w:rFonts w:ascii="Times New Roman" w:hAnsi="Times New Roman" w:cs="Times New Roman"/>
          <w:sz w:val="24"/>
          <w:szCs w:val="24"/>
          <w:highlight w:val="yellow"/>
        </w:rPr>
      </w:pPr>
    </w:p>
    <w:p w:rsidR="00DC09EF" w:rsidRDefault="00DC09EF" w:rsidP="001759F6">
      <w:pPr>
        <w:pStyle w:val="ConsPlusNormal"/>
        <w:jc w:val="right"/>
        <w:outlineLvl w:val="1"/>
        <w:rPr>
          <w:rFonts w:ascii="Times New Roman" w:hAnsi="Times New Roman" w:cs="Times New Roman"/>
          <w:sz w:val="24"/>
          <w:szCs w:val="24"/>
          <w:highlight w:val="yellow"/>
        </w:rPr>
      </w:pPr>
    </w:p>
    <w:p w:rsidR="00DC09EF" w:rsidRDefault="00DC09EF" w:rsidP="001759F6">
      <w:pPr>
        <w:pStyle w:val="ConsPlusNormal"/>
        <w:jc w:val="right"/>
        <w:outlineLvl w:val="1"/>
        <w:rPr>
          <w:rFonts w:ascii="Times New Roman" w:hAnsi="Times New Roman" w:cs="Times New Roman"/>
          <w:sz w:val="24"/>
          <w:szCs w:val="24"/>
          <w:highlight w:val="yellow"/>
        </w:rPr>
      </w:pPr>
    </w:p>
    <w:p w:rsidR="00DC09EF" w:rsidRDefault="00DC09EF" w:rsidP="001759F6">
      <w:pPr>
        <w:pStyle w:val="ConsPlusNormal"/>
        <w:jc w:val="right"/>
        <w:outlineLvl w:val="1"/>
        <w:rPr>
          <w:rFonts w:ascii="Times New Roman" w:hAnsi="Times New Roman" w:cs="Times New Roman"/>
          <w:sz w:val="24"/>
          <w:szCs w:val="24"/>
          <w:highlight w:val="yellow"/>
        </w:rPr>
      </w:pPr>
    </w:p>
    <w:p w:rsidR="00A946C2" w:rsidRDefault="00A946C2" w:rsidP="001759F6">
      <w:pPr>
        <w:pStyle w:val="ConsPlusNormal"/>
        <w:jc w:val="right"/>
        <w:outlineLvl w:val="1"/>
        <w:rPr>
          <w:rFonts w:ascii="Times New Roman" w:hAnsi="Times New Roman" w:cs="Times New Roman"/>
          <w:sz w:val="24"/>
          <w:szCs w:val="24"/>
          <w:highlight w:val="yellow"/>
        </w:rPr>
      </w:pPr>
    </w:p>
    <w:p w:rsidR="001759F6" w:rsidRPr="001759F6" w:rsidRDefault="00D8521C" w:rsidP="001759F6">
      <w:pPr>
        <w:pStyle w:val="ConsPlusNormal"/>
        <w:jc w:val="right"/>
        <w:outlineLvl w:val="1"/>
        <w:rPr>
          <w:rFonts w:ascii="Times New Roman" w:hAnsi="Times New Roman" w:cs="Times New Roman"/>
          <w:sz w:val="24"/>
          <w:szCs w:val="24"/>
        </w:rPr>
      </w:pPr>
      <w:r w:rsidRPr="00CF0955">
        <w:rPr>
          <w:rFonts w:ascii="Times New Roman" w:hAnsi="Times New Roman" w:cs="Times New Roman"/>
          <w:sz w:val="24"/>
          <w:szCs w:val="24"/>
        </w:rPr>
        <w:lastRenderedPageBreak/>
        <w:t>П</w:t>
      </w:r>
      <w:r w:rsidR="001759F6" w:rsidRPr="00CF0955">
        <w:rPr>
          <w:rFonts w:ascii="Times New Roman" w:hAnsi="Times New Roman" w:cs="Times New Roman"/>
          <w:sz w:val="24"/>
          <w:szCs w:val="24"/>
        </w:rPr>
        <w:t xml:space="preserve">риложение № </w:t>
      </w:r>
      <w:r w:rsidR="00CF0955" w:rsidRPr="00CF0955">
        <w:rPr>
          <w:rFonts w:ascii="Times New Roman" w:hAnsi="Times New Roman" w:cs="Times New Roman"/>
          <w:sz w:val="24"/>
          <w:szCs w:val="24"/>
        </w:rPr>
        <w:t>3</w:t>
      </w:r>
    </w:p>
    <w:p w:rsidR="00DC09EF" w:rsidRPr="00175028" w:rsidRDefault="00DC09EF" w:rsidP="00DC09EF">
      <w:pPr>
        <w:pStyle w:val="a7"/>
        <w:ind w:left="0" w:firstLine="0"/>
        <w:jc w:val="center"/>
        <w:rPr>
          <w:sz w:val="24"/>
          <w:szCs w:val="24"/>
        </w:rPr>
      </w:pPr>
      <w:r>
        <w:rPr>
          <w:sz w:val="24"/>
          <w:szCs w:val="24"/>
        </w:rPr>
        <w:t xml:space="preserve">                                                                                                                             </w:t>
      </w:r>
      <w:r w:rsidR="00BC2821" w:rsidRPr="005A37D1">
        <w:rPr>
          <w:sz w:val="24"/>
          <w:szCs w:val="24"/>
        </w:rPr>
        <w:t>к Порядку</w:t>
      </w:r>
      <w:r w:rsidR="00BC2821">
        <w:rPr>
          <w:sz w:val="24"/>
          <w:szCs w:val="24"/>
        </w:rPr>
        <w:t xml:space="preserve"> </w:t>
      </w:r>
    </w:p>
    <w:p w:rsidR="00BC2821" w:rsidRPr="00175028" w:rsidRDefault="00BC2821" w:rsidP="00BC2821">
      <w:pPr>
        <w:pStyle w:val="a7"/>
        <w:ind w:left="0" w:firstLine="1"/>
        <w:jc w:val="right"/>
        <w:rPr>
          <w:sz w:val="24"/>
          <w:szCs w:val="24"/>
        </w:rPr>
      </w:pPr>
    </w:p>
    <w:p w:rsidR="001759F6" w:rsidRPr="001759F6" w:rsidRDefault="001759F6" w:rsidP="001759F6">
      <w:pPr>
        <w:pStyle w:val="ConsPlusNormal"/>
        <w:jc w:val="right"/>
        <w:rPr>
          <w:rFonts w:ascii="Times New Roman" w:hAnsi="Times New Roman" w:cs="Times New Roman"/>
          <w:sz w:val="24"/>
          <w:szCs w:val="24"/>
        </w:rPr>
      </w:pPr>
      <w:r w:rsidRPr="001759F6">
        <w:rPr>
          <w:rFonts w:ascii="Times New Roman" w:hAnsi="Times New Roman" w:cs="Times New Roman"/>
          <w:sz w:val="24"/>
          <w:szCs w:val="24"/>
        </w:rPr>
        <w:t>Форма</w:t>
      </w:r>
    </w:p>
    <w:p w:rsidR="001759F6" w:rsidRPr="001759F6" w:rsidRDefault="001759F6" w:rsidP="001759F6">
      <w:pPr>
        <w:pStyle w:val="ConsPlusNormal"/>
        <w:jc w:val="right"/>
        <w:rPr>
          <w:rFonts w:ascii="Times New Roman" w:hAnsi="Times New Roman" w:cs="Times New Roman"/>
          <w:sz w:val="24"/>
          <w:szCs w:val="24"/>
        </w:rPr>
      </w:pPr>
    </w:p>
    <w:p w:rsidR="001759F6" w:rsidRPr="001759F6" w:rsidRDefault="001759F6" w:rsidP="001759F6">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9F6">
        <w:rPr>
          <w:rFonts w:ascii="Times New Roman" w:hAnsi="Times New Roman" w:cs="Times New Roman"/>
          <w:sz w:val="24"/>
          <w:szCs w:val="24"/>
        </w:rPr>
        <w:t>УТВЕРЖДАЮ</w:t>
      </w:r>
    </w:p>
    <w:p w:rsidR="001759F6" w:rsidRPr="001759F6" w:rsidRDefault="001759F6" w:rsidP="001759F6">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9F6">
        <w:rPr>
          <w:rFonts w:ascii="Times New Roman" w:hAnsi="Times New Roman" w:cs="Times New Roman"/>
          <w:sz w:val="24"/>
          <w:szCs w:val="24"/>
        </w:rPr>
        <w:t>____________________________________</w:t>
      </w:r>
    </w:p>
    <w:p w:rsidR="001759F6" w:rsidRPr="001759F6" w:rsidRDefault="001759F6" w:rsidP="001759F6">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9F6">
        <w:rPr>
          <w:rFonts w:ascii="Times New Roman" w:hAnsi="Times New Roman" w:cs="Times New Roman"/>
          <w:sz w:val="24"/>
          <w:szCs w:val="24"/>
        </w:rPr>
        <w:t>____________________________________</w:t>
      </w:r>
    </w:p>
    <w:p w:rsidR="001759F6" w:rsidRPr="00B66776" w:rsidRDefault="001759F6" w:rsidP="001759F6">
      <w:pPr>
        <w:pStyle w:val="ConsPlusNonformat"/>
        <w:jc w:val="both"/>
        <w:rPr>
          <w:rFonts w:ascii="Times New Roman" w:hAnsi="Times New Roman" w:cs="Times New Roman"/>
        </w:rPr>
      </w:pPr>
      <w:r w:rsidRPr="00175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6776">
        <w:rPr>
          <w:rFonts w:ascii="Times New Roman" w:hAnsi="Times New Roman" w:cs="Times New Roman"/>
        </w:rPr>
        <w:t>(наименование должности)</w:t>
      </w:r>
    </w:p>
    <w:p w:rsidR="001759F6" w:rsidRPr="001759F6" w:rsidRDefault="001759F6" w:rsidP="001759F6">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9F6">
        <w:rPr>
          <w:rFonts w:ascii="Times New Roman" w:hAnsi="Times New Roman" w:cs="Times New Roman"/>
          <w:sz w:val="24"/>
          <w:szCs w:val="24"/>
        </w:rPr>
        <w:t>________________ ___________________</w:t>
      </w:r>
    </w:p>
    <w:p w:rsidR="001759F6" w:rsidRPr="00B66776" w:rsidRDefault="001759F6" w:rsidP="001759F6">
      <w:pPr>
        <w:pStyle w:val="ConsPlusNonformat"/>
        <w:jc w:val="both"/>
        <w:rPr>
          <w:rFonts w:ascii="Times New Roman" w:hAnsi="Times New Roman" w:cs="Times New Roman"/>
        </w:rPr>
      </w:pPr>
      <w:r w:rsidRPr="00175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6776">
        <w:rPr>
          <w:rFonts w:ascii="Times New Roman" w:hAnsi="Times New Roman" w:cs="Times New Roman"/>
        </w:rPr>
        <w:t>(личная подпись) (инициалы, фамилия)</w:t>
      </w:r>
    </w:p>
    <w:p w:rsidR="001759F6" w:rsidRPr="001759F6" w:rsidRDefault="001759F6" w:rsidP="001759F6">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9F6">
        <w:rPr>
          <w:rFonts w:ascii="Times New Roman" w:hAnsi="Times New Roman" w:cs="Times New Roman"/>
          <w:sz w:val="24"/>
          <w:szCs w:val="24"/>
        </w:rPr>
        <w:t>___</w:t>
      </w:r>
      <w:r>
        <w:rPr>
          <w:rFonts w:ascii="Times New Roman" w:hAnsi="Times New Roman" w:cs="Times New Roman"/>
          <w:sz w:val="24"/>
          <w:szCs w:val="24"/>
        </w:rPr>
        <w:t>»</w:t>
      </w:r>
      <w:r w:rsidRPr="001759F6">
        <w:rPr>
          <w:rFonts w:ascii="Times New Roman" w:hAnsi="Times New Roman" w:cs="Times New Roman"/>
          <w:sz w:val="24"/>
          <w:szCs w:val="24"/>
        </w:rPr>
        <w:t xml:space="preserve"> ___________ 20__ года</w:t>
      </w:r>
    </w:p>
    <w:p w:rsidR="001759F6" w:rsidRPr="001759F6" w:rsidRDefault="001759F6" w:rsidP="001759F6">
      <w:pPr>
        <w:pStyle w:val="ConsPlusNonformat"/>
        <w:jc w:val="center"/>
        <w:rPr>
          <w:rFonts w:ascii="Times New Roman" w:hAnsi="Times New Roman" w:cs="Times New Roman"/>
          <w:b/>
          <w:sz w:val="24"/>
          <w:szCs w:val="24"/>
        </w:rPr>
      </w:pPr>
    </w:p>
    <w:p w:rsidR="001759F6" w:rsidRPr="001759F6" w:rsidRDefault="001759F6" w:rsidP="001759F6">
      <w:pPr>
        <w:pStyle w:val="ConsPlusNonformat"/>
        <w:jc w:val="center"/>
        <w:rPr>
          <w:rFonts w:ascii="Times New Roman" w:hAnsi="Times New Roman" w:cs="Times New Roman"/>
          <w:b/>
          <w:sz w:val="24"/>
          <w:szCs w:val="24"/>
        </w:rPr>
      </w:pPr>
      <w:bookmarkStart w:id="9" w:name="P379"/>
      <w:bookmarkEnd w:id="9"/>
      <w:r w:rsidRPr="001759F6">
        <w:rPr>
          <w:rFonts w:ascii="Times New Roman" w:hAnsi="Times New Roman" w:cs="Times New Roman"/>
          <w:b/>
          <w:sz w:val="24"/>
          <w:szCs w:val="24"/>
        </w:rPr>
        <w:t>ЗАЯВКА</w:t>
      </w:r>
    </w:p>
    <w:p w:rsidR="001759F6" w:rsidRPr="001759F6" w:rsidRDefault="001759F6" w:rsidP="001759F6">
      <w:pPr>
        <w:pStyle w:val="ConsPlusNonformat"/>
        <w:jc w:val="center"/>
        <w:rPr>
          <w:rFonts w:ascii="Times New Roman" w:hAnsi="Times New Roman" w:cs="Times New Roman"/>
          <w:b/>
          <w:sz w:val="24"/>
          <w:szCs w:val="24"/>
        </w:rPr>
      </w:pPr>
      <w:r w:rsidRPr="001759F6">
        <w:rPr>
          <w:rFonts w:ascii="Times New Roman" w:hAnsi="Times New Roman" w:cs="Times New Roman"/>
          <w:b/>
          <w:sz w:val="24"/>
          <w:szCs w:val="24"/>
        </w:rPr>
        <w:t xml:space="preserve">НА ПРОВЕДЕНИЕ </w:t>
      </w:r>
      <w:r w:rsidR="006A0518">
        <w:rPr>
          <w:rFonts w:ascii="Times New Roman" w:hAnsi="Times New Roman" w:cs="Times New Roman"/>
          <w:b/>
          <w:sz w:val="24"/>
          <w:szCs w:val="24"/>
        </w:rPr>
        <w:t>КОНК</w:t>
      </w:r>
      <w:r w:rsidR="00AD3A22">
        <w:rPr>
          <w:rFonts w:ascii="Times New Roman" w:hAnsi="Times New Roman" w:cs="Times New Roman"/>
          <w:b/>
          <w:sz w:val="24"/>
          <w:szCs w:val="24"/>
        </w:rPr>
        <w:t>У</w:t>
      </w:r>
      <w:r w:rsidR="006A0518">
        <w:rPr>
          <w:rFonts w:ascii="Times New Roman" w:hAnsi="Times New Roman" w:cs="Times New Roman"/>
          <w:b/>
          <w:sz w:val="24"/>
          <w:szCs w:val="24"/>
        </w:rPr>
        <w:t>РЕНТНОГО СПОСОБА ОПРЕДЕЛЕНИЯ ПОСТАВЩИКА (ПОДРЯДЧИКА, ИСПОЛНИТЕЛЯ)</w:t>
      </w:r>
    </w:p>
    <w:p w:rsidR="001759F6" w:rsidRPr="001759F6" w:rsidRDefault="001759F6" w:rsidP="001759F6">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12"/>
        <w:gridCol w:w="3686"/>
      </w:tblGrid>
      <w:tr w:rsidR="001759F6" w:rsidRPr="001759F6" w:rsidTr="004E2653">
        <w:tc>
          <w:tcPr>
            <w:tcW w:w="567" w:type="dxa"/>
          </w:tcPr>
          <w:p w:rsidR="001759F6" w:rsidRPr="001759F6" w:rsidRDefault="001759F6" w:rsidP="001759F6">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Pr="001759F6">
              <w:rPr>
                <w:rFonts w:ascii="Times New Roman" w:hAnsi="Times New Roman" w:cs="Times New Roman"/>
                <w:sz w:val="24"/>
                <w:szCs w:val="24"/>
              </w:rPr>
              <w:t xml:space="preserve"> п/п</w:t>
            </w:r>
          </w:p>
        </w:tc>
        <w:tc>
          <w:tcPr>
            <w:tcW w:w="5312" w:type="dxa"/>
          </w:tcPr>
          <w:p w:rsidR="001759F6" w:rsidRPr="001759F6" w:rsidRDefault="001759F6" w:rsidP="001759F6">
            <w:pPr>
              <w:pStyle w:val="ConsPlusNormal"/>
              <w:ind w:firstLine="0"/>
              <w:jc w:val="center"/>
              <w:rPr>
                <w:rFonts w:ascii="Times New Roman" w:hAnsi="Times New Roman" w:cs="Times New Roman"/>
                <w:sz w:val="24"/>
                <w:szCs w:val="24"/>
              </w:rPr>
            </w:pPr>
            <w:r w:rsidRPr="001759F6">
              <w:rPr>
                <w:rFonts w:ascii="Times New Roman" w:hAnsi="Times New Roman" w:cs="Times New Roman"/>
                <w:sz w:val="24"/>
                <w:szCs w:val="24"/>
              </w:rPr>
              <w:t>Наименование сведений</w:t>
            </w:r>
          </w:p>
        </w:tc>
        <w:tc>
          <w:tcPr>
            <w:tcW w:w="3686" w:type="dxa"/>
          </w:tcPr>
          <w:p w:rsidR="001759F6" w:rsidRPr="001759F6" w:rsidRDefault="001759F6" w:rsidP="001759F6">
            <w:pPr>
              <w:pStyle w:val="ConsPlusNormal"/>
              <w:ind w:firstLine="0"/>
              <w:jc w:val="center"/>
              <w:rPr>
                <w:rFonts w:ascii="Times New Roman" w:hAnsi="Times New Roman" w:cs="Times New Roman"/>
                <w:sz w:val="24"/>
                <w:szCs w:val="24"/>
              </w:rPr>
            </w:pPr>
            <w:r w:rsidRPr="001759F6">
              <w:rPr>
                <w:rFonts w:ascii="Times New Roman" w:hAnsi="Times New Roman" w:cs="Times New Roman"/>
                <w:sz w:val="24"/>
                <w:szCs w:val="24"/>
              </w:rPr>
              <w:t>Сведения о закупке</w:t>
            </w:r>
          </w:p>
        </w:tc>
      </w:tr>
      <w:tr w:rsidR="001759F6" w:rsidRPr="001759F6" w:rsidTr="004E2653">
        <w:tc>
          <w:tcPr>
            <w:tcW w:w="567" w:type="dxa"/>
          </w:tcPr>
          <w:p w:rsidR="001759F6" w:rsidRPr="001759F6" w:rsidRDefault="001759F6" w:rsidP="001759F6">
            <w:pPr>
              <w:pStyle w:val="ConsPlusNormal"/>
              <w:ind w:firstLine="0"/>
              <w:jc w:val="center"/>
              <w:rPr>
                <w:rFonts w:ascii="Times New Roman" w:hAnsi="Times New Roman" w:cs="Times New Roman"/>
                <w:sz w:val="24"/>
                <w:szCs w:val="24"/>
              </w:rPr>
            </w:pPr>
            <w:r w:rsidRPr="001759F6">
              <w:rPr>
                <w:rFonts w:ascii="Times New Roman" w:hAnsi="Times New Roman" w:cs="Times New Roman"/>
                <w:sz w:val="24"/>
                <w:szCs w:val="24"/>
              </w:rPr>
              <w:t>1</w:t>
            </w:r>
          </w:p>
        </w:tc>
        <w:tc>
          <w:tcPr>
            <w:tcW w:w="5312" w:type="dxa"/>
          </w:tcPr>
          <w:p w:rsidR="001759F6" w:rsidRPr="001759F6" w:rsidRDefault="001759F6" w:rsidP="001759F6">
            <w:pPr>
              <w:pStyle w:val="ConsPlusNormal"/>
              <w:ind w:firstLine="0"/>
              <w:jc w:val="center"/>
              <w:rPr>
                <w:rFonts w:ascii="Times New Roman" w:hAnsi="Times New Roman" w:cs="Times New Roman"/>
                <w:sz w:val="24"/>
                <w:szCs w:val="24"/>
              </w:rPr>
            </w:pPr>
            <w:r w:rsidRPr="001759F6">
              <w:rPr>
                <w:rFonts w:ascii="Times New Roman" w:hAnsi="Times New Roman" w:cs="Times New Roman"/>
                <w:sz w:val="24"/>
                <w:szCs w:val="24"/>
              </w:rPr>
              <w:t>2</w:t>
            </w:r>
          </w:p>
        </w:tc>
        <w:tc>
          <w:tcPr>
            <w:tcW w:w="3686" w:type="dxa"/>
          </w:tcPr>
          <w:p w:rsidR="001759F6" w:rsidRPr="001759F6" w:rsidRDefault="001759F6" w:rsidP="001759F6">
            <w:pPr>
              <w:pStyle w:val="ConsPlusNormal"/>
              <w:ind w:firstLine="0"/>
              <w:jc w:val="center"/>
              <w:rPr>
                <w:rFonts w:ascii="Times New Roman" w:hAnsi="Times New Roman" w:cs="Times New Roman"/>
                <w:sz w:val="24"/>
                <w:szCs w:val="24"/>
              </w:rPr>
            </w:pPr>
            <w:r w:rsidRPr="001759F6">
              <w:rPr>
                <w:rFonts w:ascii="Times New Roman" w:hAnsi="Times New Roman" w:cs="Times New Roman"/>
                <w:sz w:val="24"/>
                <w:szCs w:val="24"/>
              </w:rPr>
              <w:t>3</w:t>
            </w:r>
          </w:p>
        </w:tc>
      </w:tr>
      <w:tr w:rsidR="001759F6" w:rsidRPr="001759F6" w:rsidTr="004E2653">
        <w:tc>
          <w:tcPr>
            <w:tcW w:w="567" w:type="dxa"/>
          </w:tcPr>
          <w:p w:rsidR="001759F6" w:rsidRPr="001759F6" w:rsidRDefault="00477A85" w:rsidP="004E265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312" w:type="dxa"/>
          </w:tcPr>
          <w:p w:rsidR="001759F6" w:rsidRPr="001759F6" w:rsidRDefault="006A0518" w:rsidP="006A0518">
            <w:pPr>
              <w:pStyle w:val="ConsPlusNormal"/>
              <w:ind w:firstLine="0"/>
              <w:jc w:val="both"/>
              <w:rPr>
                <w:rFonts w:ascii="Times New Roman" w:hAnsi="Times New Roman" w:cs="Times New Roman"/>
                <w:sz w:val="24"/>
                <w:szCs w:val="24"/>
              </w:rPr>
            </w:pPr>
            <w:r>
              <w:rPr>
                <w:rFonts w:ascii="Times New Roman" w:eastAsiaTheme="minorHAnsi" w:hAnsi="Times New Roman"/>
                <w:sz w:val="24"/>
                <w:szCs w:val="24"/>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r w:rsidRPr="001759F6">
              <w:rPr>
                <w:rFonts w:ascii="Times New Roman" w:hAnsi="Times New Roman" w:cs="Times New Roman"/>
                <w:sz w:val="24"/>
                <w:szCs w:val="24"/>
              </w:rPr>
              <w:t xml:space="preserve"> </w:t>
            </w:r>
          </w:p>
        </w:tc>
        <w:tc>
          <w:tcPr>
            <w:tcW w:w="3686" w:type="dxa"/>
          </w:tcPr>
          <w:p w:rsidR="001759F6" w:rsidRPr="001759F6" w:rsidRDefault="001759F6" w:rsidP="001759F6">
            <w:pPr>
              <w:pStyle w:val="ConsPlusNormal"/>
              <w:rPr>
                <w:rFonts w:ascii="Times New Roman" w:hAnsi="Times New Roman" w:cs="Times New Roman"/>
                <w:sz w:val="24"/>
                <w:szCs w:val="24"/>
              </w:rPr>
            </w:pPr>
          </w:p>
        </w:tc>
      </w:tr>
      <w:tr w:rsidR="001759F6" w:rsidRPr="001759F6" w:rsidTr="004E2653">
        <w:tc>
          <w:tcPr>
            <w:tcW w:w="567" w:type="dxa"/>
          </w:tcPr>
          <w:p w:rsidR="001759F6" w:rsidRPr="001759F6" w:rsidRDefault="00477A85" w:rsidP="004E265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312" w:type="dxa"/>
          </w:tcPr>
          <w:p w:rsidR="001759F6" w:rsidRPr="006A0518" w:rsidRDefault="006A0518" w:rsidP="006A0518">
            <w:pPr>
              <w:autoSpaceDE w:val="0"/>
              <w:autoSpaceDN w:val="0"/>
              <w:adjustRightInd w:val="0"/>
              <w:spacing w:after="0" w:line="240" w:lineRule="auto"/>
              <w:jc w:val="both"/>
              <w:rPr>
                <w:rFonts w:ascii="Times New Roman" w:eastAsiaTheme="minorHAnsi" w:hAnsi="Times New Roman"/>
                <w:sz w:val="24"/>
                <w:szCs w:val="24"/>
                <w:lang w:eastAsia="en-US"/>
              </w:rPr>
            </w:pPr>
            <w:r w:rsidRPr="001759F6">
              <w:rPr>
                <w:rFonts w:ascii="Times New Roman" w:hAnsi="Times New Roman"/>
                <w:sz w:val="24"/>
                <w:szCs w:val="24"/>
              </w:rPr>
              <w:t>Идентификационный код закупки в плане-графике</w:t>
            </w:r>
          </w:p>
        </w:tc>
        <w:tc>
          <w:tcPr>
            <w:tcW w:w="3686" w:type="dxa"/>
          </w:tcPr>
          <w:p w:rsidR="001759F6" w:rsidRPr="001759F6" w:rsidRDefault="001759F6" w:rsidP="001759F6">
            <w:pPr>
              <w:pStyle w:val="ConsPlusNormal"/>
              <w:rPr>
                <w:rFonts w:ascii="Times New Roman" w:hAnsi="Times New Roman" w:cs="Times New Roman"/>
                <w:sz w:val="24"/>
                <w:szCs w:val="24"/>
              </w:rPr>
            </w:pPr>
          </w:p>
        </w:tc>
      </w:tr>
      <w:tr w:rsidR="001759F6" w:rsidRPr="001759F6" w:rsidTr="004E2653">
        <w:tc>
          <w:tcPr>
            <w:tcW w:w="567" w:type="dxa"/>
          </w:tcPr>
          <w:p w:rsidR="001759F6" w:rsidRPr="001759F6" w:rsidRDefault="00477A85" w:rsidP="004E265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5312" w:type="dxa"/>
          </w:tcPr>
          <w:p w:rsidR="001759F6" w:rsidRPr="001759F6" w:rsidRDefault="006A0518" w:rsidP="001759F6">
            <w:pPr>
              <w:pStyle w:val="ConsPlusNormal"/>
              <w:ind w:firstLine="0"/>
              <w:jc w:val="both"/>
              <w:rPr>
                <w:rFonts w:ascii="Times New Roman" w:hAnsi="Times New Roman" w:cs="Times New Roman"/>
                <w:sz w:val="24"/>
                <w:szCs w:val="24"/>
              </w:rPr>
            </w:pPr>
            <w:r w:rsidRPr="001759F6">
              <w:rPr>
                <w:rFonts w:ascii="Times New Roman" w:hAnsi="Times New Roman" w:cs="Times New Roman"/>
                <w:sz w:val="24"/>
                <w:szCs w:val="24"/>
              </w:rPr>
              <w:t>Способ определения поставщика (подрядчика, исполнителя)</w:t>
            </w:r>
          </w:p>
        </w:tc>
        <w:tc>
          <w:tcPr>
            <w:tcW w:w="3686" w:type="dxa"/>
          </w:tcPr>
          <w:p w:rsidR="001759F6" w:rsidRPr="001759F6" w:rsidRDefault="001759F6" w:rsidP="001759F6">
            <w:pPr>
              <w:pStyle w:val="ConsPlusNormal"/>
              <w:rPr>
                <w:rFonts w:ascii="Times New Roman" w:hAnsi="Times New Roman" w:cs="Times New Roman"/>
                <w:sz w:val="24"/>
                <w:szCs w:val="24"/>
              </w:rPr>
            </w:pPr>
          </w:p>
        </w:tc>
      </w:tr>
      <w:tr w:rsidR="001759F6" w:rsidRPr="001759F6" w:rsidTr="004E2653">
        <w:tc>
          <w:tcPr>
            <w:tcW w:w="567" w:type="dxa"/>
          </w:tcPr>
          <w:p w:rsidR="001759F6" w:rsidRPr="006A0518" w:rsidRDefault="00477A85" w:rsidP="004E2653">
            <w:pPr>
              <w:pStyle w:val="ConsPlusNormal"/>
              <w:ind w:firstLine="0"/>
              <w:jc w:val="center"/>
              <w:rPr>
                <w:rFonts w:ascii="Times New Roman" w:hAnsi="Times New Roman" w:cs="Times New Roman"/>
                <w:sz w:val="24"/>
                <w:szCs w:val="24"/>
                <w:highlight w:val="yellow"/>
              </w:rPr>
            </w:pPr>
            <w:r w:rsidRPr="00477A85">
              <w:rPr>
                <w:rFonts w:ascii="Times New Roman" w:hAnsi="Times New Roman" w:cs="Times New Roman"/>
                <w:sz w:val="24"/>
                <w:szCs w:val="24"/>
              </w:rPr>
              <w:t>4</w:t>
            </w:r>
          </w:p>
        </w:tc>
        <w:tc>
          <w:tcPr>
            <w:tcW w:w="5312" w:type="dxa"/>
          </w:tcPr>
          <w:p w:rsidR="001759F6" w:rsidRPr="009A19AE" w:rsidRDefault="001759F6" w:rsidP="001759F6">
            <w:pPr>
              <w:pStyle w:val="ConsPlusNormal"/>
              <w:ind w:firstLine="0"/>
              <w:jc w:val="both"/>
              <w:rPr>
                <w:rFonts w:ascii="Times New Roman" w:hAnsi="Times New Roman" w:cs="Times New Roman"/>
                <w:sz w:val="24"/>
                <w:szCs w:val="24"/>
              </w:rPr>
            </w:pPr>
            <w:r w:rsidRPr="009A19AE">
              <w:rPr>
                <w:rFonts w:ascii="Times New Roman" w:hAnsi="Times New Roman" w:cs="Times New Roman"/>
                <w:sz w:val="24"/>
                <w:szCs w:val="24"/>
              </w:rPr>
              <w:t>Уникальный номер закупки в плане-графике</w:t>
            </w:r>
          </w:p>
        </w:tc>
        <w:tc>
          <w:tcPr>
            <w:tcW w:w="3686" w:type="dxa"/>
          </w:tcPr>
          <w:p w:rsidR="001759F6" w:rsidRPr="001759F6" w:rsidRDefault="001759F6" w:rsidP="001759F6">
            <w:pPr>
              <w:pStyle w:val="ConsPlusNormal"/>
              <w:rPr>
                <w:rFonts w:ascii="Times New Roman" w:hAnsi="Times New Roman" w:cs="Times New Roman"/>
                <w:sz w:val="24"/>
                <w:szCs w:val="24"/>
              </w:rPr>
            </w:pPr>
          </w:p>
        </w:tc>
      </w:tr>
      <w:tr w:rsidR="001759F6" w:rsidRPr="001759F6" w:rsidTr="004E2653">
        <w:tc>
          <w:tcPr>
            <w:tcW w:w="567" w:type="dxa"/>
          </w:tcPr>
          <w:p w:rsidR="001759F6" w:rsidRPr="006A0518" w:rsidRDefault="00477A85" w:rsidP="004E2653">
            <w:pPr>
              <w:pStyle w:val="ConsPlusNormal"/>
              <w:ind w:firstLine="0"/>
              <w:jc w:val="center"/>
              <w:rPr>
                <w:rFonts w:ascii="Times New Roman" w:hAnsi="Times New Roman" w:cs="Times New Roman"/>
                <w:sz w:val="24"/>
                <w:szCs w:val="24"/>
                <w:highlight w:val="yellow"/>
              </w:rPr>
            </w:pPr>
            <w:r w:rsidRPr="00477A85">
              <w:rPr>
                <w:rFonts w:ascii="Times New Roman" w:hAnsi="Times New Roman" w:cs="Times New Roman"/>
                <w:sz w:val="24"/>
                <w:szCs w:val="24"/>
              </w:rPr>
              <w:t>5</w:t>
            </w:r>
          </w:p>
        </w:tc>
        <w:tc>
          <w:tcPr>
            <w:tcW w:w="5312" w:type="dxa"/>
          </w:tcPr>
          <w:p w:rsidR="001759F6" w:rsidRPr="009A19AE" w:rsidRDefault="001759F6" w:rsidP="001759F6">
            <w:pPr>
              <w:pStyle w:val="ConsPlusNormal"/>
              <w:ind w:firstLine="0"/>
              <w:jc w:val="both"/>
              <w:rPr>
                <w:rFonts w:ascii="Times New Roman" w:hAnsi="Times New Roman" w:cs="Times New Roman"/>
                <w:sz w:val="24"/>
                <w:szCs w:val="24"/>
              </w:rPr>
            </w:pPr>
            <w:r w:rsidRPr="009A19AE">
              <w:rPr>
                <w:rFonts w:ascii="Times New Roman" w:hAnsi="Times New Roman" w:cs="Times New Roman"/>
                <w:sz w:val="24"/>
                <w:szCs w:val="24"/>
              </w:rPr>
              <w:t>Дата размещения в ЕИС информации или внесения последнего, актуального на дату подачи заявки изменения в план-график закупок по данному объекту закупки</w:t>
            </w:r>
          </w:p>
        </w:tc>
        <w:tc>
          <w:tcPr>
            <w:tcW w:w="3686" w:type="dxa"/>
          </w:tcPr>
          <w:p w:rsidR="001759F6" w:rsidRPr="001759F6" w:rsidRDefault="001759F6" w:rsidP="001759F6">
            <w:pPr>
              <w:pStyle w:val="ConsPlusNormal"/>
              <w:rPr>
                <w:rFonts w:ascii="Times New Roman" w:hAnsi="Times New Roman" w:cs="Times New Roman"/>
                <w:sz w:val="24"/>
                <w:szCs w:val="24"/>
              </w:rPr>
            </w:pPr>
          </w:p>
        </w:tc>
      </w:tr>
      <w:tr w:rsidR="001759F6" w:rsidRPr="001759F6" w:rsidTr="004E2653">
        <w:tc>
          <w:tcPr>
            <w:tcW w:w="567" w:type="dxa"/>
          </w:tcPr>
          <w:p w:rsidR="001759F6" w:rsidRPr="001759F6" w:rsidRDefault="00477A85" w:rsidP="004E265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5312" w:type="dxa"/>
          </w:tcPr>
          <w:p w:rsidR="001759F6" w:rsidRPr="006B351B" w:rsidRDefault="006A0518" w:rsidP="006B351B">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r:id="rId14" w:history="1">
              <w:r w:rsidRPr="0043259A">
                <w:rPr>
                  <w:rFonts w:ascii="Times New Roman" w:eastAsiaTheme="minorHAnsi" w:hAnsi="Times New Roman"/>
                  <w:sz w:val="24"/>
                  <w:szCs w:val="24"/>
                  <w:lang w:eastAsia="en-US"/>
                </w:rPr>
                <w:t>частью 6 статьи 23</w:t>
              </w:r>
            </w:hyperlink>
            <w:r w:rsidRPr="0043259A">
              <w:rPr>
                <w:rFonts w:ascii="Times New Roman" w:eastAsiaTheme="minorHAnsi" w:hAnsi="Times New Roman"/>
                <w:sz w:val="24"/>
                <w:szCs w:val="24"/>
                <w:lang w:eastAsia="en-US"/>
              </w:rPr>
              <w:t xml:space="preserve"> </w:t>
            </w:r>
            <w:r w:rsidR="00AD3A22" w:rsidRPr="001759F6">
              <w:rPr>
                <w:rFonts w:ascii="Times New Roman" w:hAnsi="Times New Roman"/>
                <w:sz w:val="24"/>
                <w:szCs w:val="24"/>
              </w:rPr>
              <w:t xml:space="preserve">Федерального закона от 05.04.2013 </w:t>
            </w:r>
            <w:r w:rsidR="00AD3A22">
              <w:rPr>
                <w:rFonts w:ascii="Times New Roman" w:hAnsi="Times New Roman"/>
                <w:sz w:val="24"/>
                <w:szCs w:val="24"/>
              </w:rPr>
              <w:t xml:space="preserve">             </w:t>
            </w:r>
            <w:r>
              <w:rPr>
                <w:rFonts w:ascii="Times New Roman" w:eastAsiaTheme="minorHAnsi" w:hAnsi="Times New Roman"/>
                <w:sz w:val="24"/>
                <w:szCs w:val="24"/>
                <w:lang w:eastAsia="en-US"/>
              </w:rPr>
              <w:t>44-ФЗ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w:t>
            </w:r>
            <w:r w:rsidR="006B351B">
              <w:rPr>
                <w:rFonts w:ascii="Times New Roman" w:eastAsiaTheme="minorHAnsi" w:hAnsi="Times New Roman"/>
                <w:sz w:val="24"/>
                <w:szCs w:val="24"/>
                <w:lang w:eastAsia="en-US"/>
              </w:rPr>
              <w:t>вочные наименования</w:t>
            </w:r>
          </w:p>
        </w:tc>
        <w:tc>
          <w:tcPr>
            <w:tcW w:w="3686" w:type="dxa"/>
          </w:tcPr>
          <w:p w:rsidR="001759F6" w:rsidRPr="001759F6" w:rsidRDefault="001759F6" w:rsidP="001759F6">
            <w:pPr>
              <w:pStyle w:val="ConsPlusNormal"/>
              <w:rPr>
                <w:rFonts w:ascii="Times New Roman" w:hAnsi="Times New Roman" w:cs="Times New Roman"/>
                <w:sz w:val="24"/>
                <w:szCs w:val="24"/>
              </w:rPr>
            </w:pPr>
          </w:p>
        </w:tc>
      </w:tr>
      <w:tr w:rsidR="006B351B" w:rsidRPr="001759F6" w:rsidTr="004E2653">
        <w:tc>
          <w:tcPr>
            <w:tcW w:w="567" w:type="dxa"/>
          </w:tcPr>
          <w:p w:rsidR="006B351B" w:rsidRPr="001759F6" w:rsidRDefault="00477A85" w:rsidP="004E265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5312" w:type="dxa"/>
          </w:tcPr>
          <w:p w:rsidR="006B351B" w:rsidRDefault="006B351B" w:rsidP="006A0518">
            <w:pPr>
              <w:autoSpaceDE w:val="0"/>
              <w:autoSpaceDN w:val="0"/>
              <w:adjustRightInd w:val="0"/>
              <w:spacing w:after="0" w:line="240" w:lineRule="auto"/>
              <w:jc w:val="both"/>
              <w:rPr>
                <w:rFonts w:ascii="Times New Roman" w:eastAsiaTheme="minorHAnsi" w:hAnsi="Times New Roman"/>
                <w:sz w:val="24"/>
                <w:szCs w:val="24"/>
                <w:lang w:eastAsia="en-US"/>
              </w:rPr>
            </w:pPr>
            <w:r w:rsidRPr="001759F6">
              <w:rPr>
                <w:rFonts w:ascii="Times New Roman" w:hAnsi="Times New Roman"/>
                <w:sz w:val="24"/>
                <w:szCs w:val="24"/>
              </w:rPr>
              <w:t>Количество поставляемого товара, объем выполняемой работы, оказываемой услуги</w:t>
            </w:r>
          </w:p>
        </w:tc>
        <w:tc>
          <w:tcPr>
            <w:tcW w:w="3686" w:type="dxa"/>
          </w:tcPr>
          <w:p w:rsidR="006B351B" w:rsidRPr="001759F6" w:rsidRDefault="006B351B" w:rsidP="001759F6">
            <w:pPr>
              <w:pStyle w:val="ConsPlusNormal"/>
              <w:rPr>
                <w:rFonts w:ascii="Times New Roman" w:hAnsi="Times New Roman" w:cs="Times New Roman"/>
                <w:sz w:val="24"/>
                <w:szCs w:val="24"/>
              </w:rPr>
            </w:pPr>
          </w:p>
        </w:tc>
      </w:tr>
      <w:tr w:rsidR="006B351B" w:rsidRPr="001759F6" w:rsidTr="004E2653">
        <w:tc>
          <w:tcPr>
            <w:tcW w:w="567" w:type="dxa"/>
          </w:tcPr>
          <w:p w:rsidR="006B351B" w:rsidRPr="001759F6" w:rsidRDefault="00477A85" w:rsidP="004E265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5312" w:type="dxa"/>
          </w:tcPr>
          <w:p w:rsidR="006B351B" w:rsidRPr="001759F6" w:rsidRDefault="006B351B" w:rsidP="006A0518">
            <w:pPr>
              <w:autoSpaceDE w:val="0"/>
              <w:autoSpaceDN w:val="0"/>
              <w:adjustRightInd w:val="0"/>
              <w:spacing w:after="0" w:line="240" w:lineRule="auto"/>
              <w:jc w:val="both"/>
              <w:rPr>
                <w:rFonts w:ascii="Times New Roman" w:hAnsi="Times New Roman"/>
                <w:sz w:val="24"/>
                <w:szCs w:val="24"/>
              </w:rPr>
            </w:pPr>
            <w:r w:rsidRPr="001759F6">
              <w:rPr>
                <w:rFonts w:ascii="Times New Roman" w:hAnsi="Times New Roman"/>
                <w:sz w:val="24"/>
                <w:szCs w:val="24"/>
              </w:rPr>
              <w:t>Место доставки товара, выполнения работы или оказания услуги</w:t>
            </w:r>
          </w:p>
        </w:tc>
        <w:tc>
          <w:tcPr>
            <w:tcW w:w="3686" w:type="dxa"/>
          </w:tcPr>
          <w:p w:rsidR="006B351B" w:rsidRPr="001759F6" w:rsidRDefault="006B351B" w:rsidP="001759F6">
            <w:pPr>
              <w:pStyle w:val="ConsPlusNormal"/>
              <w:rPr>
                <w:rFonts w:ascii="Times New Roman" w:hAnsi="Times New Roman" w:cs="Times New Roman"/>
                <w:sz w:val="24"/>
                <w:szCs w:val="24"/>
              </w:rPr>
            </w:pPr>
          </w:p>
        </w:tc>
      </w:tr>
      <w:tr w:rsidR="006B351B" w:rsidRPr="001759F6" w:rsidTr="004E2653">
        <w:tc>
          <w:tcPr>
            <w:tcW w:w="567" w:type="dxa"/>
          </w:tcPr>
          <w:p w:rsidR="006B351B" w:rsidRPr="001759F6" w:rsidRDefault="00477A85" w:rsidP="004E265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5312" w:type="dxa"/>
          </w:tcPr>
          <w:p w:rsidR="006B351B" w:rsidRPr="006B351B" w:rsidRDefault="006B351B" w:rsidP="006A051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Срок исполнения контракта (отдельных этапов исполнения контракта, если проектом контракта предусмотрены такие этапы)</w:t>
            </w:r>
          </w:p>
        </w:tc>
        <w:tc>
          <w:tcPr>
            <w:tcW w:w="3686" w:type="dxa"/>
          </w:tcPr>
          <w:p w:rsidR="006B351B" w:rsidRPr="001759F6" w:rsidRDefault="006B351B" w:rsidP="001759F6">
            <w:pPr>
              <w:pStyle w:val="ConsPlusNormal"/>
              <w:rPr>
                <w:rFonts w:ascii="Times New Roman" w:hAnsi="Times New Roman" w:cs="Times New Roman"/>
                <w:sz w:val="24"/>
                <w:szCs w:val="24"/>
              </w:rPr>
            </w:pPr>
          </w:p>
        </w:tc>
      </w:tr>
      <w:tr w:rsidR="006B351B" w:rsidRPr="001759F6" w:rsidTr="004E2653">
        <w:tc>
          <w:tcPr>
            <w:tcW w:w="567" w:type="dxa"/>
          </w:tcPr>
          <w:p w:rsidR="006B351B" w:rsidRPr="001759F6" w:rsidRDefault="00477A85" w:rsidP="004E265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5312" w:type="dxa"/>
          </w:tcPr>
          <w:p w:rsidR="006B351B" w:rsidRDefault="006B351B" w:rsidP="006A0518">
            <w:pPr>
              <w:autoSpaceDE w:val="0"/>
              <w:autoSpaceDN w:val="0"/>
              <w:adjustRightInd w:val="0"/>
              <w:spacing w:after="0" w:line="240" w:lineRule="auto"/>
              <w:jc w:val="both"/>
              <w:rPr>
                <w:rFonts w:ascii="Times New Roman" w:hAnsi="Times New Roman"/>
                <w:sz w:val="24"/>
                <w:szCs w:val="24"/>
              </w:rPr>
            </w:pPr>
            <w:r w:rsidRPr="001759F6">
              <w:rPr>
                <w:rFonts w:ascii="Times New Roman" w:hAnsi="Times New Roman"/>
                <w:sz w:val="24"/>
                <w:szCs w:val="24"/>
              </w:rPr>
              <w:t>Начальная (максимальная) цена контракта, рублей</w:t>
            </w:r>
          </w:p>
          <w:p w:rsidR="006B351B" w:rsidRDefault="006B351B" w:rsidP="009A19AE">
            <w:pPr>
              <w:pStyle w:val="ConsPlusNormal"/>
              <w:ind w:firstLine="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В случае, предусмотренном </w:t>
            </w:r>
            <w:hyperlink r:id="rId15" w:history="1">
              <w:r w:rsidRPr="0043259A">
                <w:rPr>
                  <w:rFonts w:ascii="Times New Roman" w:eastAsiaTheme="minorHAnsi" w:hAnsi="Times New Roman"/>
                  <w:sz w:val="24"/>
                  <w:szCs w:val="24"/>
                  <w:lang w:eastAsia="en-US"/>
                </w:rPr>
                <w:t>частью 24 статьи 22</w:t>
              </w:r>
            </w:hyperlink>
            <w:r>
              <w:rPr>
                <w:rFonts w:ascii="Times New Roman" w:eastAsiaTheme="minorHAnsi" w:hAnsi="Times New Roman"/>
                <w:sz w:val="24"/>
                <w:szCs w:val="24"/>
                <w:lang w:eastAsia="en-US"/>
              </w:rPr>
              <w:t xml:space="preserve"> </w:t>
            </w:r>
            <w:r w:rsidR="00AD3A22" w:rsidRPr="001759F6">
              <w:rPr>
                <w:rFonts w:ascii="Times New Roman" w:hAnsi="Times New Roman" w:cs="Times New Roman"/>
                <w:sz w:val="24"/>
                <w:szCs w:val="24"/>
              </w:rPr>
              <w:t xml:space="preserve">Федерального закона от 05.04.2013 </w:t>
            </w:r>
            <w:r>
              <w:rPr>
                <w:rFonts w:ascii="Times New Roman" w:eastAsiaTheme="minorHAnsi" w:hAnsi="Times New Roman"/>
                <w:sz w:val="24"/>
                <w:szCs w:val="24"/>
                <w:lang w:eastAsia="en-US"/>
              </w:rPr>
              <w:t xml:space="preserve">44-ФЗ,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6" w:history="1">
              <w:r w:rsidRPr="0043259A">
                <w:rPr>
                  <w:rFonts w:ascii="Times New Roman" w:eastAsiaTheme="minorHAnsi" w:hAnsi="Times New Roman"/>
                  <w:sz w:val="24"/>
                  <w:szCs w:val="24"/>
                  <w:lang w:eastAsia="en-US"/>
                </w:rPr>
                <w:t>частью 2 статьи 34</w:t>
              </w:r>
            </w:hyperlink>
            <w:r w:rsidR="00AD3A22" w:rsidRPr="001759F6">
              <w:rPr>
                <w:rFonts w:ascii="Times New Roman" w:hAnsi="Times New Roman"/>
                <w:sz w:val="24"/>
                <w:szCs w:val="24"/>
              </w:rPr>
              <w:t xml:space="preserve"> </w:t>
            </w:r>
            <w:r w:rsidR="00AD3A22" w:rsidRPr="001759F6">
              <w:rPr>
                <w:rFonts w:ascii="Times New Roman" w:hAnsi="Times New Roman" w:cs="Times New Roman"/>
                <w:sz w:val="24"/>
                <w:szCs w:val="24"/>
              </w:rPr>
              <w:t xml:space="preserve">Федерального закона от 05.04.2013 </w:t>
            </w:r>
            <w:r>
              <w:rPr>
                <w:rFonts w:ascii="Times New Roman" w:eastAsiaTheme="minorHAnsi" w:hAnsi="Times New Roman"/>
                <w:sz w:val="24"/>
                <w:szCs w:val="24"/>
                <w:lang w:eastAsia="en-US"/>
              </w:rPr>
              <w:t xml:space="preserve"> 44-ФЗ, указываются ориентировочное значение цены контракта либо формула цены и максимальное значение цены контракта</w:t>
            </w:r>
          </w:p>
        </w:tc>
        <w:tc>
          <w:tcPr>
            <w:tcW w:w="3686" w:type="dxa"/>
          </w:tcPr>
          <w:p w:rsidR="006B351B" w:rsidRPr="001759F6" w:rsidRDefault="006B351B" w:rsidP="001759F6">
            <w:pPr>
              <w:pStyle w:val="ConsPlusNormal"/>
              <w:rPr>
                <w:rFonts w:ascii="Times New Roman" w:hAnsi="Times New Roman" w:cs="Times New Roman"/>
                <w:sz w:val="24"/>
                <w:szCs w:val="24"/>
              </w:rPr>
            </w:pPr>
          </w:p>
        </w:tc>
      </w:tr>
      <w:tr w:rsidR="006B351B" w:rsidRPr="001759F6" w:rsidTr="004E2653">
        <w:tc>
          <w:tcPr>
            <w:tcW w:w="567" w:type="dxa"/>
          </w:tcPr>
          <w:p w:rsidR="006B351B" w:rsidRPr="001759F6" w:rsidRDefault="00477A85" w:rsidP="004E265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5312" w:type="dxa"/>
          </w:tcPr>
          <w:p w:rsidR="006B351B" w:rsidRPr="001759F6" w:rsidRDefault="006B351B" w:rsidP="006A0518">
            <w:pPr>
              <w:autoSpaceDE w:val="0"/>
              <w:autoSpaceDN w:val="0"/>
              <w:adjustRightInd w:val="0"/>
              <w:spacing w:after="0" w:line="240" w:lineRule="auto"/>
              <w:jc w:val="both"/>
              <w:rPr>
                <w:rFonts w:ascii="Times New Roman" w:hAnsi="Times New Roman"/>
                <w:sz w:val="24"/>
                <w:szCs w:val="24"/>
              </w:rPr>
            </w:pPr>
            <w:r w:rsidRPr="001759F6">
              <w:rPr>
                <w:rFonts w:ascii="Times New Roman" w:hAnsi="Times New Roman"/>
                <w:sz w:val="24"/>
                <w:szCs w:val="24"/>
              </w:rPr>
              <w:t>Источник финансирования</w:t>
            </w:r>
          </w:p>
        </w:tc>
        <w:tc>
          <w:tcPr>
            <w:tcW w:w="3686" w:type="dxa"/>
          </w:tcPr>
          <w:p w:rsidR="006B351B" w:rsidRPr="001759F6" w:rsidRDefault="006B351B" w:rsidP="001759F6">
            <w:pPr>
              <w:pStyle w:val="ConsPlusNormal"/>
              <w:rPr>
                <w:rFonts w:ascii="Times New Roman" w:hAnsi="Times New Roman" w:cs="Times New Roman"/>
                <w:sz w:val="24"/>
                <w:szCs w:val="24"/>
              </w:rPr>
            </w:pPr>
          </w:p>
        </w:tc>
      </w:tr>
      <w:tr w:rsidR="006B351B" w:rsidRPr="001759F6" w:rsidTr="004E2653">
        <w:tc>
          <w:tcPr>
            <w:tcW w:w="567" w:type="dxa"/>
          </w:tcPr>
          <w:p w:rsidR="006B351B" w:rsidRPr="001759F6" w:rsidRDefault="00477A85" w:rsidP="004E265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5312" w:type="dxa"/>
          </w:tcPr>
          <w:p w:rsidR="006B351B" w:rsidRPr="001759F6" w:rsidRDefault="006B351B" w:rsidP="006A051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Размер аванса (если предусмотрена выплата аванса)</w:t>
            </w:r>
          </w:p>
        </w:tc>
        <w:tc>
          <w:tcPr>
            <w:tcW w:w="3686" w:type="dxa"/>
          </w:tcPr>
          <w:p w:rsidR="006B351B" w:rsidRPr="001759F6" w:rsidRDefault="006B351B" w:rsidP="001759F6">
            <w:pPr>
              <w:pStyle w:val="ConsPlusNormal"/>
              <w:rPr>
                <w:rFonts w:ascii="Times New Roman" w:hAnsi="Times New Roman" w:cs="Times New Roman"/>
                <w:sz w:val="24"/>
                <w:szCs w:val="24"/>
              </w:rPr>
            </w:pPr>
          </w:p>
        </w:tc>
      </w:tr>
      <w:tr w:rsidR="006B351B" w:rsidRPr="001759F6" w:rsidTr="004E2653">
        <w:tc>
          <w:tcPr>
            <w:tcW w:w="567" w:type="dxa"/>
          </w:tcPr>
          <w:p w:rsidR="006B351B" w:rsidRPr="001759F6" w:rsidRDefault="00477A85" w:rsidP="004E265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5312" w:type="dxa"/>
          </w:tcPr>
          <w:p w:rsidR="006B351B" w:rsidRPr="006B351B" w:rsidRDefault="006B351B" w:rsidP="00AD3A22">
            <w:pPr>
              <w:autoSpaceDE w:val="0"/>
              <w:autoSpaceDN w:val="0"/>
              <w:adjustRightInd w:val="0"/>
              <w:spacing w:after="0" w:line="240" w:lineRule="auto"/>
              <w:jc w:val="both"/>
              <w:rPr>
                <w:rFonts w:ascii="Times New Roman" w:eastAsiaTheme="minorHAnsi" w:hAnsi="Times New Roman"/>
                <w:sz w:val="24"/>
                <w:szCs w:val="24"/>
                <w:lang w:eastAsia="en-US"/>
              </w:rPr>
            </w:pPr>
            <w:r w:rsidRPr="006B351B">
              <w:rPr>
                <w:rFonts w:ascii="Times New Roman" w:eastAsiaTheme="minorHAnsi" w:hAnsi="Times New Roman"/>
                <w:sz w:val="24"/>
                <w:szCs w:val="24"/>
                <w:lang w:eastAsia="en-US"/>
              </w:rPr>
              <w:t xml:space="preserve">Критерии оценки заявок на участие в конкурсах, величины значимости этих критериев в соответствии с </w:t>
            </w:r>
            <w:r w:rsidR="00AD3A22" w:rsidRPr="001759F6">
              <w:rPr>
                <w:rFonts w:ascii="Times New Roman" w:hAnsi="Times New Roman"/>
                <w:sz w:val="24"/>
                <w:szCs w:val="24"/>
              </w:rPr>
              <w:t>Федеральн</w:t>
            </w:r>
            <w:r w:rsidR="00AD3A22">
              <w:rPr>
                <w:rFonts w:ascii="Times New Roman" w:hAnsi="Times New Roman"/>
                <w:sz w:val="24"/>
                <w:szCs w:val="24"/>
              </w:rPr>
              <w:t>ым</w:t>
            </w:r>
            <w:r w:rsidR="00AD3A22" w:rsidRPr="001759F6">
              <w:rPr>
                <w:rFonts w:ascii="Times New Roman" w:hAnsi="Times New Roman"/>
                <w:sz w:val="24"/>
                <w:szCs w:val="24"/>
              </w:rPr>
              <w:t xml:space="preserve"> закон</w:t>
            </w:r>
            <w:r w:rsidR="00AD3A22">
              <w:rPr>
                <w:rFonts w:ascii="Times New Roman" w:hAnsi="Times New Roman"/>
                <w:sz w:val="24"/>
                <w:szCs w:val="24"/>
              </w:rPr>
              <w:t>ом</w:t>
            </w:r>
            <w:r w:rsidR="00AD3A22" w:rsidRPr="001759F6">
              <w:rPr>
                <w:rFonts w:ascii="Times New Roman" w:hAnsi="Times New Roman"/>
                <w:sz w:val="24"/>
                <w:szCs w:val="24"/>
              </w:rPr>
              <w:t xml:space="preserve"> от 05.04.2013 </w:t>
            </w:r>
            <w:r w:rsidRPr="006B351B">
              <w:rPr>
                <w:rFonts w:ascii="Times New Roman" w:eastAsiaTheme="minorHAnsi" w:hAnsi="Times New Roman"/>
                <w:sz w:val="24"/>
                <w:szCs w:val="24"/>
                <w:lang w:eastAsia="en-US"/>
              </w:rPr>
              <w:t>44-ФЗ</w:t>
            </w:r>
          </w:p>
        </w:tc>
        <w:tc>
          <w:tcPr>
            <w:tcW w:w="3686" w:type="dxa"/>
          </w:tcPr>
          <w:p w:rsidR="008B0EE3" w:rsidRPr="001759F6" w:rsidRDefault="008B0EE3" w:rsidP="008B0EE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w:t>
            </w:r>
            <w:r w:rsidRPr="001759F6">
              <w:rPr>
                <w:rFonts w:ascii="Times New Roman" w:hAnsi="Times New Roman" w:cs="Times New Roman"/>
                <w:sz w:val="24"/>
                <w:szCs w:val="24"/>
              </w:rPr>
              <w:t>олжно оформляться в виде отдельного приложения к заявке, а в случае проведения конкурса по нескольким лотам - в виде отдельного приложения в отношении каждого лота.</w:t>
            </w:r>
          </w:p>
          <w:p w:rsidR="006B351B" w:rsidRPr="001759F6" w:rsidRDefault="008B0EE3" w:rsidP="008B0EE3">
            <w:pPr>
              <w:pStyle w:val="ConsPlusNormal"/>
              <w:ind w:firstLine="0"/>
              <w:rPr>
                <w:rFonts w:ascii="Times New Roman" w:hAnsi="Times New Roman" w:cs="Times New Roman"/>
                <w:sz w:val="24"/>
                <w:szCs w:val="24"/>
              </w:rPr>
            </w:pPr>
            <w:r w:rsidRPr="001759F6">
              <w:rPr>
                <w:rFonts w:ascii="Times New Roman" w:hAnsi="Times New Roman" w:cs="Times New Roman"/>
                <w:sz w:val="24"/>
                <w:szCs w:val="24"/>
              </w:rPr>
              <w:t>Указать номер приложения к заявке и количество листов</w:t>
            </w:r>
          </w:p>
        </w:tc>
      </w:tr>
      <w:tr w:rsidR="00AD3A22" w:rsidRPr="001759F6" w:rsidTr="004E2653">
        <w:tc>
          <w:tcPr>
            <w:tcW w:w="567" w:type="dxa"/>
          </w:tcPr>
          <w:p w:rsidR="00AD3A22" w:rsidRPr="001759F6" w:rsidRDefault="00477A85" w:rsidP="00AD3A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00D63322">
              <w:rPr>
                <w:rFonts w:ascii="Times New Roman" w:hAnsi="Times New Roman" w:cs="Times New Roman"/>
                <w:sz w:val="24"/>
                <w:szCs w:val="24"/>
              </w:rPr>
              <w:t>4</w:t>
            </w:r>
          </w:p>
        </w:tc>
        <w:tc>
          <w:tcPr>
            <w:tcW w:w="5312" w:type="dxa"/>
          </w:tcPr>
          <w:p w:rsidR="00AD3A22" w:rsidRPr="001759F6" w:rsidRDefault="00AD3A22" w:rsidP="00AD3A22">
            <w:pPr>
              <w:pStyle w:val="ConsPlusNormal"/>
              <w:ind w:firstLine="0"/>
              <w:jc w:val="both"/>
              <w:rPr>
                <w:rFonts w:ascii="Times New Roman" w:hAnsi="Times New Roman" w:cs="Times New Roman"/>
                <w:sz w:val="24"/>
                <w:szCs w:val="24"/>
              </w:rPr>
            </w:pPr>
            <w:r w:rsidRPr="001759F6">
              <w:rPr>
                <w:rFonts w:ascii="Times New Roman" w:hAnsi="Times New Roman" w:cs="Times New Roman"/>
                <w:sz w:val="24"/>
                <w:szCs w:val="24"/>
              </w:rPr>
              <w:t xml:space="preserve">Преимущества, предоставляемые заказчиком учреждениям и предприятиям уголовно-исполнительной системы (в соответствии со </w:t>
            </w:r>
            <w:hyperlink r:id="rId17" w:history="1">
              <w:r w:rsidRPr="004E2653">
                <w:rPr>
                  <w:rFonts w:ascii="Times New Roman" w:hAnsi="Times New Roman" w:cs="Times New Roman"/>
                  <w:sz w:val="24"/>
                  <w:szCs w:val="24"/>
                </w:rPr>
                <w:t>статьей 28</w:t>
              </w:r>
            </w:hyperlink>
            <w:r w:rsidRPr="001759F6">
              <w:rPr>
                <w:rFonts w:ascii="Times New Roman" w:hAnsi="Times New Roman" w:cs="Times New Roman"/>
                <w:sz w:val="24"/>
                <w:szCs w:val="24"/>
              </w:rPr>
              <w:t xml:space="preserve"> Федерального закона от 05.04.2013 </w:t>
            </w:r>
            <w:r>
              <w:rPr>
                <w:rFonts w:ascii="Times New Roman" w:hAnsi="Times New Roman" w:cs="Times New Roman"/>
                <w:sz w:val="24"/>
                <w:szCs w:val="24"/>
              </w:rPr>
              <w:t>№</w:t>
            </w:r>
            <w:r w:rsidRPr="001759F6">
              <w:rPr>
                <w:rFonts w:ascii="Times New Roman" w:hAnsi="Times New Roman" w:cs="Times New Roman"/>
                <w:sz w:val="24"/>
                <w:szCs w:val="24"/>
              </w:rPr>
              <w:t xml:space="preserve"> 44-ФЗ)</w:t>
            </w:r>
          </w:p>
        </w:tc>
        <w:tc>
          <w:tcPr>
            <w:tcW w:w="3686" w:type="dxa"/>
          </w:tcPr>
          <w:p w:rsidR="00AD3A22" w:rsidRPr="001759F6" w:rsidRDefault="00AD3A22" w:rsidP="00AD3A22">
            <w:pPr>
              <w:pStyle w:val="ConsPlusNormal"/>
              <w:rPr>
                <w:rFonts w:ascii="Times New Roman" w:hAnsi="Times New Roman" w:cs="Times New Roman"/>
                <w:sz w:val="24"/>
                <w:szCs w:val="24"/>
              </w:rPr>
            </w:pPr>
          </w:p>
        </w:tc>
      </w:tr>
      <w:tr w:rsidR="00AD3A22" w:rsidRPr="001759F6" w:rsidTr="004E2653">
        <w:tc>
          <w:tcPr>
            <w:tcW w:w="567" w:type="dxa"/>
          </w:tcPr>
          <w:p w:rsidR="00AD3A22" w:rsidRPr="001759F6" w:rsidRDefault="00477A85" w:rsidP="00AD3A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00D63322">
              <w:rPr>
                <w:rFonts w:ascii="Times New Roman" w:hAnsi="Times New Roman" w:cs="Times New Roman"/>
                <w:sz w:val="24"/>
                <w:szCs w:val="24"/>
              </w:rPr>
              <w:t>5</w:t>
            </w:r>
          </w:p>
        </w:tc>
        <w:tc>
          <w:tcPr>
            <w:tcW w:w="5312" w:type="dxa"/>
          </w:tcPr>
          <w:p w:rsidR="00AD3A22" w:rsidRPr="004E2653" w:rsidRDefault="00AD3A22" w:rsidP="00AD3A22">
            <w:pPr>
              <w:pStyle w:val="ConsPlusNormal"/>
              <w:ind w:firstLine="0"/>
              <w:jc w:val="both"/>
              <w:rPr>
                <w:rFonts w:ascii="Times New Roman" w:hAnsi="Times New Roman" w:cs="Times New Roman"/>
                <w:sz w:val="24"/>
                <w:szCs w:val="24"/>
              </w:rPr>
            </w:pPr>
            <w:r w:rsidRPr="004E2653">
              <w:rPr>
                <w:rFonts w:ascii="Times New Roman" w:hAnsi="Times New Roman" w:cs="Times New Roman"/>
                <w:sz w:val="24"/>
                <w:szCs w:val="24"/>
              </w:rPr>
              <w:t xml:space="preserve">Преимущества, предоставляемые заказчиком организациям инвалидов (в соответствии со </w:t>
            </w:r>
            <w:hyperlink r:id="rId18" w:history="1">
              <w:r w:rsidRPr="004E2653">
                <w:rPr>
                  <w:rFonts w:ascii="Times New Roman" w:hAnsi="Times New Roman" w:cs="Times New Roman"/>
                  <w:sz w:val="24"/>
                  <w:szCs w:val="24"/>
                </w:rPr>
                <w:t>статьей 29</w:t>
              </w:r>
            </w:hyperlink>
            <w:r w:rsidRPr="004E2653">
              <w:rPr>
                <w:rFonts w:ascii="Times New Roman" w:hAnsi="Times New Roman" w:cs="Times New Roman"/>
                <w:sz w:val="24"/>
                <w:szCs w:val="24"/>
              </w:rPr>
              <w:t xml:space="preserve"> Федерального закона от 05.04.2013 </w:t>
            </w:r>
            <w:r>
              <w:rPr>
                <w:rFonts w:ascii="Times New Roman" w:hAnsi="Times New Roman" w:cs="Times New Roman"/>
                <w:sz w:val="24"/>
                <w:szCs w:val="24"/>
              </w:rPr>
              <w:t>№</w:t>
            </w:r>
            <w:r w:rsidRPr="004E2653">
              <w:rPr>
                <w:rFonts w:ascii="Times New Roman" w:hAnsi="Times New Roman" w:cs="Times New Roman"/>
                <w:sz w:val="24"/>
                <w:szCs w:val="24"/>
              </w:rPr>
              <w:t xml:space="preserve"> 44-ФЗ)</w:t>
            </w:r>
          </w:p>
        </w:tc>
        <w:tc>
          <w:tcPr>
            <w:tcW w:w="3686" w:type="dxa"/>
          </w:tcPr>
          <w:p w:rsidR="00AD3A22" w:rsidRPr="001759F6" w:rsidRDefault="00AD3A22" w:rsidP="00AD3A22">
            <w:pPr>
              <w:pStyle w:val="ConsPlusNormal"/>
              <w:rPr>
                <w:rFonts w:ascii="Times New Roman" w:hAnsi="Times New Roman" w:cs="Times New Roman"/>
                <w:sz w:val="24"/>
                <w:szCs w:val="24"/>
              </w:rPr>
            </w:pPr>
          </w:p>
        </w:tc>
      </w:tr>
      <w:tr w:rsidR="00AD3A22" w:rsidRPr="001759F6" w:rsidTr="004E2653">
        <w:tc>
          <w:tcPr>
            <w:tcW w:w="567" w:type="dxa"/>
          </w:tcPr>
          <w:p w:rsidR="00AD3A22" w:rsidRPr="001759F6" w:rsidRDefault="00477A85" w:rsidP="00AD3A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00D63322">
              <w:rPr>
                <w:rFonts w:ascii="Times New Roman" w:hAnsi="Times New Roman" w:cs="Times New Roman"/>
                <w:sz w:val="24"/>
                <w:szCs w:val="24"/>
              </w:rPr>
              <w:t>6</w:t>
            </w:r>
          </w:p>
        </w:tc>
        <w:tc>
          <w:tcPr>
            <w:tcW w:w="5312" w:type="dxa"/>
          </w:tcPr>
          <w:p w:rsidR="00AD3A22" w:rsidRPr="00AD3A22" w:rsidRDefault="00AD3A22" w:rsidP="00AD3A22">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Преимущества участия в определении поставщика (подрядчика, исполнителя) в соответствии с </w:t>
            </w:r>
            <w:hyperlink r:id="rId19" w:history="1">
              <w:r w:rsidRPr="0043259A">
                <w:rPr>
                  <w:rFonts w:ascii="Times New Roman" w:eastAsiaTheme="minorHAnsi" w:hAnsi="Times New Roman"/>
                  <w:sz w:val="24"/>
                  <w:szCs w:val="24"/>
                  <w:lang w:eastAsia="en-US"/>
                </w:rPr>
                <w:t>частью 3 статьи 30</w:t>
              </w:r>
            </w:hyperlink>
            <w:r w:rsidRPr="0043259A">
              <w:rPr>
                <w:rFonts w:ascii="Times New Roman" w:eastAsiaTheme="minorHAnsi" w:hAnsi="Times New Roman"/>
                <w:sz w:val="24"/>
                <w:szCs w:val="24"/>
                <w:lang w:eastAsia="en-US"/>
              </w:rPr>
              <w:t xml:space="preserve"> </w:t>
            </w:r>
            <w:r w:rsidRPr="0043259A">
              <w:rPr>
                <w:rFonts w:ascii="Times New Roman" w:hAnsi="Times New Roman"/>
                <w:sz w:val="24"/>
                <w:szCs w:val="24"/>
              </w:rPr>
              <w:t>Федерального закона от 05.04.2013 № 44-ФЗ</w:t>
            </w:r>
            <w:r w:rsidRPr="0043259A">
              <w:rPr>
                <w:rFonts w:ascii="Times New Roman" w:eastAsiaTheme="minorHAnsi" w:hAnsi="Times New Roman"/>
                <w:sz w:val="24"/>
                <w:szCs w:val="24"/>
                <w:lang w:eastAsia="en-US"/>
              </w:rPr>
              <w:t xml:space="preserve"> или требование, установленное в соответствии с </w:t>
            </w:r>
            <w:hyperlink r:id="rId20" w:history="1">
              <w:r w:rsidRPr="0043259A">
                <w:rPr>
                  <w:rFonts w:ascii="Times New Roman" w:eastAsiaTheme="minorHAnsi" w:hAnsi="Times New Roman"/>
                  <w:sz w:val="24"/>
                  <w:szCs w:val="24"/>
                  <w:lang w:eastAsia="en-US"/>
                </w:rPr>
                <w:t>частью 5 статьи 30</w:t>
              </w:r>
            </w:hyperlink>
            <w:r w:rsidRPr="0043259A">
              <w:rPr>
                <w:rFonts w:ascii="Times New Roman" w:eastAsiaTheme="minorHAnsi" w:hAnsi="Times New Roman"/>
                <w:sz w:val="24"/>
                <w:szCs w:val="24"/>
                <w:lang w:eastAsia="en-US"/>
              </w:rPr>
              <w:t xml:space="preserve"> </w:t>
            </w:r>
            <w:r w:rsidRPr="0043259A">
              <w:rPr>
                <w:rFonts w:ascii="Times New Roman" w:hAnsi="Times New Roman"/>
                <w:sz w:val="24"/>
                <w:szCs w:val="24"/>
              </w:rPr>
              <w:t>Федерального закона от 05.04.2013 № 44-ФЗ</w:t>
            </w:r>
            <w:r w:rsidRPr="0043259A">
              <w:rPr>
                <w:rFonts w:ascii="Times New Roman" w:eastAsiaTheme="minorHAnsi" w:hAnsi="Times New Roman"/>
                <w:sz w:val="24"/>
                <w:szCs w:val="24"/>
                <w:lang w:eastAsia="en-US"/>
              </w:rPr>
              <w:t xml:space="preserve">, с указанием в соответствии с </w:t>
            </w:r>
            <w:hyperlink r:id="rId21" w:history="1">
              <w:r w:rsidRPr="0043259A">
                <w:rPr>
                  <w:rFonts w:ascii="Times New Roman" w:eastAsiaTheme="minorHAnsi" w:hAnsi="Times New Roman"/>
                  <w:sz w:val="24"/>
                  <w:szCs w:val="24"/>
                  <w:lang w:eastAsia="en-US"/>
                </w:rPr>
                <w:t>частью 6 статьи 30</w:t>
              </w:r>
            </w:hyperlink>
            <w:r w:rsidRPr="0043259A">
              <w:rPr>
                <w:rFonts w:ascii="Times New Roman" w:eastAsiaTheme="minorHAnsi" w:hAnsi="Times New Roman"/>
                <w:sz w:val="24"/>
                <w:szCs w:val="24"/>
                <w:lang w:eastAsia="en-US"/>
              </w:rPr>
              <w:t xml:space="preserve"> </w:t>
            </w:r>
            <w:r w:rsidRPr="0043259A">
              <w:rPr>
                <w:rFonts w:ascii="Times New Roman" w:hAnsi="Times New Roman"/>
                <w:sz w:val="24"/>
                <w:szCs w:val="24"/>
              </w:rPr>
              <w:lastRenderedPageBreak/>
              <w:t>Федерального закона от 05.04.2013</w:t>
            </w:r>
            <w:r w:rsidRPr="001759F6">
              <w:rPr>
                <w:rFonts w:ascii="Times New Roman" w:hAnsi="Times New Roman"/>
                <w:sz w:val="24"/>
                <w:szCs w:val="24"/>
              </w:rPr>
              <w:t xml:space="preserve"> </w:t>
            </w:r>
            <w:r>
              <w:rPr>
                <w:rFonts w:ascii="Times New Roman" w:hAnsi="Times New Roman"/>
                <w:sz w:val="24"/>
                <w:szCs w:val="24"/>
              </w:rPr>
              <w:t>№</w:t>
            </w:r>
            <w:r w:rsidRPr="001759F6">
              <w:rPr>
                <w:rFonts w:ascii="Times New Roman" w:hAnsi="Times New Roman"/>
                <w:sz w:val="24"/>
                <w:szCs w:val="24"/>
              </w:rPr>
              <w:t xml:space="preserve"> 44-ФЗ</w:t>
            </w:r>
            <w:r>
              <w:rPr>
                <w:rFonts w:ascii="Times New Roman" w:eastAsiaTheme="minorHAnsi" w:hAnsi="Times New Roman"/>
                <w:sz w:val="24"/>
                <w:szCs w:val="24"/>
                <w:lang w:eastAsia="en-US"/>
              </w:rPr>
              <w:t xml:space="preserve">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3686" w:type="dxa"/>
          </w:tcPr>
          <w:p w:rsidR="00AD3A22" w:rsidRPr="001759F6" w:rsidRDefault="00AD3A22" w:rsidP="00AD3A22">
            <w:pPr>
              <w:pStyle w:val="ConsPlusNormal"/>
              <w:rPr>
                <w:rFonts w:ascii="Times New Roman" w:hAnsi="Times New Roman" w:cs="Times New Roman"/>
                <w:sz w:val="24"/>
                <w:szCs w:val="24"/>
              </w:rPr>
            </w:pPr>
          </w:p>
        </w:tc>
      </w:tr>
      <w:tr w:rsidR="00AD3A22" w:rsidRPr="001759F6" w:rsidTr="004E2653">
        <w:tc>
          <w:tcPr>
            <w:tcW w:w="567" w:type="dxa"/>
          </w:tcPr>
          <w:p w:rsidR="00AD3A22" w:rsidRPr="001759F6" w:rsidRDefault="00477A85" w:rsidP="00AD3A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r w:rsidR="00D63322">
              <w:rPr>
                <w:rFonts w:ascii="Times New Roman" w:hAnsi="Times New Roman" w:cs="Times New Roman"/>
                <w:sz w:val="24"/>
                <w:szCs w:val="24"/>
              </w:rPr>
              <w:t>7</w:t>
            </w:r>
          </w:p>
        </w:tc>
        <w:tc>
          <w:tcPr>
            <w:tcW w:w="5312" w:type="dxa"/>
          </w:tcPr>
          <w:p w:rsidR="00AD3A22" w:rsidRPr="001759F6" w:rsidRDefault="00AD3A22" w:rsidP="00AD3A22">
            <w:pPr>
              <w:pStyle w:val="ConsPlusNormal"/>
              <w:ind w:firstLine="0"/>
              <w:jc w:val="both"/>
              <w:rPr>
                <w:rFonts w:ascii="Times New Roman" w:hAnsi="Times New Roman" w:cs="Times New Roman"/>
                <w:sz w:val="24"/>
                <w:szCs w:val="24"/>
              </w:rPr>
            </w:pPr>
            <w:r w:rsidRPr="001759F6">
              <w:rPr>
                <w:rFonts w:ascii="Times New Roman" w:hAnsi="Times New Roman" w:cs="Times New Roman"/>
                <w:sz w:val="24"/>
                <w:szCs w:val="24"/>
              </w:rPr>
              <w:t xml:space="preserve">Условия, запреты и ограничения допуска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(в соответствии со </w:t>
            </w:r>
            <w:hyperlink r:id="rId22" w:history="1">
              <w:r w:rsidRPr="004E2653">
                <w:rPr>
                  <w:rFonts w:ascii="Times New Roman" w:hAnsi="Times New Roman" w:cs="Times New Roman"/>
                  <w:sz w:val="24"/>
                  <w:szCs w:val="24"/>
                </w:rPr>
                <w:t>статьей 14</w:t>
              </w:r>
            </w:hyperlink>
            <w:r w:rsidRPr="001759F6">
              <w:rPr>
                <w:rFonts w:ascii="Times New Roman" w:hAnsi="Times New Roman" w:cs="Times New Roman"/>
                <w:sz w:val="24"/>
                <w:szCs w:val="24"/>
              </w:rPr>
              <w:t xml:space="preserve"> Федерального закона от 05.04.2013 </w:t>
            </w:r>
            <w:r>
              <w:rPr>
                <w:rFonts w:ascii="Times New Roman" w:hAnsi="Times New Roman" w:cs="Times New Roman"/>
                <w:sz w:val="24"/>
                <w:szCs w:val="24"/>
              </w:rPr>
              <w:t>№</w:t>
            </w:r>
            <w:r w:rsidRPr="001759F6">
              <w:rPr>
                <w:rFonts w:ascii="Times New Roman" w:hAnsi="Times New Roman" w:cs="Times New Roman"/>
                <w:sz w:val="24"/>
                <w:szCs w:val="24"/>
              </w:rPr>
              <w:t xml:space="preserve"> 44-ФЗ).</w:t>
            </w:r>
          </w:p>
          <w:p w:rsidR="00AD3A22" w:rsidRDefault="00AD3A22" w:rsidP="00AD3A22">
            <w:pPr>
              <w:autoSpaceDE w:val="0"/>
              <w:autoSpaceDN w:val="0"/>
              <w:adjustRightInd w:val="0"/>
              <w:spacing w:after="0" w:line="240" w:lineRule="auto"/>
              <w:jc w:val="both"/>
              <w:rPr>
                <w:rFonts w:ascii="Times New Roman" w:eastAsiaTheme="minorHAnsi" w:hAnsi="Times New Roman"/>
                <w:sz w:val="24"/>
                <w:szCs w:val="24"/>
                <w:lang w:eastAsia="en-US"/>
              </w:rPr>
            </w:pPr>
            <w:r w:rsidRPr="001759F6">
              <w:rPr>
                <w:rFonts w:ascii="Times New Roman" w:hAnsi="Times New Roman"/>
                <w:sz w:val="24"/>
                <w:szCs w:val="24"/>
              </w:rPr>
              <w:t>Документы, подтверждающие соответствие участника закупки и (или) предлагаемых им товара, работы или услуги условиям, запретам и ограничениям, а также дата, номер и название нормативного правового документа, устанавливающего такие требования</w:t>
            </w:r>
          </w:p>
        </w:tc>
        <w:tc>
          <w:tcPr>
            <w:tcW w:w="3686" w:type="dxa"/>
          </w:tcPr>
          <w:p w:rsidR="00AD3A22" w:rsidRPr="001759F6" w:rsidRDefault="00AD3A22" w:rsidP="00AD3A22">
            <w:pPr>
              <w:pStyle w:val="ConsPlusNormal"/>
              <w:rPr>
                <w:rFonts w:ascii="Times New Roman" w:hAnsi="Times New Roman" w:cs="Times New Roman"/>
                <w:sz w:val="24"/>
                <w:szCs w:val="24"/>
              </w:rPr>
            </w:pPr>
          </w:p>
        </w:tc>
      </w:tr>
      <w:tr w:rsidR="00AD3A22" w:rsidRPr="001759F6" w:rsidTr="004E2653">
        <w:tc>
          <w:tcPr>
            <w:tcW w:w="567" w:type="dxa"/>
          </w:tcPr>
          <w:p w:rsidR="00AD3A22" w:rsidRPr="001759F6" w:rsidRDefault="00477A85" w:rsidP="00AD3A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00D63322">
              <w:rPr>
                <w:rFonts w:ascii="Times New Roman" w:hAnsi="Times New Roman" w:cs="Times New Roman"/>
                <w:sz w:val="24"/>
                <w:szCs w:val="24"/>
              </w:rPr>
              <w:t>8</w:t>
            </w:r>
          </w:p>
        </w:tc>
        <w:tc>
          <w:tcPr>
            <w:tcW w:w="5312" w:type="dxa"/>
          </w:tcPr>
          <w:p w:rsidR="00AD3A22" w:rsidRPr="00AD3A22" w:rsidRDefault="00AD3A22" w:rsidP="00AD3A22">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r:id="rId23" w:history="1">
              <w:r w:rsidRPr="0043259A">
                <w:rPr>
                  <w:rFonts w:ascii="Times New Roman" w:eastAsiaTheme="minorHAnsi" w:hAnsi="Times New Roman"/>
                  <w:sz w:val="24"/>
                  <w:szCs w:val="24"/>
                  <w:lang w:eastAsia="en-US"/>
                </w:rPr>
                <w:t>статьей 44</w:t>
              </w:r>
            </w:hyperlink>
            <w:r w:rsidRPr="0043259A">
              <w:rPr>
                <w:rFonts w:ascii="Times New Roman" w:eastAsiaTheme="minorHAnsi" w:hAnsi="Times New Roman"/>
                <w:sz w:val="24"/>
                <w:szCs w:val="24"/>
                <w:lang w:eastAsia="en-US"/>
              </w:rPr>
              <w:t xml:space="preserve"> </w:t>
            </w:r>
            <w:r w:rsidRPr="0043259A">
              <w:rPr>
                <w:rFonts w:ascii="Times New Roman" w:hAnsi="Times New Roman"/>
                <w:sz w:val="24"/>
                <w:szCs w:val="24"/>
              </w:rPr>
              <w:t>Федерального закона от 05.04.2013 № 44-ФЗ</w:t>
            </w:r>
            <w:r w:rsidRPr="0043259A">
              <w:rPr>
                <w:rFonts w:ascii="Times New Roman" w:eastAsiaTheme="minorHAnsi" w:hAnsi="Times New Roman"/>
                <w:sz w:val="24"/>
                <w:szCs w:val="24"/>
                <w:lang w:eastAsia="en-US"/>
              </w:rPr>
              <w:t xml:space="preserve">),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r:id="rId24" w:history="1">
              <w:r w:rsidRPr="0043259A">
                <w:rPr>
                  <w:rFonts w:ascii="Times New Roman" w:eastAsiaTheme="minorHAnsi" w:hAnsi="Times New Roman"/>
                  <w:sz w:val="24"/>
                  <w:szCs w:val="24"/>
                  <w:lang w:eastAsia="en-US"/>
                </w:rPr>
                <w:t>частью 13 статьи 44</w:t>
              </w:r>
            </w:hyperlink>
            <w:r w:rsidRPr="0043259A">
              <w:rPr>
                <w:rFonts w:ascii="Times New Roman" w:eastAsiaTheme="minorHAnsi" w:hAnsi="Times New Roman"/>
                <w:sz w:val="24"/>
                <w:szCs w:val="24"/>
                <w:lang w:eastAsia="en-US"/>
              </w:rPr>
              <w:t xml:space="preserve"> </w:t>
            </w:r>
            <w:r w:rsidRPr="0043259A">
              <w:rPr>
                <w:rFonts w:ascii="Times New Roman" w:hAnsi="Times New Roman"/>
                <w:sz w:val="24"/>
                <w:szCs w:val="24"/>
              </w:rPr>
              <w:t>Федерального закона от 05.04.2013 № 44-ФЗ</w:t>
            </w:r>
          </w:p>
        </w:tc>
        <w:tc>
          <w:tcPr>
            <w:tcW w:w="3686" w:type="dxa"/>
          </w:tcPr>
          <w:p w:rsidR="00AD3A22" w:rsidRPr="001759F6" w:rsidRDefault="00AD3A22" w:rsidP="00AD3A22">
            <w:pPr>
              <w:pStyle w:val="ConsPlusNormal"/>
              <w:rPr>
                <w:rFonts w:ascii="Times New Roman" w:hAnsi="Times New Roman" w:cs="Times New Roman"/>
                <w:sz w:val="24"/>
                <w:szCs w:val="24"/>
              </w:rPr>
            </w:pPr>
          </w:p>
        </w:tc>
      </w:tr>
      <w:tr w:rsidR="00AD3A22" w:rsidRPr="001759F6" w:rsidTr="004E2653">
        <w:tc>
          <w:tcPr>
            <w:tcW w:w="567" w:type="dxa"/>
          </w:tcPr>
          <w:p w:rsidR="00AD3A22" w:rsidRPr="001759F6" w:rsidRDefault="00D63322" w:rsidP="00AD3A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5312" w:type="dxa"/>
          </w:tcPr>
          <w:p w:rsidR="00AD3A22" w:rsidRDefault="00AD3A22" w:rsidP="00AD3A22">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r:id="rId25" w:history="1">
              <w:r w:rsidRPr="0043259A">
                <w:rPr>
                  <w:rFonts w:ascii="Times New Roman" w:eastAsiaTheme="minorHAnsi" w:hAnsi="Times New Roman"/>
                  <w:sz w:val="24"/>
                  <w:szCs w:val="24"/>
                  <w:lang w:eastAsia="en-US"/>
                </w:rPr>
                <w:t>статьей 96</w:t>
              </w:r>
            </w:hyperlink>
            <w:r w:rsidRPr="0043259A">
              <w:rPr>
                <w:rFonts w:ascii="Times New Roman" w:eastAsiaTheme="minorHAnsi" w:hAnsi="Times New Roman"/>
                <w:sz w:val="24"/>
                <w:szCs w:val="24"/>
                <w:lang w:eastAsia="en-US"/>
              </w:rPr>
              <w:t xml:space="preserve"> </w:t>
            </w:r>
            <w:r w:rsidRPr="0043259A">
              <w:rPr>
                <w:rFonts w:ascii="Times New Roman" w:hAnsi="Times New Roman"/>
                <w:sz w:val="24"/>
                <w:szCs w:val="24"/>
              </w:rPr>
              <w:t>Фед</w:t>
            </w:r>
            <w:r w:rsidRPr="001759F6">
              <w:rPr>
                <w:rFonts w:ascii="Times New Roman" w:hAnsi="Times New Roman"/>
                <w:sz w:val="24"/>
                <w:szCs w:val="24"/>
              </w:rPr>
              <w:t xml:space="preserve">ерального закона от 05.04.2013 </w:t>
            </w:r>
            <w:r>
              <w:rPr>
                <w:rFonts w:ascii="Times New Roman" w:hAnsi="Times New Roman"/>
                <w:sz w:val="24"/>
                <w:szCs w:val="24"/>
              </w:rPr>
              <w:t>№</w:t>
            </w:r>
            <w:r w:rsidRPr="001759F6">
              <w:rPr>
                <w:rFonts w:ascii="Times New Roman" w:hAnsi="Times New Roman"/>
                <w:sz w:val="24"/>
                <w:szCs w:val="24"/>
              </w:rPr>
              <w:t xml:space="preserve"> 44-ФЗ</w:t>
            </w:r>
            <w:r>
              <w:rPr>
                <w:rFonts w:ascii="Times New Roman" w:eastAsiaTheme="minorHAnsi" w:hAnsi="Times New Roman"/>
                <w:sz w:val="24"/>
                <w:szCs w:val="24"/>
                <w:lang w:eastAsia="en-US"/>
              </w:rPr>
              <w:t>)</w:t>
            </w:r>
          </w:p>
        </w:tc>
        <w:tc>
          <w:tcPr>
            <w:tcW w:w="3686" w:type="dxa"/>
          </w:tcPr>
          <w:p w:rsidR="00AD3A22" w:rsidRPr="001759F6" w:rsidRDefault="00AD3A22" w:rsidP="00AD3A22">
            <w:pPr>
              <w:pStyle w:val="ConsPlusNormal"/>
              <w:rPr>
                <w:rFonts w:ascii="Times New Roman" w:hAnsi="Times New Roman" w:cs="Times New Roman"/>
                <w:sz w:val="24"/>
                <w:szCs w:val="24"/>
              </w:rPr>
            </w:pPr>
          </w:p>
        </w:tc>
      </w:tr>
      <w:tr w:rsidR="00AD3A22" w:rsidRPr="001759F6" w:rsidTr="004E2653">
        <w:tc>
          <w:tcPr>
            <w:tcW w:w="567" w:type="dxa"/>
          </w:tcPr>
          <w:p w:rsidR="00AD3A22" w:rsidRPr="001759F6" w:rsidRDefault="00477A85" w:rsidP="00AD3A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r w:rsidR="00D63322">
              <w:rPr>
                <w:rFonts w:ascii="Times New Roman" w:hAnsi="Times New Roman" w:cs="Times New Roman"/>
                <w:sz w:val="24"/>
                <w:szCs w:val="24"/>
              </w:rPr>
              <w:t>0</w:t>
            </w:r>
          </w:p>
        </w:tc>
        <w:tc>
          <w:tcPr>
            <w:tcW w:w="5312" w:type="dxa"/>
          </w:tcPr>
          <w:p w:rsidR="00AD3A22" w:rsidRDefault="00AD3A22" w:rsidP="00AD3A22">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Информация о банковском сопровождении контракта в соответствии со </w:t>
            </w:r>
            <w:hyperlink r:id="rId26" w:history="1">
              <w:r w:rsidRPr="0043259A">
                <w:rPr>
                  <w:rFonts w:ascii="Times New Roman" w:eastAsiaTheme="minorHAnsi" w:hAnsi="Times New Roman"/>
                  <w:sz w:val="24"/>
                  <w:szCs w:val="24"/>
                  <w:lang w:eastAsia="en-US"/>
                </w:rPr>
                <w:t>статьей 35</w:t>
              </w:r>
            </w:hyperlink>
            <w:r>
              <w:rPr>
                <w:rFonts w:ascii="Times New Roman" w:eastAsiaTheme="minorHAnsi" w:hAnsi="Times New Roman"/>
                <w:sz w:val="24"/>
                <w:szCs w:val="24"/>
                <w:lang w:eastAsia="en-US"/>
              </w:rPr>
              <w:t xml:space="preserve"> </w:t>
            </w:r>
            <w:r w:rsidRPr="001759F6">
              <w:rPr>
                <w:rFonts w:ascii="Times New Roman" w:hAnsi="Times New Roman"/>
                <w:sz w:val="24"/>
                <w:szCs w:val="24"/>
              </w:rPr>
              <w:t xml:space="preserve">Федерального закона от 05.04.2013 </w:t>
            </w:r>
            <w:r>
              <w:rPr>
                <w:rFonts w:ascii="Times New Roman" w:hAnsi="Times New Roman"/>
                <w:sz w:val="24"/>
                <w:szCs w:val="24"/>
              </w:rPr>
              <w:t>№</w:t>
            </w:r>
            <w:r w:rsidRPr="001759F6">
              <w:rPr>
                <w:rFonts w:ascii="Times New Roman" w:hAnsi="Times New Roman"/>
                <w:sz w:val="24"/>
                <w:szCs w:val="24"/>
              </w:rPr>
              <w:t xml:space="preserve"> 44-ФЗ</w:t>
            </w:r>
            <w:r>
              <w:rPr>
                <w:rFonts w:ascii="Times New Roman" w:eastAsiaTheme="minorHAnsi" w:hAnsi="Times New Roman"/>
                <w:sz w:val="24"/>
                <w:szCs w:val="24"/>
                <w:lang w:eastAsia="en-US"/>
              </w:rPr>
              <w:t xml:space="preserve"> </w:t>
            </w:r>
          </w:p>
        </w:tc>
        <w:tc>
          <w:tcPr>
            <w:tcW w:w="3686" w:type="dxa"/>
          </w:tcPr>
          <w:p w:rsidR="00AD3A22" w:rsidRPr="001759F6" w:rsidRDefault="00AD3A22" w:rsidP="00AD3A22">
            <w:pPr>
              <w:pStyle w:val="ConsPlusNormal"/>
              <w:rPr>
                <w:rFonts w:ascii="Times New Roman" w:hAnsi="Times New Roman" w:cs="Times New Roman"/>
                <w:sz w:val="24"/>
                <w:szCs w:val="24"/>
              </w:rPr>
            </w:pPr>
          </w:p>
        </w:tc>
      </w:tr>
      <w:tr w:rsidR="00AD3A22" w:rsidRPr="001759F6" w:rsidTr="004E2653">
        <w:tc>
          <w:tcPr>
            <w:tcW w:w="567" w:type="dxa"/>
          </w:tcPr>
          <w:p w:rsidR="00AD3A22" w:rsidRPr="001759F6" w:rsidRDefault="00477A85" w:rsidP="00AD3A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r w:rsidR="00D63322">
              <w:rPr>
                <w:rFonts w:ascii="Times New Roman" w:hAnsi="Times New Roman" w:cs="Times New Roman"/>
                <w:sz w:val="24"/>
                <w:szCs w:val="24"/>
              </w:rPr>
              <w:t>1</w:t>
            </w:r>
          </w:p>
        </w:tc>
        <w:tc>
          <w:tcPr>
            <w:tcW w:w="5312" w:type="dxa"/>
          </w:tcPr>
          <w:p w:rsidR="00AD3A22" w:rsidRDefault="00AD3A22" w:rsidP="00AD3A22">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Информация о возможности заказчика заключить контракты, указанные в </w:t>
            </w:r>
            <w:hyperlink r:id="rId27" w:history="1">
              <w:r w:rsidRPr="0043259A">
                <w:rPr>
                  <w:rFonts w:ascii="Times New Roman" w:eastAsiaTheme="minorHAnsi" w:hAnsi="Times New Roman"/>
                  <w:sz w:val="24"/>
                  <w:szCs w:val="24"/>
                  <w:lang w:eastAsia="en-US"/>
                </w:rPr>
                <w:t>части 10 статьи 34</w:t>
              </w:r>
            </w:hyperlink>
            <w:r w:rsidRPr="0043259A">
              <w:rPr>
                <w:rFonts w:ascii="Times New Roman" w:eastAsiaTheme="minorHAnsi" w:hAnsi="Times New Roman"/>
                <w:sz w:val="24"/>
                <w:szCs w:val="24"/>
                <w:lang w:eastAsia="en-US"/>
              </w:rPr>
              <w:t xml:space="preserve"> </w:t>
            </w:r>
            <w:r w:rsidRPr="0043259A">
              <w:rPr>
                <w:rFonts w:ascii="Times New Roman" w:hAnsi="Times New Roman"/>
                <w:sz w:val="24"/>
                <w:szCs w:val="24"/>
              </w:rPr>
              <w:t>Федерального закона от 05.04.2013 № 44-ФЗ</w:t>
            </w:r>
            <w:r w:rsidRPr="0043259A">
              <w:rPr>
                <w:rFonts w:ascii="Times New Roman" w:eastAsiaTheme="minorHAnsi" w:hAnsi="Times New Roman"/>
                <w:sz w:val="24"/>
                <w:szCs w:val="24"/>
                <w:lang w:eastAsia="en-US"/>
              </w:rPr>
              <w:t>, с несколькими участниками закупки с указанием количества указанных контрактов</w:t>
            </w:r>
          </w:p>
        </w:tc>
        <w:tc>
          <w:tcPr>
            <w:tcW w:w="3686" w:type="dxa"/>
          </w:tcPr>
          <w:p w:rsidR="00AD3A22" w:rsidRPr="001759F6" w:rsidRDefault="00AD3A22" w:rsidP="00AD3A22">
            <w:pPr>
              <w:pStyle w:val="ConsPlusNormal"/>
              <w:rPr>
                <w:rFonts w:ascii="Times New Roman" w:hAnsi="Times New Roman" w:cs="Times New Roman"/>
                <w:sz w:val="24"/>
                <w:szCs w:val="24"/>
              </w:rPr>
            </w:pPr>
          </w:p>
        </w:tc>
      </w:tr>
      <w:tr w:rsidR="00AD3A22" w:rsidRPr="001759F6" w:rsidTr="004E2653">
        <w:tc>
          <w:tcPr>
            <w:tcW w:w="567" w:type="dxa"/>
          </w:tcPr>
          <w:p w:rsidR="00AD3A22" w:rsidRPr="001759F6" w:rsidRDefault="00477A85" w:rsidP="00AD3A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2</w:t>
            </w:r>
            <w:r w:rsidR="00D63322">
              <w:rPr>
                <w:rFonts w:ascii="Times New Roman" w:hAnsi="Times New Roman" w:cs="Times New Roman"/>
                <w:sz w:val="24"/>
                <w:szCs w:val="24"/>
              </w:rPr>
              <w:t>2</w:t>
            </w:r>
          </w:p>
        </w:tc>
        <w:tc>
          <w:tcPr>
            <w:tcW w:w="5312" w:type="dxa"/>
          </w:tcPr>
          <w:p w:rsidR="00AD3A22" w:rsidRDefault="00AD3A22" w:rsidP="00AD3A22">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Информация о возможности одностороннего отказа от исполнения контракта в соответствии со </w:t>
            </w:r>
            <w:hyperlink r:id="rId28" w:history="1">
              <w:r w:rsidRPr="0043259A">
                <w:rPr>
                  <w:rFonts w:ascii="Times New Roman" w:eastAsiaTheme="minorHAnsi" w:hAnsi="Times New Roman"/>
                  <w:sz w:val="24"/>
                  <w:szCs w:val="24"/>
                  <w:lang w:eastAsia="en-US"/>
                </w:rPr>
                <w:t>статьей 95</w:t>
              </w:r>
            </w:hyperlink>
            <w:r w:rsidRPr="0043259A">
              <w:rPr>
                <w:rFonts w:ascii="Times New Roman" w:eastAsiaTheme="minorHAnsi" w:hAnsi="Times New Roman"/>
                <w:sz w:val="24"/>
                <w:szCs w:val="24"/>
                <w:lang w:eastAsia="en-US"/>
              </w:rPr>
              <w:t xml:space="preserve"> </w:t>
            </w:r>
            <w:r w:rsidRPr="001759F6">
              <w:rPr>
                <w:rFonts w:ascii="Times New Roman" w:hAnsi="Times New Roman"/>
                <w:sz w:val="24"/>
                <w:szCs w:val="24"/>
              </w:rPr>
              <w:t xml:space="preserve">Федерального закона от 05.04.2013 </w:t>
            </w:r>
            <w:r>
              <w:rPr>
                <w:rFonts w:ascii="Times New Roman" w:hAnsi="Times New Roman"/>
                <w:sz w:val="24"/>
                <w:szCs w:val="24"/>
              </w:rPr>
              <w:t>№</w:t>
            </w:r>
            <w:r w:rsidRPr="001759F6">
              <w:rPr>
                <w:rFonts w:ascii="Times New Roman" w:hAnsi="Times New Roman"/>
                <w:sz w:val="24"/>
                <w:szCs w:val="24"/>
              </w:rPr>
              <w:t xml:space="preserve"> 44-ФЗ</w:t>
            </w:r>
            <w:r>
              <w:rPr>
                <w:rFonts w:ascii="Times New Roman" w:eastAsiaTheme="minorHAnsi" w:hAnsi="Times New Roman"/>
                <w:sz w:val="24"/>
                <w:szCs w:val="24"/>
                <w:lang w:eastAsia="en-US"/>
              </w:rPr>
              <w:t xml:space="preserve"> </w:t>
            </w:r>
          </w:p>
        </w:tc>
        <w:tc>
          <w:tcPr>
            <w:tcW w:w="3686" w:type="dxa"/>
          </w:tcPr>
          <w:p w:rsidR="00AD3A22" w:rsidRPr="001759F6" w:rsidRDefault="00AD3A22" w:rsidP="00AD3A22">
            <w:pPr>
              <w:pStyle w:val="ConsPlusNormal"/>
              <w:rPr>
                <w:rFonts w:ascii="Times New Roman" w:hAnsi="Times New Roman" w:cs="Times New Roman"/>
                <w:sz w:val="24"/>
                <w:szCs w:val="24"/>
              </w:rPr>
            </w:pPr>
          </w:p>
        </w:tc>
      </w:tr>
      <w:tr w:rsidR="00AD3A22" w:rsidRPr="001759F6" w:rsidTr="004E2653">
        <w:tc>
          <w:tcPr>
            <w:tcW w:w="567" w:type="dxa"/>
          </w:tcPr>
          <w:p w:rsidR="00AD3A22" w:rsidRPr="001759F6" w:rsidRDefault="00477A85" w:rsidP="00AD3A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r w:rsidR="00D63322">
              <w:rPr>
                <w:rFonts w:ascii="Times New Roman" w:hAnsi="Times New Roman" w:cs="Times New Roman"/>
                <w:sz w:val="24"/>
                <w:szCs w:val="24"/>
              </w:rPr>
              <w:t>3</w:t>
            </w:r>
          </w:p>
        </w:tc>
        <w:tc>
          <w:tcPr>
            <w:tcW w:w="5312" w:type="dxa"/>
          </w:tcPr>
          <w:p w:rsidR="00AD3A22" w:rsidRPr="001759F6" w:rsidRDefault="00AD3A22" w:rsidP="00AD3A22">
            <w:pPr>
              <w:pStyle w:val="ConsPlusNormal"/>
              <w:ind w:firstLine="0"/>
              <w:jc w:val="both"/>
              <w:rPr>
                <w:rFonts w:ascii="Times New Roman" w:hAnsi="Times New Roman" w:cs="Times New Roman"/>
                <w:sz w:val="24"/>
                <w:szCs w:val="24"/>
              </w:rPr>
            </w:pPr>
            <w:r w:rsidRPr="001759F6">
              <w:rPr>
                <w:rFonts w:ascii="Times New Roman" w:hAnsi="Times New Roman" w:cs="Times New Roman"/>
                <w:sz w:val="24"/>
                <w:szCs w:val="24"/>
              </w:rPr>
              <w:t xml:space="preserve">Описание объекта закупки (техническая часть, техническое задание) и условия контракта (в соответствии со </w:t>
            </w:r>
            <w:hyperlink r:id="rId29" w:history="1">
              <w:r w:rsidRPr="004E2653">
                <w:rPr>
                  <w:rFonts w:ascii="Times New Roman" w:hAnsi="Times New Roman" w:cs="Times New Roman"/>
                  <w:sz w:val="24"/>
                  <w:szCs w:val="24"/>
                </w:rPr>
                <w:t>статьями 33</w:t>
              </w:r>
            </w:hyperlink>
            <w:r w:rsidRPr="004E2653">
              <w:rPr>
                <w:rFonts w:ascii="Times New Roman" w:hAnsi="Times New Roman" w:cs="Times New Roman"/>
                <w:sz w:val="24"/>
                <w:szCs w:val="24"/>
              </w:rPr>
              <w:t xml:space="preserve">, </w:t>
            </w:r>
            <w:hyperlink r:id="rId30" w:history="1">
              <w:r w:rsidRPr="004E2653">
                <w:rPr>
                  <w:rFonts w:ascii="Times New Roman" w:hAnsi="Times New Roman" w:cs="Times New Roman"/>
                  <w:sz w:val="24"/>
                  <w:szCs w:val="24"/>
                </w:rPr>
                <w:t>34</w:t>
              </w:r>
            </w:hyperlink>
            <w:r w:rsidRPr="001759F6">
              <w:rPr>
                <w:rFonts w:ascii="Times New Roman" w:hAnsi="Times New Roman" w:cs="Times New Roman"/>
                <w:sz w:val="24"/>
                <w:szCs w:val="24"/>
              </w:rPr>
              <w:t xml:space="preserve"> Федерального закона от 05.04.2013 </w:t>
            </w:r>
            <w:r>
              <w:rPr>
                <w:rFonts w:ascii="Times New Roman" w:hAnsi="Times New Roman" w:cs="Times New Roman"/>
                <w:sz w:val="24"/>
                <w:szCs w:val="24"/>
              </w:rPr>
              <w:t>№</w:t>
            </w:r>
            <w:r w:rsidRPr="001759F6">
              <w:rPr>
                <w:rFonts w:ascii="Times New Roman" w:hAnsi="Times New Roman" w:cs="Times New Roman"/>
                <w:sz w:val="24"/>
                <w:szCs w:val="24"/>
              </w:rPr>
              <w:t xml:space="preserve"> 44-ФЗ)</w:t>
            </w:r>
          </w:p>
        </w:tc>
        <w:tc>
          <w:tcPr>
            <w:tcW w:w="3686" w:type="dxa"/>
          </w:tcPr>
          <w:p w:rsidR="00AD3A22" w:rsidRPr="001759F6" w:rsidRDefault="00AD3A22" w:rsidP="00AD3A2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w:t>
            </w:r>
            <w:r w:rsidRPr="001759F6">
              <w:rPr>
                <w:rFonts w:ascii="Times New Roman" w:hAnsi="Times New Roman" w:cs="Times New Roman"/>
                <w:sz w:val="24"/>
                <w:szCs w:val="24"/>
              </w:rPr>
              <w:t>олжно оформляться в виде отдельных приложений к заявке.</w:t>
            </w:r>
          </w:p>
          <w:p w:rsidR="00AD3A22" w:rsidRPr="001759F6" w:rsidRDefault="00AD3A22" w:rsidP="00AD3A22">
            <w:pPr>
              <w:pStyle w:val="ConsPlusNormal"/>
              <w:ind w:firstLine="0"/>
              <w:jc w:val="both"/>
              <w:rPr>
                <w:rFonts w:ascii="Times New Roman" w:hAnsi="Times New Roman" w:cs="Times New Roman"/>
                <w:sz w:val="24"/>
                <w:szCs w:val="24"/>
              </w:rPr>
            </w:pPr>
            <w:r w:rsidRPr="001759F6">
              <w:rPr>
                <w:rFonts w:ascii="Times New Roman" w:hAnsi="Times New Roman" w:cs="Times New Roman"/>
                <w:sz w:val="24"/>
                <w:szCs w:val="24"/>
              </w:rPr>
              <w:t>Указать номер приложения к заявке и количество листов</w:t>
            </w:r>
          </w:p>
        </w:tc>
      </w:tr>
      <w:tr w:rsidR="008B0EE3" w:rsidRPr="001759F6" w:rsidTr="004E2653">
        <w:tc>
          <w:tcPr>
            <w:tcW w:w="567" w:type="dxa"/>
          </w:tcPr>
          <w:p w:rsidR="008B0EE3" w:rsidRPr="001759F6" w:rsidRDefault="00477A85" w:rsidP="00AD3A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r w:rsidR="00D63322">
              <w:rPr>
                <w:rFonts w:ascii="Times New Roman" w:hAnsi="Times New Roman" w:cs="Times New Roman"/>
                <w:sz w:val="24"/>
                <w:szCs w:val="24"/>
              </w:rPr>
              <w:t>4</w:t>
            </w:r>
          </w:p>
        </w:tc>
        <w:tc>
          <w:tcPr>
            <w:tcW w:w="5312" w:type="dxa"/>
          </w:tcPr>
          <w:p w:rsidR="008B0EE3" w:rsidRPr="008B0EE3" w:rsidRDefault="008B0EE3" w:rsidP="008B0EE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3686" w:type="dxa"/>
          </w:tcPr>
          <w:p w:rsidR="008B0EE3" w:rsidRPr="001759F6" w:rsidRDefault="008B0EE3" w:rsidP="008B0EE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w:t>
            </w:r>
            <w:r w:rsidRPr="001759F6">
              <w:rPr>
                <w:rFonts w:ascii="Times New Roman" w:hAnsi="Times New Roman" w:cs="Times New Roman"/>
                <w:sz w:val="24"/>
                <w:szCs w:val="24"/>
              </w:rPr>
              <w:t>олжно оформляться в виде отдельных приложений к заявке.</w:t>
            </w:r>
          </w:p>
          <w:p w:rsidR="008B0EE3" w:rsidRDefault="008B0EE3" w:rsidP="008B0EE3">
            <w:pPr>
              <w:pStyle w:val="ConsPlusNormal"/>
              <w:ind w:firstLine="0"/>
              <w:jc w:val="both"/>
              <w:rPr>
                <w:rFonts w:ascii="Times New Roman" w:hAnsi="Times New Roman" w:cs="Times New Roman"/>
                <w:sz w:val="24"/>
                <w:szCs w:val="24"/>
              </w:rPr>
            </w:pPr>
            <w:r w:rsidRPr="001759F6">
              <w:rPr>
                <w:rFonts w:ascii="Times New Roman" w:hAnsi="Times New Roman" w:cs="Times New Roman"/>
                <w:sz w:val="24"/>
                <w:szCs w:val="24"/>
              </w:rPr>
              <w:t>Указать номер приложения к заявке и количество листов</w:t>
            </w:r>
          </w:p>
        </w:tc>
      </w:tr>
      <w:tr w:rsidR="008B0EE3" w:rsidRPr="001759F6" w:rsidTr="004E2653">
        <w:tc>
          <w:tcPr>
            <w:tcW w:w="567" w:type="dxa"/>
          </w:tcPr>
          <w:p w:rsidR="008B0EE3" w:rsidRPr="001759F6" w:rsidRDefault="00477A85" w:rsidP="00AD3A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r w:rsidR="00D63322">
              <w:rPr>
                <w:rFonts w:ascii="Times New Roman" w:hAnsi="Times New Roman" w:cs="Times New Roman"/>
                <w:sz w:val="24"/>
                <w:szCs w:val="24"/>
              </w:rPr>
              <w:t>5</w:t>
            </w:r>
          </w:p>
        </w:tc>
        <w:tc>
          <w:tcPr>
            <w:tcW w:w="5312" w:type="dxa"/>
          </w:tcPr>
          <w:p w:rsidR="008B0EE3" w:rsidRDefault="008B0EE3" w:rsidP="008B0EE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Проект контракта</w:t>
            </w:r>
          </w:p>
        </w:tc>
        <w:tc>
          <w:tcPr>
            <w:tcW w:w="3686" w:type="dxa"/>
          </w:tcPr>
          <w:p w:rsidR="008B0EE3" w:rsidRPr="001759F6" w:rsidRDefault="008B0EE3" w:rsidP="008B0EE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w:t>
            </w:r>
            <w:r w:rsidRPr="001759F6">
              <w:rPr>
                <w:rFonts w:ascii="Times New Roman" w:hAnsi="Times New Roman" w:cs="Times New Roman"/>
                <w:sz w:val="24"/>
                <w:szCs w:val="24"/>
              </w:rPr>
              <w:t>олжно оформляться в виде отдельных приложений к заявке.</w:t>
            </w:r>
          </w:p>
          <w:p w:rsidR="008B0EE3" w:rsidRDefault="008B0EE3" w:rsidP="008B0EE3">
            <w:pPr>
              <w:pStyle w:val="ConsPlusNormal"/>
              <w:ind w:firstLine="0"/>
              <w:jc w:val="both"/>
              <w:rPr>
                <w:rFonts w:ascii="Times New Roman" w:hAnsi="Times New Roman" w:cs="Times New Roman"/>
                <w:sz w:val="24"/>
                <w:szCs w:val="24"/>
              </w:rPr>
            </w:pPr>
            <w:r w:rsidRPr="001759F6">
              <w:rPr>
                <w:rFonts w:ascii="Times New Roman" w:hAnsi="Times New Roman" w:cs="Times New Roman"/>
                <w:sz w:val="24"/>
                <w:szCs w:val="24"/>
              </w:rPr>
              <w:t>Указать номер приложения к заявке и количество листов</w:t>
            </w:r>
          </w:p>
        </w:tc>
      </w:tr>
      <w:tr w:rsidR="001759F6" w:rsidRPr="001759F6" w:rsidTr="004E2653">
        <w:tc>
          <w:tcPr>
            <w:tcW w:w="567" w:type="dxa"/>
          </w:tcPr>
          <w:p w:rsidR="001759F6" w:rsidRPr="001759F6" w:rsidRDefault="00113528" w:rsidP="004E265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r w:rsidR="00D63322">
              <w:rPr>
                <w:rFonts w:ascii="Times New Roman" w:hAnsi="Times New Roman" w:cs="Times New Roman"/>
                <w:sz w:val="24"/>
                <w:szCs w:val="24"/>
              </w:rPr>
              <w:t>6</w:t>
            </w:r>
          </w:p>
        </w:tc>
        <w:tc>
          <w:tcPr>
            <w:tcW w:w="5312" w:type="dxa"/>
          </w:tcPr>
          <w:p w:rsidR="001759F6" w:rsidRPr="001759F6" w:rsidRDefault="001759F6" w:rsidP="00297B60">
            <w:pPr>
              <w:pStyle w:val="ConsPlusNormal"/>
              <w:ind w:firstLine="0"/>
              <w:jc w:val="both"/>
              <w:rPr>
                <w:rFonts w:ascii="Times New Roman" w:hAnsi="Times New Roman" w:cs="Times New Roman"/>
                <w:sz w:val="24"/>
                <w:szCs w:val="24"/>
              </w:rPr>
            </w:pPr>
            <w:r w:rsidRPr="001759F6">
              <w:rPr>
                <w:rFonts w:ascii="Times New Roman" w:hAnsi="Times New Roman" w:cs="Times New Roman"/>
                <w:sz w:val="24"/>
                <w:szCs w:val="24"/>
              </w:rPr>
              <w:t xml:space="preserve">Информация о контрактном управляющем (Ф.И.О., номер контактного телефона), ответственных за заключение контракта (Ф.И.О., номер контактного телефона) (в соответствии со </w:t>
            </w:r>
            <w:hyperlink r:id="rId31" w:history="1">
              <w:r w:rsidRPr="004E2653">
                <w:rPr>
                  <w:rFonts w:ascii="Times New Roman" w:hAnsi="Times New Roman" w:cs="Times New Roman"/>
                  <w:sz w:val="24"/>
                  <w:szCs w:val="24"/>
                </w:rPr>
                <w:t>статьей 38</w:t>
              </w:r>
            </w:hyperlink>
            <w:r w:rsidRPr="001759F6">
              <w:rPr>
                <w:rFonts w:ascii="Times New Roman" w:hAnsi="Times New Roman" w:cs="Times New Roman"/>
                <w:sz w:val="24"/>
                <w:szCs w:val="24"/>
              </w:rPr>
              <w:t xml:space="preserve"> Федерального закона от 05.04.2013</w:t>
            </w:r>
            <w:r w:rsidR="00297B60">
              <w:rPr>
                <w:rFonts w:ascii="Times New Roman" w:hAnsi="Times New Roman" w:cs="Times New Roman"/>
                <w:sz w:val="24"/>
                <w:szCs w:val="24"/>
              </w:rPr>
              <w:t xml:space="preserve">          </w:t>
            </w:r>
            <w:r w:rsidRPr="001759F6">
              <w:rPr>
                <w:rFonts w:ascii="Times New Roman" w:hAnsi="Times New Roman" w:cs="Times New Roman"/>
                <w:sz w:val="24"/>
                <w:szCs w:val="24"/>
              </w:rPr>
              <w:t xml:space="preserve"> </w:t>
            </w:r>
            <w:r w:rsidR="004E2653">
              <w:rPr>
                <w:rFonts w:ascii="Times New Roman" w:hAnsi="Times New Roman" w:cs="Times New Roman"/>
                <w:sz w:val="24"/>
                <w:szCs w:val="24"/>
              </w:rPr>
              <w:t>№</w:t>
            </w:r>
            <w:r w:rsidRPr="001759F6">
              <w:rPr>
                <w:rFonts w:ascii="Times New Roman" w:hAnsi="Times New Roman" w:cs="Times New Roman"/>
                <w:sz w:val="24"/>
                <w:szCs w:val="24"/>
              </w:rPr>
              <w:t xml:space="preserve"> 44-ФЗ)</w:t>
            </w:r>
          </w:p>
        </w:tc>
        <w:tc>
          <w:tcPr>
            <w:tcW w:w="3686" w:type="dxa"/>
          </w:tcPr>
          <w:p w:rsidR="001759F6" w:rsidRPr="001759F6" w:rsidRDefault="001759F6" w:rsidP="001759F6">
            <w:pPr>
              <w:pStyle w:val="ConsPlusNormal"/>
              <w:rPr>
                <w:rFonts w:ascii="Times New Roman" w:hAnsi="Times New Roman" w:cs="Times New Roman"/>
                <w:sz w:val="24"/>
                <w:szCs w:val="24"/>
              </w:rPr>
            </w:pPr>
          </w:p>
        </w:tc>
      </w:tr>
      <w:tr w:rsidR="001759F6" w:rsidRPr="001759F6" w:rsidTr="004E2653">
        <w:tc>
          <w:tcPr>
            <w:tcW w:w="567" w:type="dxa"/>
          </w:tcPr>
          <w:p w:rsidR="001759F6" w:rsidRPr="001759F6" w:rsidRDefault="00113528" w:rsidP="004E265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r w:rsidR="00D63322">
              <w:rPr>
                <w:rFonts w:ascii="Times New Roman" w:hAnsi="Times New Roman" w:cs="Times New Roman"/>
                <w:sz w:val="24"/>
                <w:szCs w:val="24"/>
              </w:rPr>
              <w:t>7</w:t>
            </w:r>
          </w:p>
        </w:tc>
        <w:tc>
          <w:tcPr>
            <w:tcW w:w="5312" w:type="dxa"/>
          </w:tcPr>
          <w:p w:rsidR="001759F6" w:rsidRPr="001759F6" w:rsidRDefault="001759F6" w:rsidP="004E2653">
            <w:pPr>
              <w:pStyle w:val="ConsPlusNormal"/>
              <w:ind w:firstLine="0"/>
              <w:jc w:val="both"/>
              <w:rPr>
                <w:rFonts w:ascii="Times New Roman" w:hAnsi="Times New Roman" w:cs="Times New Roman"/>
                <w:sz w:val="24"/>
                <w:szCs w:val="24"/>
              </w:rPr>
            </w:pPr>
            <w:r w:rsidRPr="001759F6">
              <w:rPr>
                <w:rFonts w:ascii="Times New Roman" w:hAnsi="Times New Roman" w:cs="Times New Roman"/>
                <w:sz w:val="24"/>
                <w:szCs w:val="24"/>
              </w:rPr>
              <w:t xml:space="preserve">Классификация товаров, работ, услуг по </w:t>
            </w:r>
            <w:hyperlink r:id="rId32" w:history="1">
              <w:r w:rsidRPr="004E2653">
                <w:rPr>
                  <w:rFonts w:ascii="Times New Roman" w:hAnsi="Times New Roman" w:cs="Times New Roman"/>
                  <w:sz w:val="24"/>
                  <w:szCs w:val="24"/>
                </w:rPr>
                <w:t>ОКПД2</w:t>
              </w:r>
            </w:hyperlink>
            <w:r w:rsidRPr="001759F6">
              <w:rPr>
                <w:rFonts w:ascii="Times New Roman" w:hAnsi="Times New Roman" w:cs="Times New Roman"/>
                <w:sz w:val="24"/>
                <w:szCs w:val="24"/>
              </w:rPr>
              <w:t xml:space="preserve"> (код с указанием класса, подкласса, группы, подгруппы, вида, категории, подкатегории по Общероссийскому </w:t>
            </w:r>
            <w:hyperlink r:id="rId33" w:history="1">
              <w:r w:rsidRPr="004E2653">
                <w:rPr>
                  <w:rFonts w:ascii="Times New Roman" w:hAnsi="Times New Roman" w:cs="Times New Roman"/>
                  <w:sz w:val="24"/>
                  <w:szCs w:val="24"/>
                </w:rPr>
                <w:t>классификатору</w:t>
              </w:r>
            </w:hyperlink>
            <w:r w:rsidRPr="001759F6">
              <w:rPr>
                <w:rFonts w:ascii="Times New Roman" w:hAnsi="Times New Roman" w:cs="Times New Roman"/>
                <w:sz w:val="24"/>
                <w:szCs w:val="24"/>
              </w:rPr>
              <w:t xml:space="preserve"> продукции по видам экономической деятельности)</w:t>
            </w:r>
          </w:p>
        </w:tc>
        <w:tc>
          <w:tcPr>
            <w:tcW w:w="3686" w:type="dxa"/>
          </w:tcPr>
          <w:p w:rsidR="001759F6" w:rsidRPr="001759F6" w:rsidRDefault="001759F6" w:rsidP="001759F6">
            <w:pPr>
              <w:pStyle w:val="ConsPlusNormal"/>
              <w:rPr>
                <w:rFonts w:ascii="Times New Roman" w:hAnsi="Times New Roman" w:cs="Times New Roman"/>
                <w:sz w:val="24"/>
                <w:szCs w:val="24"/>
              </w:rPr>
            </w:pPr>
          </w:p>
        </w:tc>
      </w:tr>
      <w:tr w:rsidR="001759F6" w:rsidRPr="001759F6" w:rsidTr="004E2653">
        <w:tc>
          <w:tcPr>
            <w:tcW w:w="567" w:type="dxa"/>
          </w:tcPr>
          <w:p w:rsidR="001759F6" w:rsidRPr="001759F6" w:rsidRDefault="00113528" w:rsidP="004E265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r w:rsidR="00D63322">
              <w:rPr>
                <w:rFonts w:ascii="Times New Roman" w:hAnsi="Times New Roman" w:cs="Times New Roman"/>
                <w:sz w:val="24"/>
                <w:szCs w:val="24"/>
              </w:rPr>
              <w:t>8</w:t>
            </w:r>
          </w:p>
        </w:tc>
        <w:tc>
          <w:tcPr>
            <w:tcW w:w="5312" w:type="dxa"/>
          </w:tcPr>
          <w:p w:rsidR="001759F6" w:rsidRPr="001759F6" w:rsidRDefault="001759F6" w:rsidP="004E2653">
            <w:pPr>
              <w:pStyle w:val="ConsPlusNormal"/>
              <w:ind w:firstLine="0"/>
              <w:jc w:val="both"/>
              <w:rPr>
                <w:rFonts w:ascii="Times New Roman" w:hAnsi="Times New Roman" w:cs="Times New Roman"/>
                <w:sz w:val="24"/>
                <w:szCs w:val="24"/>
              </w:rPr>
            </w:pPr>
            <w:r w:rsidRPr="001759F6">
              <w:rPr>
                <w:rFonts w:ascii="Times New Roman" w:hAnsi="Times New Roman" w:cs="Times New Roman"/>
                <w:sz w:val="24"/>
                <w:szCs w:val="24"/>
              </w:rPr>
              <w:t xml:space="preserve">Код бюджетной классификации (глава, раздел (подраздел), целевая статья, вид расходов, </w:t>
            </w:r>
            <w:hyperlink r:id="rId34" w:history="1">
              <w:r w:rsidRPr="004E2653">
                <w:rPr>
                  <w:rFonts w:ascii="Times New Roman" w:hAnsi="Times New Roman" w:cs="Times New Roman"/>
                  <w:sz w:val="24"/>
                  <w:szCs w:val="24"/>
                </w:rPr>
                <w:t>КОСГУ</w:t>
              </w:r>
            </w:hyperlink>
            <w:r w:rsidRPr="004E2653">
              <w:rPr>
                <w:rFonts w:ascii="Times New Roman" w:hAnsi="Times New Roman" w:cs="Times New Roman"/>
                <w:sz w:val="24"/>
                <w:szCs w:val="24"/>
              </w:rPr>
              <w:t>)</w:t>
            </w:r>
            <w:r w:rsidRPr="001759F6">
              <w:rPr>
                <w:rFonts w:ascii="Times New Roman" w:hAnsi="Times New Roman" w:cs="Times New Roman"/>
                <w:sz w:val="24"/>
                <w:szCs w:val="24"/>
              </w:rPr>
              <w:t xml:space="preserve"> (при наличии)</w:t>
            </w:r>
          </w:p>
        </w:tc>
        <w:tc>
          <w:tcPr>
            <w:tcW w:w="3686" w:type="dxa"/>
          </w:tcPr>
          <w:p w:rsidR="001759F6" w:rsidRPr="001759F6" w:rsidRDefault="001759F6" w:rsidP="001759F6">
            <w:pPr>
              <w:pStyle w:val="ConsPlusNormal"/>
              <w:rPr>
                <w:rFonts w:ascii="Times New Roman" w:hAnsi="Times New Roman" w:cs="Times New Roman"/>
                <w:sz w:val="24"/>
                <w:szCs w:val="24"/>
              </w:rPr>
            </w:pPr>
          </w:p>
        </w:tc>
      </w:tr>
      <w:tr w:rsidR="001759F6" w:rsidRPr="001759F6" w:rsidTr="004E2653">
        <w:tc>
          <w:tcPr>
            <w:tcW w:w="567" w:type="dxa"/>
          </w:tcPr>
          <w:p w:rsidR="001759F6" w:rsidRPr="002F4BFB" w:rsidRDefault="00D63322" w:rsidP="004E265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5312" w:type="dxa"/>
          </w:tcPr>
          <w:p w:rsidR="001759F6" w:rsidRPr="002F4BFB" w:rsidRDefault="001759F6" w:rsidP="004E2653">
            <w:pPr>
              <w:pStyle w:val="ConsPlusNormal"/>
              <w:ind w:firstLine="0"/>
              <w:jc w:val="both"/>
              <w:rPr>
                <w:rFonts w:ascii="Times New Roman" w:hAnsi="Times New Roman" w:cs="Times New Roman"/>
                <w:sz w:val="24"/>
                <w:szCs w:val="24"/>
              </w:rPr>
            </w:pPr>
            <w:r w:rsidRPr="002F4BFB">
              <w:rPr>
                <w:rFonts w:ascii="Times New Roman" w:hAnsi="Times New Roman" w:cs="Times New Roman"/>
                <w:sz w:val="24"/>
                <w:szCs w:val="24"/>
              </w:rPr>
              <w:t>Требования к гарантийному сроку товара, работы, услуги</w:t>
            </w:r>
          </w:p>
        </w:tc>
        <w:tc>
          <w:tcPr>
            <w:tcW w:w="3686" w:type="dxa"/>
          </w:tcPr>
          <w:p w:rsidR="001759F6" w:rsidRPr="001759F6" w:rsidRDefault="001759F6" w:rsidP="001759F6">
            <w:pPr>
              <w:pStyle w:val="ConsPlusNormal"/>
              <w:rPr>
                <w:rFonts w:ascii="Times New Roman" w:hAnsi="Times New Roman" w:cs="Times New Roman"/>
                <w:sz w:val="24"/>
                <w:szCs w:val="24"/>
              </w:rPr>
            </w:pPr>
          </w:p>
        </w:tc>
      </w:tr>
      <w:tr w:rsidR="001759F6" w:rsidRPr="001759F6" w:rsidTr="004E2653">
        <w:tc>
          <w:tcPr>
            <w:tcW w:w="567" w:type="dxa"/>
          </w:tcPr>
          <w:p w:rsidR="001759F6" w:rsidRPr="002F4BFB" w:rsidRDefault="00113528" w:rsidP="004E2653">
            <w:pPr>
              <w:pStyle w:val="ConsPlusNormal"/>
              <w:ind w:firstLine="0"/>
              <w:jc w:val="center"/>
              <w:rPr>
                <w:rFonts w:ascii="Times New Roman" w:hAnsi="Times New Roman" w:cs="Times New Roman"/>
                <w:sz w:val="24"/>
                <w:szCs w:val="24"/>
              </w:rPr>
            </w:pPr>
            <w:r w:rsidRPr="002F4BFB">
              <w:rPr>
                <w:rFonts w:ascii="Times New Roman" w:hAnsi="Times New Roman" w:cs="Times New Roman"/>
                <w:sz w:val="24"/>
                <w:szCs w:val="24"/>
              </w:rPr>
              <w:t>3</w:t>
            </w:r>
            <w:r w:rsidR="00D63322">
              <w:rPr>
                <w:rFonts w:ascii="Times New Roman" w:hAnsi="Times New Roman" w:cs="Times New Roman"/>
                <w:sz w:val="24"/>
                <w:szCs w:val="24"/>
              </w:rPr>
              <w:t>0</w:t>
            </w:r>
          </w:p>
        </w:tc>
        <w:tc>
          <w:tcPr>
            <w:tcW w:w="5312" w:type="dxa"/>
          </w:tcPr>
          <w:p w:rsidR="001759F6" w:rsidRPr="002F4BFB" w:rsidRDefault="001759F6" w:rsidP="004E2653">
            <w:pPr>
              <w:pStyle w:val="ConsPlusNormal"/>
              <w:ind w:firstLine="0"/>
              <w:jc w:val="both"/>
              <w:rPr>
                <w:rFonts w:ascii="Times New Roman" w:hAnsi="Times New Roman" w:cs="Times New Roman"/>
                <w:sz w:val="24"/>
                <w:szCs w:val="24"/>
              </w:rPr>
            </w:pPr>
            <w:r w:rsidRPr="002F4BFB">
              <w:rPr>
                <w:rFonts w:ascii="Times New Roman" w:hAnsi="Times New Roman" w:cs="Times New Roman"/>
                <w:sz w:val="24"/>
                <w:szCs w:val="24"/>
              </w:rPr>
              <w:t>Требования к объему предоставления гарантий качества товара, работы, услуги</w:t>
            </w:r>
          </w:p>
        </w:tc>
        <w:tc>
          <w:tcPr>
            <w:tcW w:w="3686" w:type="dxa"/>
          </w:tcPr>
          <w:p w:rsidR="001759F6" w:rsidRPr="001759F6" w:rsidRDefault="001759F6" w:rsidP="001759F6">
            <w:pPr>
              <w:pStyle w:val="ConsPlusNormal"/>
              <w:rPr>
                <w:rFonts w:ascii="Times New Roman" w:hAnsi="Times New Roman" w:cs="Times New Roman"/>
                <w:sz w:val="24"/>
                <w:szCs w:val="24"/>
              </w:rPr>
            </w:pPr>
          </w:p>
        </w:tc>
      </w:tr>
      <w:tr w:rsidR="001759F6" w:rsidRPr="001759F6" w:rsidTr="004E2653">
        <w:tc>
          <w:tcPr>
            <w:tcW w:w="567" w:type="dxa"/>
          </w:tcPr>
          <w:p w:rsidR="001759F6" w:rsidRPr="001759F6" w:rsidRDefault="00113528" w:rsidP="004E265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r w:rsidR="00D63322">
              <w:rPr>
                <w:rFonts w:ascii="Times New Roman" w:hAnsi="Times New Roman" w:cs="Times New Roman"/>
                <w:sz w:val="24"/>
                <w:szCs w:val="24"/>
              </w:rPr>
              <w:t>1</w:t>
            </w:r>
          </w:p>
        </w:tc>
        <w:tc>
          <w:tcPr>
            <w:tcW w:w="5312" w:type="dxa"/>
          </w:tcPr>
          <w:p w:rsidR="001759F6" w:rsidRPr="001759F6" w:rsidRDefault="001759F6" w:rsidP="004E2653">
            <w:pPr>
              <w:pStyle w:val="ConsPlusNormal"/>
              <w:ind w:firstLine="0"/>
              <w:jc w:val="both"/>
              <w:rPr>
                <w:rFonts w:ascii="Times New Roman" w:hAnsi="Times New Roman" w:cs="Times New Roman"/>
                <w:sz w:val="24"/>
                <w:szCs w:val="24"/>
              </w:rPr>
            </w:pPr>
            <w:r w:rsidRPr="001759F6">
              <w:rPr>
                <w:rFonts w:ascii="Times New Roman" w:hAnsi="Times New Roman" w:cs="Times New Roman"/>
                <w:sz w:val="24"/>
                <w:szCs w:val="24"/>
              </w:rPr>
              <w:t>Форма, срок и порядок оплаты контракта.</w:t>
            </w:r>
          </w:p>
          <w:p w:rsidR="001759F6" w:rsidRPr="001759F6" w:rsidRDefault="001759F6" w:rsidP="004E2653">
            <w:pPr>
              <w:pStyle w:val="ConsPlusNormal"/>
              <w:ind w:firstLine="0"/>
              <w:jc w:val="both"/>
              <w:rPr>
                <w:rFonts w:ascii="Times New Roman" w:hAnsi="Times New Roman" w:cs="Times New Roman"/>
                <w:sz w:val="24"/>
                <w:szCs w:val="24"/>
              </w:rPr>
            </w:pPr>
            <w:r w:rsidRPr="001759F6">
              <w:rPr>
                <w:rFonts w:ascii="Times New Roman" w:hAnsi="Times New Roman" w:cs="Times New Roman"/>
                <w:sz w:val="24"/>
                <w:szCs w:val="24"/>
              </w:rPr>
              <w:t xml:space="preserve">В случае если невозможно определить объем закупки на выполнение работ по техническому обслуживанию и (или) ремонту техники, оборудования, оказанию услуг связи, юридических услуг, медицинских услуг, </w:t>
            </w:r>
            <w:r w:rsidRPr="001759F6">
              <w:rPr>
                <w:rFonts w:ascii="Times New Roman" w:hAnsi="Times New Roman" w:cs="Times New Roman"/>
                <w:sz w:val="24"/>
                <w:szCs w:val="24"/>
              </w:rPr>
              <w:lastRenderedPageBreak/>
              <w:t xml:space="preserve">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заказчик должен указать,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 (в соответствии с </w:t>
            </w:r>
            <w:hyperlink r:id="rId35" w:history="1">
              <w:r w:rsidRPr="004E2653">
                <w:rPr>
                  <w:rFonts w:ascii="Times New Roman" w:hAnsi="Times New Roman" w:cs="Times New Roman"/>
                  <w:sz w:val="24"/>
                  <w:szCs w:val="24"/>
                </w:rPr>
                <w:t>пунктом 2 статьи 42</w:t>
              </w:r>
            </w:hyperlink>
            <w:r w:rsidRPr="001759F6">
              <w:rPr>
                <w:rFonts w:ascii="Times New Roman" w:hAnsi="Times New Roman" w:cs="Times New Roman"/>
                <w:sz w:val="24"/>
                <w:szCs w:val="24"/>
              </w:rPr>
              <w:t xml:space="preserve"> Федерального закона от 05.04.2013 </w:t>
            </w:r>
            <w:r w:rsidR="004E2653">
              <w:rPr>
                <w:rFonts w:ascii="Times New Roman" w:hAnsi="Times New Roman" w:cs="Times New Roman"/>
                <w:sz w:val="24"/>
                <w:szCs w:val="24"/>
              </w:rPr>
              <w:t>№</w:t>
            </w:r>
            <w:r w:rsidRPr="001759F6">
              <w:rPr>
                <w:rFonts w:ascii="Times New Roman" w:hAnsi="Times New Roman" w:cs="Times New Roman"/>
                <w:sz w:val="24"/>
                <w:szCs w:val="24"/>
              </w:rPr>
              <w:t xml:space="preserve"> 44-ФЗ)</w:t>
            </w:r>
          </w:p>
        </w:tc>
        <w:tc>
          <w:tcPr>
            <w:tcW w:w="3686" w:type="dxa"/>
          </w:tcPr>
          <w:p w:rsidR="001759F6" w:rsidRPr="001759F6" w:rsidRDefault="001759F6" w:rsidP="001759F6">
            <w:pPr>
              <w:pStyle w:val="ConsPlusNormal"/>
              <w:rPr>
                <w:rFonts w:ascii="Times New Roman" w:hAnsi="Times New Roman" w:cs="Times New Roman"/>
                <w:sz w:val="24"/>
                <w:szCs w:val="24"/>
              </w:rPr>
            </w:pPr>
          </w:p>
        </w:tc>
      </w:tr>
      <w:tr w:rsidR="001759F6" w:rsidRPr="001759F6" w:rsidTr="004E2653">
        <w:tc>
          <w:tcPr>
            <w:tcW w:w="567" w:type="dxa"/>
          </w:tcPr>
          <w:p w:rsidR="001759F6" w:rsidRPr="001759F6" w:rsidRDefault="00113528" w:rsidP="004E265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3</w:t>
            </w:r>
            <w:r w:rsidR="00D63322">
              <w:rPr>
                <w:rFonts w:ascii="Times New Roman" w:hAnsi="Times New Roman" w:cs="Times New Roman"/>
                <w:sz w:val="24"/>
                <w:szCs w:val="24"/>
              </w:rPr>
              <w:t>2</w:t>
            </w:r>
          </w:p>
        </w:tc>
        <w:tc>
          <w:tcPr>
            <w:tcW w:w="5312" w:type="dxa"/>
          </w:tcPr>
          <w:p w:rsidR="001759F6" w:rsidRPr="001759F6" w:rsidRDefault="001759F6" w:rsidP="004E2653">
            <w:pPr>
              <w:pStyle w:val="ConsPlusNormal"/>
              <w:ind w:firstLine="0"/>
              <w:jc w:val="both"/>
              <w:rPr>
                <w:rFonts w:ascii="Times New Roman" w:hAnsi="Times New Roman" w:cs="Times New Roman"/>
                <w:sz w:val="24"/>
                <w:szCs w:val="24"/>
              </w:rPr>
            </w:pPr>
            <w:r w:rsidRPr="001759F6">
              <w:rPr>
                <w:rFonts w:ascii="Times New Roman" w:hAnsi="Times New Roman" w:cs="Times New Roman"/>
                <w:sz w:val="24"/>
                <w:szCs w:val="24"/>
              </w:rPr>
              <w:t xml:space="preserve">Документы, подтверждающие соответствие участников закупки требованиям, установленным в соответствии с законодательством Российской Федерации к участникам закупки, осуществляющим поставку товара, выполнение работы, оказание услуги, являющихся объектом закупки (лицензии, допуски, свидетельства с указанием видов работ (услуг), видов деятельности по предмету закупки) (в соответствии с </w:t>
            </w:r>
            <w:hyperlink r:id="rId36" w:history="1">
              <w:r w:rsidRPr="004E2653">
                <w:rPr>
                  <w:rFonts w:ascii="Times New Roman" w:hAnsi="Times New Roman" w:cs="Times New Roman"/>
                  <w:sz w:val="24"/>
                  <w:szCs w:val="24"/>
                </w:rPr>
                <w:t>пунктом 1 части 1 статьи 31</w:t>
              </w:r>
            </w:hyperlink>
            <w:r w:rsidRPr="004E2653">
              <w:rPr>
                <w:rFonts w:ascii="Times New Roman" w:hAnsi="Times New Roman" w:cs="Times New Roman"/>
                <w:sz w:val="24"/>
                <w:szCs w:val="24"/>
              </w:rPr>
              <w:t xml:space="preserve"> Федерального з</w:t>
            </w:r>
            <w:r w:rsidRPr="001759F6">
              <w:rPr>
                <w:rFonts w:ascii="Times New Roman" w:hAnsi="Times New Roman" w:cs="Times New Roman"/>
                <w:sz w:val="24"/>
                <w:szCs w:val="24"/>
              </w:rPr>
              <w:t xml:space="preserve">акона от 05.04.2013 </w:t>
            </w:r>
            <w:r w:rsidR="004E2653">
              <w:rPr>
                <w:rFonts w:ascii="Times New Roman" w:hAnsi="Times New Roman" w:cs="Times New Roman"/>
                <w:sz w:val="24"/>
                <w:szCs w:val="24"/>
              </w:rPr>
              <w:t>№</w:t>
            </w:r>
            <w:r w:rsidRPr="001759F6">
              <w:rPr>
                <w:rFonts w:ascii="Times New Roman" w:hAnsi="Times New Roman" w:cs="Times New Roman"/>
                <w:sz w:val="24"/>
                <w:szCs w:val="24"/>
              </w:rPr>
              <w:t xml:space="preserve"> 44-ФЗ).</w:t>
            </w:r>
          </w:p>
          <w:p w:rsidR="001759F6" w:rsidRPr="001759F6" w:rsidRDefault="001759F6" w:rsidP="00113528">
            <w:pPr>
              <w:pStyle w:val="ConsPlusNormal"/>
              <w:ind w:firstLine="0"/>
              <w:jc w:val="both"/>
              <w:rPr>
                <w:rFonts w:ascii="Times New Roman" w:hAnsi="Times New Roman" w:cs="Times New Roman"/>
                <w:sz w:val="24"/>
                <w:szCs w:val="24"/>
              </w:rPr>
            </w:pPr>
            <w:r w:rsidRPr="001759F6">
              <w:rPr>
                <w:rFonts w:ascii="Times New Roman" w:hAnsi="Times New Roman" w:cs="Times New Roman"/>
                <w:sz w:val="24"/>
                <w:szCs w:val="24"/>
              </w:rPr>
              <w:t>Дата, номер и название нормативного правового документа, устанавливающего такие требования</w:t>
            </w:r>
          </w:p>
        </w:tc>
        <w:tc>
          <w:tcPr>
            <w:tcW w:w="3686" w:type="dxa"/>
          </w:tcPr>
          <w:p w:rsidR="001759F6" w:rsidRPr="001759F6" w:rsidRDefault="001759F6" w:rsidP="001759F6">
            <w:pPr>
              <w:pStyle w:val="ConsPlusNormal"/>
              <w:rPr>
                <w:rFonts w:ascii="Times New Roman" w:hAnsi="Times New Roman" w:cs="Times New Roman"/>
                <w:sz w:val="24"/>
                <w:szCs w:val="24"/>
              </w:rPr>
            </w:pPr>
          </w:p>
        </w:tc>
      </w:tr>
      <w:tr w:rsidR="001759F6" w:rsidRPr="001759F6" w:rsidTr="004E2653">
        <w:tc>
          <w:tcPr>
            <w:tcW w:w="567" w:type="dxa"/>
          </w:tcPr>
          <w:p w:rsidR="001759F6" w:rsidRPr="001759F6" w:rsidRDefault="00113528" w:rsidP="004E265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r w:rsidR="00D63322">
              <w:rPr>
                <w:rFonts w:ascii="Times New Roman" w:hAnsi="Times New Roman" w:cs="Times New Roman"/>
                <w:sz w:val="24"/>
                <w:szCs w:val="24"/>
              </w:rPr>
              <w:t>3</w:t>
            </w:r>
          </w:p>
        </w:tc>
        <w:tc>
          <w:tcPr>
            <w:tcW w:w="5312" w:type="dxa"/>
          </w:tcPr>
          <w:p w:rsidR="001759F6" w:rsidRPr="001759F6" w:rsidRDefault="001759F6" w:rsidP="004E2653">
            <w:pPr>
              <w:pStyle w:val="ConsPlusNormal"/>
              <w:ind w:firstLine="0"/>
              <w:jc w:val="both"/>
              <w:rPr>
                <w:rFonts w:ascii="Times New Roman" w:hAnsi="Times New Roman" w:cs="Times New Roman"/>
                <w:sz w:val="24"/>
                <w:szCs w:val="24"/>
              </w:rPr>
            </w:pPr>
            <w:r w:rsidRPr="001759F6">
              <w:rPr>
                <w:rFonts w:ascii="Times New Roman" w:hAnsi="Times New Roman" w:cs="Times New Roman"/>
                <w:sz w:val="24"/>
                <w:szCs w:val="24"/>
              </w:rPr>
              <w:t xml:space="preserve">Дополнительные требования к участникам закупки (в соответствии с </w:t>
            </w:r>
            <w:hyperlink r:id="rId37" w:history="1">
              <w:r w:rsidRPr="004E2653">
                <w:rPr>
                  <w:rFonts w:ascii="Times New Roman" w:hAnsi="Times New Roman" w:cs="Times New Roman"/>
                  <w:sz w:val="24"/>
                  <w:szCs w:val="24"/>
                </w:rPr>
                <w:t>частью 2 статьи 31</w:t>
              </w:r>
            </w:hyperlink>
            <w:r w:rsidRPr="001759F6">
              <w:rPr>
                <w:rFonts w:ascii="Times New Roman" w:hAnsi="Times New Roman" w:cs="Times New Roman"/>
                <w:sz w:val="24"/>
                <w:szCs w:val="24"/>
              </w:rPr>
              <w:t xml:space="preserve"> Федерального закона от 05.04.2013 </w:t>
            </w:r>
            <w:r w:rsidR="004E2653">
              <w:rPr>
                <w:rFonts w:ascii="Times New Roman" w:hAnsi="Times New Roman" w:cs="Times New Roman"/>
                <w:sz w:val="24"/>
                <w:szCs w:val="24"/>
              </w:rPr>
              <w:t>№</w:t>
            </w:r>
            <w:r w:rsidRPr="001759F6">
              <w:rPr>
                <w:rFonts w:ascii="Times New Roman" w:hAnsi="Times New Roman" w:cs="Times New Roman"/>
                <w:sz w:val="24"/>
                <w:szCs w:val="24"/>
              </w:rPr>
              <w:t xml:space="preserve"> 44-ФЗ).</w:t>
            </w:r>
          </w:p>
          <w:p w:rsidR="001759F6" w:rsidRPr="001759F6" w:rsidRDefault="001759F6" w:rsidP="004E2653">
            <w:pPr>
              <w:pStyle w:val="ConsPlusNormal"/>
              <w:ind w:firstLine="0"/>
              <w:jc w:val="both"/>
              <w:rPr>
                <w:rFonts w:ascii="Times New Roman" w:hAnsi="Times New Roman" w:cs="Times New Roman"/>
                <w:sz w:val="24"/>
                <w:szCs w:val="24"/>
              </w:rPr>
            </w:pPr>
            <w:r w:rsidRPr="001759F6">
              <w:rPr>
                <w:rFonts w:ascii="Times New Roman" w:hAnsi="Times New Roman" w:cs="Times New Roman"/>
                <w:sz w:val="24"/>
                <w:szCs w:val="24"/>
              </w:rPr>
              <w:t>Перечень документов, подтверждающих соответствие участников закупки дополнительным требованиям.</w:t>
            </w:r>
          </w:p>
          <w:p w:rsidR="001759F6" w:rsidRPr="001759F6" w:rsidRDefault="001759F6" w:rsidP="004E2653">
            <w:pPr>
              <w:pStyle w:val="ConsPlusNormal"/>
              <w:ind w:firstLine="0"/>
              <w:jc w:val="both"/>
              <w:rPr>
                <w:rFonts w:ascii="Times New Roman" w:hAnsi="Times New Roman" w:cs="Times New Roman"/>
                <w:sz w:val="24"/>
                <w:szCs w:val="24"/>
              </w:rPr>
            </w:pPr>
            <w:r w:rsidRPr="001759F6">
              <w:rPr>
                <w:rFonts w:ascii="Times New Roman" w:hAnsi="Times New Roman" w:cs="Times New Roman"/>
                <w:sz w:val="24"/>
                <w:szCs w:val="24"/>
              </w:rPr>
              <w:t>Дата, номер и название нормативного правового документа, устанавливающего такие требования</w:t>
            </w:r>
          </w:p>
        </w:tc>
        <w:tc>
          <w:tcPr>
            <w:tcW w:w="3686" w:type="dxa"/>
          </w:tcPr>
          <w:p w:rsidR="001759F6" w:rsidRPr="001759F6" w:rsidRDefault="001759F6" w:rsidP="001759F6">
            <w:pPr>
              <w:pStyle w:val="ConsPlusNormal"/>
              <w:rPr>
                <w:rFonts w:ascii="Times New Roman" w:hAnsi="Times New Roman" w:cs="Times New Roman"/>
                <w:sz w:val="24"/>
                <w:szCs w:val="24"/>
              </w:rPr>
            </w:pPr>
          </w:p>
        </w:tc>
      </w:tr>
      <w:tr w:rsidR="001759F6" w:rsidRPr="001759F6" w:rsidTr="004E2653">
        <w:tc>
          <w:tcPr>
            <w:tcW w:w="567" w:type="dxa"/>
          </w:tcPr>
          <w:p w:rsidR="001759F6" w:rsidRPr="001759F6" w:rsidRDefault="00113528" w:rsidP="004E265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r w:rsidR="00D63322">
              <w:rPr>
                <w:rFonts w:ascii="Times New Roman" w:hAnsi="Times New Roman" w:cs="Times New Roman"/>
                <w:sz w:val="24"/>
                <w:szCs w:val="24"/>
              </w:rPr>
              <w:t>4</w:t>
            </w:r>
          </w:p>
        </w:tc>
        <w:tc>
          <w:tcPr>
            <w:tcW w:w="5312" w:type="dxa"/>
          </w:tcPr>
          <w:p w:rsidR="001759F6" w:rsidRPr="001759F6" w:rsidRDefault="001759F6" w:rsidP="004E2653">
            <w:pPr>
              <w:pStyle w:val="ConsPlusNormal"/>
              <w:ind w:firstLine="0"/>
              <w:jc w:val="both"/>
              <w:rPr>
                <w:rFonts w:ascii="Times New Roman" w:hAnsi="Times New Roman" w:cs="Times New Roman"/>
                <w:sz w:val="24"/>
                <w:szCs w:val="24"/>
              </w:rPr>
            </w:pPr>
            <w:r w:rsidRPr="001759F6">
              <w:rPr>
                <w:rFonts w:ascii="Times New Roman" w:hAnsi="Times New Roman" w:cs="Times New Roman"/>
                <w:sz w:val="24"/>
                <w:szCs w:val="24"/>
              </w:rPr>
              <w:t xml:space="preserve">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w:t>
            </w:r>
            <w:r w:rsidRPr="004E2653">
              <w:rPr>
                <w:rFonts w:ascii="Times New Roman" w:hAnsi="Times New Roman" w:cs="Times New Roman"/>
                <w:sz w:val="24"/>
                <w:szCs w:val="24"/>
              </w:rPr>
              <w:t xml:space="preserve">с </w:t>
            </w:r>
            <w:hyperlink r:id="rId38" w:history="1">
              <w:r w:rsidRPr="004E2653">
                <w:rPr>
                  <w:rFonts w:ascii="Times New Roman" w:hAnsi="Times New Roman" w:cs="Times New Roman"/>
                  <w:sz w:val="24"/>
                  <w:szCs w:val="24"/>
                </w:rPr>
                <w:t>частью 1.1 статьи 31</w:t>
              </w:r>
            </w:hyperlink>
            <w:r w:rsidRPr="001759F6">
              <w:rPr>
                <w:rFonts w:ascii="Times New Roman" w:hAnsi="Times New Roman" w:cs="Times New Roman"/>
                <w:sz w:val="24"/>
                <w:szCs w:val="24"/>
              </w:rPr>
              <w:t xml:space="preserve"> Федерального закона от 05.04.2013 </w:t>
            </w:r>
            <w:r w:rsidR="004E2653">
              <w:rPr>
                <w:rFonts w:ascii="Times New Roman" w:hAnsi="Times New Roman" w:cs="Times New Roman"/>
                <w:sz w:val="24"/>
                <w:szCs w:val="24"/>
              </w:rPr>
              <w:t>№</w:t>
            </w:r>
            <w:r w:rsidRPr="001759F6">
              <w:rPr>
                <w:rFonts w:ascii="Times New Roman" w:hAnsi="Times New Roman" w:cs="Times New Roman"/>
                <w:sz w:val="24"/>
                <w:szCs w:val="24"/>
              </w:rPr>
              <w:t xml:space="preserve"> 44-ФЗ)</w:t>
            </w:r>
          </w:p>
        </w:tc>
        <w:tc>
          <w:tcPr>
            <w:tcW w:w="3686" w:type="dxa"/>
          </w:tcPr>
          <w:p w:rsidR="001759F6" w:rsidRPr="001759F6" w:rsidRDefault="001759F6" w:rsidP="001759F6">
            <w:pPr>
              <w:pStyle w:val="ConsPlusNormal"/>
              <w:rPr>
                <w:rFonts w:ascii="Times New Roman" w:hAnsi="Times New Roman" w:cs="Times New Roman"/>
                <w:sz w:val="24"/>
                <w:szCs w:val="24"/>
              </w:rPr>
            </w:pPr>
          </w:p>
        </w:tc>
      </w:tr>
      <w:tr w:rsidR="001759F6" w:rsidRPr="001759F6" w:rsidTr="004E2653">
        <w:tc>
          <w:tcPr>
            <w:tcW w:w="567" w:type="dxa"/>
          </w:tcPr>
          <w:p w:rsidR="001759F6" w:rsidRPr="001759F6" w:rsidRDefault="00113528" w:rsidP="001135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r w:rsidR="00D63322">
              <w:rPr>
                <w:rFonts w:ascii="Times New Roman" w:hAnsi="Times New Roman" w:cs="Times New Roman"/>
                <w:sz w:val="24"/>
                <w:szCs w:val="24"/>
              </w:rPr>
              <w:t>5</w:t>
            </w:r>
          </w:p>
        </w:tc>
        <w:tc>
          <w:tcPr>
            <w:tcW w:w="5312" w:type="dxa"/>
          </w:tcPr>
          <w:p w:rsidR="001759F6" w:rsidRPr="001759F6" w:rsidRDefault="001759F6" w:rsidP="004E2653">
            <w:pPr>
              <w:pStyle w:val="ConsPlusNormal"/>
              <w:ind w:firstLine="0"/>
              <w:jc w:val="both"/>
              <w:rPr>
                <w:rFonts w:ascii="Times New Roman" w:hAnsi="Times New Roman" w:cs="Times New Roman"/>
                <w:sz w:val="24"/>
                <w:szCs w:val="24"/>
              </w:rPr>
            </w:pPr>
            <w:r w:rsidRPr="001759F6">
              <w:rPr>
                <w:rFonts w:ascii="Times New Roman" w:hAnsi="Times New Roman" w:cs="Times New Roman"/>
                <w:sz w:val="24"/>
                <w:szCs w:val="24"/>
              </w:rPr>
              <w:t xml:space="preserve">Возможность изменить условия контракта (в </w:t>
            </w:r>
            <w:r w:rsidRPr="001759F6">
              <w:rPr>
                <w:rFonts w:ascii="Times New Roman" w:hAnsi="Times New Roman" w:cs="Times New Roman"/>
                <w:sz w:val="24"/>
                <w:szCs w:val="24"/>
              </w:rPr>
              <w:lastRenderedPageBreak/>
              <w:t xml:space="preserve">соответствии со </w:t>
            </w:r>
            <w:hyperlink r:id="rId39" w:history="1">
              <w:r w:rsidRPr="004E2653">
                <w:rPr>
                  <w:rFonts w:ascii="Times New Roman" w:hAnsi="Times New Roman" w:cs="Times New Roman"/>
                  <w:sz w:val="24"/>
                  <w:szCs w:val="24"/>
                </w:rPr>
                <w:t>статьей 95</w:t>
              </w:r>
            </w:hyperlink>
            <w:r w:rsidRPr="001759F6">
              <w:rPr>
                <w:rFonts w:ascii="Times New Roman" w:hAnsi="Times New Roman" w:cs="Times New Roman"/>
                <w:sz w:val="24"/>
                <w:szCs w:val="24"/>
              </w:rPr>
              <w:t xml:space="preserve"> Федерального закона от 05.04.2013 </w:t>
            </w:r>
            <w:r w:rsidR="004E2653">
              <w:rPr>
                <w:rFonts w:ascii="Times New Roman" w:hAnsi="Times New Roman" w:cs="Times New Roman"/>
                <w:sz w:val="24"/>
                <w:szCs w:val="24"/>
              </w:rPr>
              <w:t>№</w:t>
            </w:r>
            <w:r w:rsidRPr="001759F6">
              <w:rPr>
                <w:rFonts w:ascii="Times New Roman" w:hAnsi="Times New Roman" w:cs="Times New Roman"/>
                <w:sz w:val="24"/>
                <w:szCs w:val="24"/>
              </w:rPr>
              <w:t xml:space="preserve"> 44-ФЗ)</w:t>
            </w:r>
          </w:p>
        </w:tc>
        <w:tc>
          <w:tcPr>
            <w:tcW w:w="3686" w:type="dxa"/>
          </w:tcPr>
          <w:p w:rsidR="001759F6" w:rsidRPr="001759F6" w:rsidRDefault="001759F6" w:rsidP="001759F6">
            <w:pPr>
              <w:pStyle w:val="ConsPlusNormal"/>
              <w:rPr>
                <w:rFonts w:ascii="Times New Roman" w:hAnsi="Times New Roman" w:cs="Times New Roman"/>
                <w:sz w:val="24"/>
                <w:szCs w:val="24"/>
              </w:rPr>
            </w:pPr>
          </w:p>
        </w:tc>
      </w:tr>
      <w:tr w:rsidR="001759F6" w:rsidRPr="001759F6" w:rsidTr="004E2653">
        <w:tc>
          <w:tcPr>
            <w:tcW w:w="567" w:type="dxa"/>
          </w:tcPr>
          <w:p w:rsidR="001759F6" w:rsidRPr="001759F6" w:rsidRDefault="00113528" w:rsidP="001135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3</w:t>
            </w:r>
            <w:r w:rsidR="00D63322">
              <w:rPr>
                <w:rFonts w:ascii="Times New Roman" w:hAnsi="Times New Roman" w:cs="Times New Roman"/>
                <w:sz w:val="24"/>
                <w:szCs w:val="24"/>
              </w:rPr>
              <w:t>6</w:t>
            </w:r>
          </w:p>
        </w:tc>
        <w:tc>
          <w:tcPr>
            <w:tcW w:w="5312" w:type="dxa"/>
          </w:tcPr>
          <w:p w:rsidR="001759F6" w:rsidRPr="001759F6" w:rsidRDefault="001759F6" w:rsidP="004E2653">
            <w:pPr>
              <w:pStyle w:val="ConsPlusNormal"/>
              <w:ind w:firstLine="0"/>
              <w:jc w:val="both"/>
              <w:rPr>
                <w:rFonts w:ascii="Times New Roman" w:hAnsi="Times New Roman" w:cs="Times New Roman"/>
                <w:sz w:val="24"/>
                <w:szCs w:val="24"/>
              </w:rPr>
            </w:pPr>
            <w:r w:rsidRPr="001759F6">
              <w:rPr>
                <w:rFonts w:ascii="Times New Roman" w:hAnsi="Times New Roman" w:cs="Times New Roman"/>
                <w:sz w:val="24"/>
                <w:szCs w:val="24"/>
              </w:rPr>
              <w:t xml:space="preserve">Цена запасных частей или каждой запасной части к технике, оборудованию, цена единицы работы или услуги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соответствии со </w:t>
            </w:r>
            <w:hyperlink r:id="rId40" w:history="1">
              <w:r w:rsidRPr="004E2653">
                <w:rPr>
                  <w:rFonts w:ascii="Times New Roman" w:hAnsi="Times New Roman" w:cs="Times New Roman"/>
                  <w:sz w:val="24"/>
                  <w:szCs w:val="24"/>
                </w:rPr>
                <w:t>статьей 42</w:t>
              </w:r>
            </w:hyperlink>
            <w:r w:rsidRPr="001759F6">
              <w:rPr>
                <w:rFonts w:ascii="Times New Roman" w:hAnsi="Times New Roman" w:cs="Times New Roman"/>
                <w:sz w:val="24"/>
                <w:szCs w:val="24"/>
              </w:rPr>
              <w:t xml:space="preserve"> Федерального закона от 05.04.2013 </w:t>
            </w:r>
            <w:r w:rsidR="004E2653">
              <w:rPr>
                <w:rFonts w:ascii="Times New Roman" w:hAnsi="Times New Roman" w:cs="Times New Roman"/>
                <w:sz w:val="24"/>
                <w:szCs w:val="24"/>
              </w:rPr>
              <w:t>№</w:t>
            </w:r>
            <w:r w:rsidRPr="001759F6">
              <w:rPr>
                <w:rFonts w:ascii="Times New Roman" w:hAnsi="Times New Roman" w:cs="Times New Roman"/>
                <w:sz w:val="24"/>
                <w:szCs w:val="24"/>
              </w:rPr>
              <w:t xml:space="preserve"> 44-ФЗ), рублей</w:t>
            </w:r>
          </w:p>
        </w:tc>
        <w:tc>
          <w:tcPr>
            <w:tcW w:w="3686" w:type="dxa"/>
          </w:tcPr>
          <w:p w:rsidR="001759F6" w:rsidRPr="001759F6" w:rsidRDefault="004E2653" w:rsidP="004E265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w:t>
            </w:r>
            <w:r w:rsidR="001759F6" w:rsidRPr="001759F6">
              <w:rPr>
                <w:rFonts w:ascii="Times New Roman" w:hAnsi="Times New Roman" w:cs="Times New Roman"/>
                <w:sz w:val="24"/>
                <w:szCs w:val="24"/>
              </w:rPr>
              <w:t>ожет оформляться в виде отдельного приложения к заявке, а в случае проведения конкурса по нескольким лотам - в виде отдельного приложения в отношении каждого лота.</w:t>
            </w:r>
          </w:p>
          <w:p w:rsidR="001759F6" w:rsidRPr="001759F6" w:rsidRDefault="001759F6" w:rsidP="004E2653">
            <w:pPr>
              <w:pStyle w:val="ConsPlusNormal"/>
              <w:ind w:firstLine="0"/>
              <w:jc w:val="both"/>
              <w:rPr>
                <w:rFonts w:ascii="Times New Roman" w:hAnsi="Times New Roman" w:cs="Times New Roman"/>
                <w:sz w:val="24"/>
                <w:szCs w:val="24"/>
              </w:rPr>
            </w:pPr>
            <w:r w:rsidRPr="001759F6">
              <w:rPr>
                <w:rFonts w:ascii="Times New Roman" w:hAnsi="Times New Roman" w:cs="Times New Roman"/>
                <w:sz w:val="24"/>
                <w:szCs w:val="24"/>
              </w:rPr>
              <w:t>Указать номер приложения к заявке и количество листов</w:t>
            </w:r>
          </w:p>
        </w:tc>
      </w:tr>
    </w:tbl>
    <w:p w:rsidR="001759F6" w:rsidRPr="001759F6" w:rsidRDefault="001759F6" w:rsidP="001759F6">
      <w:pPr>
        <w:pStyle w:val="ConsPlusNormal"/>
        <w:jc w:val="both"/>
        <w:rPr>
          <w:rFonts w:ascii="Times New Roman" w:hAnsi="Times New Roman" w:cs="Times New Roman"/>
          <w:sz w:val="24"/>
          <w:szCs w:val="24"/>
        </w:rPr>
      </w:pPr>
    </w:p>
    <w:p w:rsidR="004E2653" w:rsidRDefault="004E2653" w:rsidP="001759F6">
      <w:pPr>
        <w:pStyle w:val="ConsPlusNonformat"/>
        <w:jc w:val="both"/>
        <w:rPr>
          <w:rFonts w:ascii="Times New Roman" w:hAnsi="Times New Roman" w:cs="Times New Roman"/>
          <w:sz w:val="24"/>
          <w:szCs w:val="24"/>
        </w:rPr>
      </w:pPr>
    </w:p>
    <w:p w:rsidR="004E2653" w:rsidRDefault="004E2653" w:rsidP="001759F6">
      <w:pPr>
        <w:pStyle w:val="ConsPlusNonformat"/>
        <w:jc w:val="both"/>
        <w:rPr>
          <w:rFonts w:ascii="Times New Roman" w:hAnsi="Times New Roman" w:cs="Times New Roman"/>
          <w:sz w:val="24"/>
          <w:szCs w:val="24"/>
        </w:rPr>
      </w:pPr>
    </w:p>
    <w:p w:rsidR="001759F6" w:rsidRPr="001759F6" w:rsidRDefault="001759F6" w:rsidP="001759F6">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________________________________________________    _______________________</w:t>
      </w:r>
    </w:p>
    <w:p w:rsidR="001759F6" w:rsidRPr="001759F6" w:rsidRDefault="004E2653" w:rsidP="001759F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759F6" w:rsidRPr="001759F6">
        <w:rPr>
          <w:rFonts w:ascii="Times New Roman" w:hAnsi="Times New Roman" w:cs="Times New Roman"/>
          <w:sz w:val="24"/>
          <w:szCs w:val="24"/>
        </w:rPr>
        <w:t>контрактный управляющий)</w:t>
      </w:r>
    </w:p>
    <w:p w:rsidR="001759F6" w:rsidRPr="001759F6" w:rsidRDefault="001759F6" w:rsidP="001759F6">
      <w:pPr>
        <w:pStyle w:val="ConsPlusNonformat"/>
        <w:jc w:val="both"/>
        <w:rPr>
          <w:rFonts w:ascii="Times New Roman" w:hAnsi="Times New Roman" w:cs="Times New Roman"/>
          <w:sz w:val="24"/>
          <w:szCs w:val="24"/>
        </w:rPr>
      </w:pPr>
    </w:p>
    <w:p w:rsidR="001759F6" w:rsidRPr="001759F6" w:rsidRDefault="001759F6" w:rsidP="001759F6">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"___" ___________ 20__ года</w:t>
      </w:r>
    </w:p>
    <w:p w:rsidR="001759F6" w:rsidRPr="001759F6" w:rsidRDefault="001759F6" w:rsidP="001759F6">
      <w:pPr>
        <w:pStyle w:val="ConsPlusNonformat"/>
        <w:jc w:val="both"/>
        <w:rPr>
          <w:rFonts w:ascii="Times New Roman" w:hAnsi="Times New Roman" w:cs="Times New Roman"/>
          <w:sz w:val="24"/>
          <w:szCs w:val="24"/>
        </w:rPr>
      </w:pPr>
    </w:p>
    <w:p w:rsidR="001759F6" w:rsidRPr="001759F6" w:rsidRDefault="001759F6" w:rsidP="001759F6">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________________________________________________    _______________________</w:t>
      </w:r>
    </w:p>
    <w:p w:rsidR="001759F6" w:rsidRPr="001759F6" w:rsidRDefault="001759F6" w:rsidP="001759F6">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 xml:space="preserve">   (главный бухгалтер заказчика (при наличии))              (Ф.И.О.)</w:t>
      </w:r>
    </w:p>
    <w:p w:rsidR="001759F6" w:rsidRPr="001759F6" w:rsidRDefault="001759F6" w:rsidP="001759F6">
      <w:pPr>
        <w:pStyle w:val="ConsPlusNonformat"/>
        <w:jc w:val="both"/>
        <w:rPr>
          <w:rFonts w:ascii="Times New Roman" w:hAnsi="Times New Roman" w:cs="Times New Roman"/>
          <w:sz w:val="24"/>
          <w:szCs w:val="24"/>
        </w:rPr>
      </w:pPr>
    </w:p>
    <w:p w:rsidR="001759F6" w:rsidRPr="001759F6" w:rsidRDefault="001759F6" w:rsidP="001759F6">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"___" ___________ 20__ года</w:t>
      </w:r>
    </w:p>
    <w:p w:rsidR="001759F6" w:rsidRDefault="001759F6" w:rsidP="001759F6">
      <w:pPr>
        <w:pStyle w:val="ConsPlusNormal"/>
        <w:jc w:val="both"/>
        <w:rPr>
          <w:rFonts w:ascii="Times New Roman" w:hAnsi="Times New Roman" w:cs="Times New Roman"/>
          <w:sz w:val="24"/>
          <w:szCs w:val="24"/>
        </w:rPr>
      </w:pPr>
    </w:p>
    <w:p w:rsidR="004E2653" w:rsidRDefault="004E2653" w:rsidP="001759F6">
      <w:pPr>
        <w:pStyle w:val="ConsPlusNormal"/>
        <w:jc w:val="both"/>
        <w:rPr>
          <w:rFonts w:ascii="Times New Roman" w:hAnsi="Times New Roman" w:cs="Times New Roman"/>
          <w:sz w:val="24"/>
          <w:szCs w:val="24"/>
        </w:rPr>
      </w:pPr>
    </w:p>
    <w:p w:rsidR="001759F6" w:rsidRPr="004E2653" w:rsidRDefault="001759F6" w:rsidP="00CF10D3">
      <w:pPr>
        <w:pStyle w:val="ConsPlusNormal"/>
        <w:ind w:firstLine="539"/>
        <w:jc w:val="both"/>
        <w:rPr>
          <w:rFonts w:ascii="Times New Roman" w:hAnsi="Times New Roman" w:cs="Times New Roman"/>
        </w:rPr>
      </w:pPr>
      <w:r w:rsidRPr="004E2653">
        <w:rPr>
          <w:rFonts w:ascii="Times New Roman" w:hAnsi="Times New Roman" w:cs="Times New Roman"/>
        </w:rPr>
        <w:t>Примечание:</w:t>
      </w:r>
    </w:p>
    <w:p w:rsidR="001759F6" w:rsidRPr="004E2653" w:rsidRDefault="001759F6" w:rsidP="00CF10D3">
      <w:pPr>
        <w:pStyle w:val="ConsPlusNormal"/>
        <w:ind w:firstLine="539"/>
        <w:jc w:val="both"/>
        <w:rPr>
          <w:rFonts w:ascii="Times New Roman" w:hAnsi="Times New Roman" w:cs="Times New Roman"/>
        </w:rPr>
      </w:pPr>
      <w:r w:rsidRPr="004E2653">
        <w:rPr>
          <w:rFonts w:ascii="Times New Roman" w:hAnsi="Times New Roman" w:cs="Times New Roman"/>
        </w:rPr>
        <w:t>В случае осуществления закупки по нескольким лотам в заявке указывается информация в отношении каждого лота.</w:t>
      </w:r>
    </w:p>
    <w:p w:rsidR="00993500" w:rsidRDefault="00993500" w:rsidP="00E63FC3">
      <w:pPr>
        <w:pStyle w:val="ConsPlusNormal"/>
        <w:jc w:val="right"/>
        <w:outlineLvl w:val="1"/>
        <w:rPr>
          <w:rFonts w:ascii="Times New Roman" w:hAnsi="Times New Roman" w:cs="Times New Roman"/>
          <w:sz w:val="24"/>
          <w:szCs w:val="24"/>
        </w:rPr>
      </w:pPr>
    </w:p>
    <w:p w:rsidR="0014192D" w:rsidRDefault="0014192D" w:rsidP="005A730C">
      <w:pPr>
        <w:pStyle w:val="ConsPlusNonformat"/>
        <w:jc w:val="both"/>
        <w:rPr>
          <w:rFonts w:ascii="Times New Roman" w:hAnsi="Times New Roman" w:cs="Times New Roman"/>
          <w:sz w:val="24"/>
          <w:szCs w:val="24"/>
        </w:rPr>
      </w:pPr>
    </w:p>
    <w:sectPr w:rsidR="0014192D" w:rsidSect="00CB4987">
      <w:headerReference w:type="default" r:id="rId41"/>
      <w:pgSz w:w="11906" w:h="16838"/>
      <w:pgMar w:top="568" w:right="567" w:bottom="851" w:left="1418" w:header="709" w:footer="56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1CF" w:rsidRDefault="001831CF" w:rsidP="00B62529">
      <w:pPr>
        <w:spacing w:after="0" w:line="240" w:lineRule="auto"/>
      </w:pPr>
      <w:r>
        <w:separator/>
      </w:r>
    </w:p>
  </w:endnote>
  <w:endnote w:type="continuationSeparator" w:id="0">
    <w:p w:rsidR="001831CF" w:rsidRDefault="001831CF" w:rsidP="00B6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1CF" w:rsidRDefault="001831CF" w:rsidP="00B62529">
      <w:pPr>
        <w:spacing w:after="0" w:line="240" w:lineRule="auto"/>
      </w:pPr>
      <w:r>
        <w:separator/>
      </w:r>
    </w:p>
  </w:footnote>
  <w:footnote w:type="continuationSeparator" w:id="0">
    <w:p w:rsidR="001831CF" w:rsidRDefault="001831CF" w:rsidP="00B6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221181"/>
      <w:docPartObj>
        <w:docPartGallery w:val="Page Numbers (Top of Page)"/>
        <w:docPartUnique/>
      </w:docPartObj>
    </w:sdtPr>
    <w:sdtContent>
      <w:p w:rsidR="00CB4987" w:rsidRDefault="00CB4987">
        <w:pPr>
          <w:pStyle w:val="aa"/>
          <w:jc w:val="center"/>
        </w:pPr>
        <w:r>
          <w:fldChar w:fldCharType="begin"/>
        </w:r>
        <w:r>
          <w:instrText>PAGE   \* MERGEFORMAT</w:instrText>
        </w:r>
        <w:r>
          <w:fldChar w:fldCharType="separate"/>
        </w:r>
        <w:r>
          <w:rPr>
            <w:noProof/>
          </w:rPr>
          <w:t>3</w:t>
        </w:r>
        <w:r>
          <w:fldChar w:fldCharType="end"/>
        </w:r>
      </w:p>
    </w:sdtContent>
  </w:sdt>
  <w:p w:rsidR="00CB4987" w:rsidRDefault="00CB4987">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C8EFB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E26747"/>
    <w:multiLevelType w:val="multilevel"/>
    <w:tmpl w:val="AD3209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809568E"/>
    <w:multiLevelType w:val="multilevel"/>
    <w:tmpl w:val="78085126"/>
    <w:lvl w:ilvl="0">
      <w:start w:val="3"/>
      <w:numFmt w:val="decimal"/>
      <w:lvlText w:val="%1."/>
      <w:lvlJc w:val="left"/>
      <w:pPr>
        <w:ind w:left="600" w:hanging="600"/>
      </w:pPr>
      <w:rPr>
        <w:rFonts w:cs="Times New Roman" w:hint="default"/>
      </w:rPr>
    </w:lvl>
    <w:lvl w:ilvl="1">
      <w:start w:val="10"/>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15:restartNumberingAfterBreak="0">
    <w:nsid w:val="1F6F0E42"/>
    <w:multiLevelType w:val="multilevel"/>
    <w:tmpl w:val="6390F1E0"/>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 w15:restartNumberingAfterBreak="0">
    <w:nsid w:val="48EA70E1"/>
    <w:multiLevelType w:val="hybridMultilevel"/>
    <w:tmpl w:val="155820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2864C8"/>
    <w:multiLevelType w:val="multilevel"/>
    <w:tmpl w:val="D7600D0C"/>
    <w:lvl w:ilvl="0">
      <w:start w:val="1"/>
      <w:numFmt w:val="decimal"/>
      <w:lvlText w:val="%1."/>
      <w:lvlJc w:val="left"/>
      <w:pPr>
        <w:ind w:left="360" w:hanging="360"/>
      </w:pPr>
      <w:rPr>
        <w:rFonts w:hint="default"/>
        <w:color w:val="00000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8593B22"/>
    <w:multiLevelType w:val="hybridMultilevel"/>
    <w:tmpl w:val="F9B4158E"/>
    <w:lvl w:ilvl="0" w:tplc="EECEDD1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34DC"/>
    <w:rsid w:val="00002B0D"/>
    <w:rsid w:val="000060BD"/>
    <w:rsid w:val="000264FF"/>
    <w:rsid w:val="000501CA"/>
    <w:rsid w:val="00074E15"/>
    <w:rsid w:val="000858C2"/>
    <w:rsid w:val="00085A09"/>
    <w:rsid w:val="00086377"/>
    <w:rsid w:val="00091A6A"/>
    <w:rsid w:val="000A4FD6"/>
    <w:rsid w:val="000C152D"/>
    <w:rsid w:val="000C56DE"/>
    <w:rsid w:val="000C5D6D"/>
    <w:rsid w:val="000D730B"/>
    <w:rsid w:val="000E0832"/>
    <w:rsid w:val="001106C8"/>
    <w:rsid w:val="001111B3"/>
    <w:rsid w:val="00113528"/>
    <w:rsid w:val="00116F76"/>
    <w:rsid w:val="001251E4"/>
    <w:rsid w:val="001372EE"/>
    <w:rsid w:val="0014192D"/>
    <w:rsid w:val="001467F3"/>
    <w:rsid w:val="00154E98"/>
    <w:rsid w:val="00163630"/>
    <w:rsid w:val="0016472F"/>
    <w:rsid w:val="00166DA1"/>
    <w:rsid w:val="001703C8"/>
    <w:rsid w:val="00170792"/>
    <w:rsid w:val="001725AB"/>
    <w:rsid w:val="001759F6"/>
    <w:rsid w:val="00182E99"/>
    <w:rsid w:val="001831CF"/>
    <w:rsid w:val="0018565D"/>
    <w:rsid w:val="001A7DA2"/>
    <w:rsid w:val="001A7DF8"/>
    <w:rsid w:val="001B22B5"/>
    <w:rsid w:val="001D07C3"/>
    <w:rsid w:val="001D30E8"/>
    <w:rsid w:val="001D52ED"/>
    <w:rsid w:val="001E6922"/>
    <w:rsid w:val="001E71C7"/>
    <w:rsid w:val="001F3D28"/>
    <w:rsid w:val="002104C7"/>
    <w:rsid w:val="00222BC3"/>
    <w:rsid w:val="00225682"/>
    <w:rsid w:val="00227C9B"/>
    <w:rsid w:val="00232348"/>
    <w:rsid w:val="00237B3E"/>
    <w:rsid w:val="00240195"/>
    <w:rsid w:val="00247BAC"/>
    <w:rsid w:val="0029174E"/>
    <w:rsid w:val="00296BD4"/>
    <w:rsid w:val="00297B60"/>
    <w:rsid w:val="002B63C5"/>
    <w:rsid w:val="002B7F66"/>
    <w:rsid w:val="002C46D9"/>
    <w:rsid w:val="002D3424"/>
    <w:rsid w:val="002E387C"/>
    <w:rsid w:val="002E72B7"/>
    <w:rsid w:val="002F4BFB"/>
    <w:rsid w:val="002F63EB"/>
    <w:rsid w:val="003104AA"/>
    <w:rsid w:val="00321BBF"/>
    <w:rsid w:val="00354095"/>
    <w:rsid w:val="00362875"/>
    <w:rsid w:val="00363E17"/>
    <w:rsid w:val="00364A6C"/>
    <w:rsid w:val="0037063B"/>
    <w:rsid w:val="00371718"/>
    <w:rsid w:val="00382420"/>
    <w:rsid w:val="003847D8"/>
    <w:rsid w:val="003B1C72"/>
    <w:rsid w:val="003C26FE"/>
    <w:rsid w:val="003C633A"/>
    <w:rsid w:val="003D2914"/>
    <w:rsid w:val="003E1070"/>
    <w:rsid w:val="003E77EB"/>
    <w:rsid w:val="00414323"/>
    <w:rsid w:val="00427045"/>
    <w:rsid w:val="00427FB9"/>
    <w:rsid w:val="0043259A"/>
    <w:rsid w:val="00436067"/>
    <w:rsid w:val="004401B5"/>
    <w:rsid w:val="00441E20"/>
    <w:rsid w:val="004426DE"/>
    <w:rsid w:val="00444F2B"/>
    <w:rsid w:val="00453FC5"/>
    <w:rsid w:val="004609C0"/>
    <w:rsid w:val="00477A85"/>
    <w:rsid w:val="004834DC"/>
    <w:rsid w:val="004A3886"/>
    <w:rsid w:val="004B2A25"/>
    <w:rsid w:val="004D168C"/>
    <w:rsid w:val="004E2653"/>
    <w:rsid w:val="004E33AA"/>
    <w:rsid w:val="004F468D"/>
    <w:rsid w:val="00536375"/>
    <w:rsid w:val="00541B05"/>
    <w:rsid w:val="00545F07"/>
    <w:rsid w:val="0057407B"/>
    <w:rsid w:val="00574EAF"/>
    <w:rsid w:val="00575E81"/>
    <w:rsid w:val="0058645E"/>
    <w:rsid w:val="005A1405"/>
    <w:rsid w:val="005A37D1"/>
    <w:rsid w:val="005A730C"/>
    <w:rsid w:val="005B08A7"/>
    <w:rsid w:val="005D3291"/>
    <w:rsid w:val="005E03F0"/>
    <w:rsid w:val="006040B3"/>
    <w:rsid w:val="00615959"/>
    <w:rsid w:val="00615BC3"/>
    <w:rsid w:val="00625889"/>
    <w:rsid w:val="00642AAB"/>
    <w:rsid w:val="00652C4F"/>
    <w:rsid w:val="006602A4"/>
    <w:rsid w:val="0067061B"/>
    <w:rsid w:val="00683306"/>
    <w:rsid w:val="00691592"/>
    <w:rsid w:val="00692F5F"/>
    <w:rsid w:val="006930D2"/>
    <w:rsid w:val="00696568"/>
    <w:rsid w:val="006A0518"/>
    <w:rsid w:val="006B0015"/>
    <w:rsid w:val="006B351B"/>
    <w:rsid w:val="006D5018"/>
    <w:rsid w:val="006E31D2"/>
    <w:rsid w:val="006E5398"/>
    <w:rsid w:val="007207DC"/>
    <w:rsid w:val="00732691"/>
    <w:rsid w:val="00737A7A"/>
    <w:rsid w:val="00766109"/>
    <w:rsid w:val="00795607"/>
    <w:rsid w:val="007A704F"/>
    <w:rsid w:val="007B5B0D"/>
    <w:rsid w:val="007C37F8"/>
    <w:rsid w:val="007E0246"/>
    <w:rsid w:val="007E3817"/>
    <w:rsid w:val="007E4FF6"/>
    <w:rsid w:val="007E6B38"/>
    <w:rsid w:val="007F288B"/>
    <w:rsid w:val="007F6677"/>
    <w:rsid w:val="0082083A"/>
    <w:rsid w:val="0083026D"/>
    <w:rsid w:val="00855338"/>
    <w:rsid w:val="00871393"/>
    <w:rsid w:val="00872ABA"/>
    <w:rsid w:val="00873213"/>
    <w:rsid w:val="00874F3B"/>
    <w:rsid w:val="00880A92"/>
    <w:rsid w:val="00890A25"/>
    <w:rsid w:val="00897E7F"/>
    <w:rsid w:val="008B0737"/>
    <w:rsid w:val="008B0EE3"/>
    <w:rsid w:val="008B174F"/>
    <w:rsid w:val="008B4245"/>
    <w:rsid w:val="008C25FE"/>
    <w:rsid w:val="008C4462"/>
    <w:rsid w:val="008C4C36"/>
    <w:rsid w:val="008E0C14"/>
    <w:rsid w:val="008E6AEB"/>
    <w:rsid w:val="008E7180"/>
    <w:rsid w:val="008F4DEC"/>
    <w:rsid w:val="00910BD6"/>
    <w:rsid w:val="00922670"/>
    <w:rsid w:val="00922A0E"/>
    <w:rsid w:val="00946F10"/>
    <w:rsid w:val="0095138C"/>
    <w:rsid w:val="00956EED"/>
    <w:rsid w:val="00961036"/>
    <w:rsid w:val="0096289A"/>
    <w:rsid w:val="00991A04"/>
    <w:rsid w:val="00993500"/>
    <w:rsid w:val="009A19AE"/>
    <w:rsid w:val="009A682A"/>
    <w:rsid w:val="009A7FAF"/>
    <w:rsid w:val="009B159B"/>
    <w:rsid w:val="009B2409"/>
    <w:rsid w:val="009B2605"/>
    <w:rsid w:val="009E58C8"/>
    <w:rsid w:val="009F44EA"/>
    <w:rsid w:val="00A00655"/>
    <w:rsid w:val="00A00E42"/>
    <w:rsid w:val="00A44B0C"/>
    <w:rsid w:val="00A51E5C"/>
    <w:rsid w:val="00A53C44"/>
    <w:rsid w:val="00A609C7"/>
    <w:rsid w:val="00A748FC"/>
    <w:rsid w:val="00A946C2"/>
    <w:rsid w:val="00AD3A22"/>
    <w:rsid w:val="00AE0CB1"/>
    <w:rsid w:val="00AE46CC"/>
    <w:rsid w:val="00AF6B47"/>
    <w:rsid w:val="00B00ADB"/>
    <w:rsid w:val="00B02CAD"/>
    <w:rsid w:val="00B0672E"/>
    <w:rsid w:val="00B1099C"/>
    <w:rsid w:val="00B12514"/>
    <w:rsid w:val="00B12AB0"/>
    <w:rsid w:val="00B14E69"/>
    <w:rsid w:val="00B15040"/>
    <w:rsid w:val="00B21AEF"/>
    <w:rsid w:val="00B25ADD"/>
    <w:rsid w:val="00B3058B"/>
    <w:rsid w:val="00B34FF6"/>
    <w:rsid w:val="00B3577C"/>
    <w:rsid w:val="00B35946"/>
    <w:rsid w:val="00B452D1"/>
    <w:rsid w:val="00B4586E"/>
    <w:rsid w:val="00B60857"/>
    <w:rsid w:val="00B62529"/>
    <w:rsid w:val="00B66776"/>
    <w:rsid w:val="00B70386"/>
    <w:rsid w:val="00B773BC"/>
    <w:rsid w:val="00B84581"/>
    <w:rsid w:val="00B86656"/>
    <w:rsid w:val="00BA40FA"/>
    <w:rsid w:val="00BA775E"/>
    <w:rsid w:val="00BC081C"/>
    <w:rsid w:val="00BC2821"/>
    <w:rsid w:val="00BE6593"/>
    <w:rsid w:val="00BF0F09"/>
    <w:rsid w:val="00BF20E3"/>
    <w:rsid w:val="00BF4029"/>
    <w:rsid w:val="00BF5A16"/>
    <w:rsid w:val="00C019AF"/>
    <w:rsid w:val="00C01E4C"/>
    <w:rsid w:val="00C06CF2"/>
    <w:rsid w:val="00C34CF2"/>
    <w:rsid w:val="00C4545D"/>
    <w:rsid w:val="00C51967"/>
    <w:rsid w:val="00C56E8C"/>
    <w:rsid w:val="00C73B52"/>
    <w:rsid w:val="00C94779"/>
    <w:rsid w:val="00C969D8"/>
    <w:rsid w:val="00C97198"/>
    <w:rsid w:val="00C97F58"/>
    <w:rsid w:val="00CA2C93"/>
    <w:rsid w:val="00CB4987"/>
    <w:rsid w:val="00CE5CEB"/>
    <w:rsid w:val="00CF0955"/>
    <w:rsid w:val="00CF10D3"/>
    <w:rsid w:val="00CF4475"/>
    <w:rsid w:val="00CF5FDE"/>
    <w:rsid w:val="00D035FA"/>
    <w:rsid w:val="00D12DEE"/>
    <w:rsid w:val="00D50F29"/>
    <w:rsid w:val="00D52F56"/>
    <w:rsid w:val="00D63322"/>
    <w:rsid w:val="00D65D65"/>
    <w:rsid w:val="00D737A8"/>
    <w:rsid w:val="00D84DF6"/>
    <w:rsid w:val="00D8521C"/>
    <w:rsid w:val="00D92CE8"/>
    <w:rsid w:val="00D96160"/>
    <w:rsid w:val="00D97E09"/>
    <w:rsid w:val="00DA18B1"/>
    <w:rsid w:val="00DA270A"/>
    <w:rsid w:val="00DA7B41"/>
    <w:rsid w:val="00DB0EE2"/>
    <w:rsid w:val="00DB7192"/>
    <w:rsid w:val="00DC09EF"/>
    <w:rsid w:val="00DC46BF"/>
    <w:rsid w:val="00DC48CD"/>
    <w:rsid w:val="00DC679D"/>
    <w:rsid w:val="00DD17E2"/>
    <w:rsid w:val="00DD18B2"/>
    <w:rsid w:val="00DF2F9C"/>
    <w:rsid w:val="00DF377D"/>
    <w:rsid w:val="00E130EE"/>
    <w:rsid w:val="00E279AD"/>
    <w:rsid w:val="00E4539E"/>
    <w:rsid w:val="00E56246"/>
    <w:rsid w:val="00E63FC3"/>
    <w:rsid w:val="00E73AC8"/>
    <w:rsid w:val="00E747F9"/>
    <w:rsid w:val="00E74CE3"/>
    <w:rsid w:val="00E76C34"/>
    <w:rsid w:val="00E84A24"/>
    <w:rsid w:val="00E9397D"/>
    <w:rsid w:val="00EB4493"/>
    <w:rsid w:val="00EC2AA8"/>
    <w:rsid w:val="00ED01D4"/>
    <w:rsid w:val="00ED2D54"/>
    <w:rsid w:val="00EE38C4"/>
    <w:rsid w:val="00EE6940"/>
    <w:rsid w:val="00F261C1"/>
    <w:rsid w:val="00F26CB3"/>
    <w:rsid w:val="00F3161E"/>
    <w:rsid w:val="00F42BEC"/>
    <w:rsid w:val="00F436A0"/>
    <w:rsid w:val="00F60FE1"/>
    <w:rsid w:val="00F62846"/>
    <w:rsid w:val="00F65E3C"/>
    <w:rsid w:val="00F6785C"/>
    <w:rsid w:val="00F72F12"/>
    <w:rsid w:val="00F91E79"/>
    <w:rsid w:val="00FA5DE8"/>
    <w:rsid w:val="00FB4274"/>
    <w:rsid w:val="00FC7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93111"/>
  <w15:docId w15:val="{25D1176B-6E6B-4736-A40C-615B4843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34DC"/>
    <w:rPr>
      <w:rFonts w:ascii="Calibri" w:eastAsia="Times New Roman" w:hAnsi="Calibri" w:cs="Times New Roman"/>
      <w:lang w:eastAsia="ru-RU"/>
    </w:rPr>
  </w:style>
  <w:style w:type="paragraph" w:styleId="2">
    <w:name w:val="heading 2"/>
    <w:basedOn w:val="a0"/>
    <w:next w:val="a0"/>
    <w:link w:val="20"/>
    <w:qFormat/>
    <w:rsid w:val="004834DC"/>
    <w:pPr>
      <w:keepNext/>
      <w:spacing w:after="0" w:line="240" w:lineRule="auto"/>
      <w:ind w:left="708"/>
      <w:outlineLvl w:val="1"/>
    </w:pPr>
    <w:rPr>
      <w:rFonts w:ascii="Times New Roman" w:hAnsi="Times New Roman"/>
      <w:sz w:val="28"/>
      <w:szCs w:val="20"/>
    </w:rPr>
  </w:style>
  <w:style w:type="paragraph" w:styleId="3">
    <w:name w:val="heading 3"/>
    <w:basedOn w:val="a0"/>
    <w:next w:val="a0"/>
    <w:link w:val="30"/>
    <w:qFormat/>
    <w:rsid w:val="004834DC"/>
    <w:pPr>
      <w:keepNext/>
      <w:spacing w:after="0" w:line="240" w:lineRule="auto"/>
      <w:jc w:val="center"/>
      <w:outlineLvl w:val="2"/>
    </w:pPr>
    <w:rPr>
      <w:rFonts w:ascii="Times New Roman" w:hAnsi="Times New Roman"/>
      <w:b/>
      <w:sz w:val="36"/>
      <w:szCs w:val="20"/>
    </w:rPr>
  </w:style>
  <w:style w:type="paragraph" w:styleId="4">
    <w:name w:val="heading 4"/>
    <w:basedOn w:val="a0"/>
    <w:next w:val="a0"/>
    <w:link w:val="40"/>
    <w:qFormat/>
    <w:rsid w:val="004834DC"/>
    <w:pPr>
      <w:keepNext/>
      <w:spacing w:after="0" w:line="240" w:lineRule="auto"/>
      <w:jc w:val="center"/>
      <w:outlineLvl w:val="3"/>
    </w:pPr>
    <w:rPr>
      <w:rFonts w:ascii="Times New Roman" w:hAnsi="Times New Roman"/>
      <w:b/>
      <w:sz w:val="44"/>
      <w:szCs w:val="20"/>
    </w:rPr>
  </w:style>
  <w:style w:type="paragraph" w:styleId="6">
    <w:name w:val="heading 6"/>
    <w:basedOn w:val="a0"/>
    <w:next w:val="a0"/>
    <w:link w:val="60"/>
    <w:qFormat/>
    <w:rsid w:val="004834DC"/>
    <w:pPr>
      <w:keepNext/>
      <w:spacing w:after="0" w:line="240" w:lineRule="auto"/>
      <w:jc w:val="center"/>
      <w:outlineLvl w:val="5"/>
    </w:pPr>
    <w:rPr>
      <w:rFonts w:ascii="Times New Roman" w:hAnsi="Times New Roman"/>
      <w:bCs/>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834DC"/>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4834DC"/>
    <w:rPr>
      <w:rFonts w:ascii="Times New Roman" w:eastAsia="Times New Roman" w:hAnsi="Times New Roman" w:cs="Times New Roman"/>
      <w:b/>
      <w:sz w:val="36"/>
      <w:szCs w:val="20"/>
      <w:lang w:eastAsia="ru-RU"/>
    </w:rPr>
  </w:style>
  <w:style w:type="character" w:customStyle="1" w:styleId="40">
    <w:name w:val="Заголовок 4 Знак"/>
    <w:basedOn w:val="a1"/>
    <w:link w:val="4"/>
    <w:rsid w:val="004834DC"/>
    <w:rPr>
      <w:rFonts w:ascii="Times New Roman" w:eastAsia="Times New Roman" w:hAnsi="Times New Roman" w:cs="Times New Roman"/>
      <w:b/>
      <w:sz w:val="44"/>
      <w:szCs w:val="20"/>
      <w:lang w:eastAsia="ru-RU"/>
    </w:rPr>
  </w:style>
  <w:style w:type="character" w:customStyle="1" w:styleId="60">
    <w:name w:val="Заголовок 6 Знак"/>
    <w:basedOn w:val="a1"/>
    <w:link w:val="6"/>
    <w:rsid w:val="004834DC"/>
    <w:rPr>
      <w:rFonts w:ascii="Times New Roman" w:eastAsia="Times New Roman" w:hAnsi="Times New Roman" w:cs="Times New Roman"/>
      <w:bCs/>
      <w:sz w:val="28"/>
      <w:szCs w:val="24"/>
      <w:lang w:eastAsia="ru-RU"/>
    </w:rPr>
  </w:style>
  <w:style w:type="paragraph" w:customStyle="1" w:styleId="ConsPlusNormal">
    <w:name w:val="ConsPlusNormal"/>
    <w:rsid w:val="004834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0"/>
    <w:uiPriority w:val="34"/>
    <w:qFormat/>
    <w:rsid w:val="004834DC"/>
    <w:pPr>
      <w:ind w:left="720"/>
      <w:contextualSpacing/>
    </w:pPr>
  </w:style>
  <w:style w:type="paragraph" w:styleId="a5">
    <w:name w:val="Balloon Text"/>
    <w:basedOn w:val="a0"/>
    <w:link w:val="a6"/>
    <w:uiPriority w:val="99"/>
    <w:semiHidden/>
    <w:unhideWhenUsed/>
    <w:rsid w:val="004834DC"/>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4834DC"/>
    <w:rPr>
      <w:rFonts w:ascii="Tahoma" w:eastAsia="Times New Roman" w:hAnsi="Tahoma" w:cs="Tahoma"/>
      <w:sz w:val="16"/>
      <w:szCs w:val="16"/>
      <w:lang w:eastAsia="ru-RU"/>
    </w:rPr>
  </w:style>
  <w:style w:type="paragraph" w:customStyle="1" w:styleId="21">
    <w:name w:val="Обычный2"/>
    <w:rsid w:val="00897E7F"/>
    <w:pPr>
      <w:spacing w:after="0" w:line="240" w:lineRule="auto"/>
    </w:pPr>
    <w:rPr>
      <w:rFonts w:ascii="Times New Roman" w:eastAsia="Times New Roman" w:hAnsi="Times New Roman" w:cs="Times New Roman"/>
      <w:sz w:val="20"/>
      <w:szCs w:val="20"/>
      <w:lang w:eastAsia="ru-RU"/>
    </w:rPr>
  </w:style>
  <w:style w:type="paragraph" w:styleId="a7">
    <w:name w:val="List"/>
    <w:basedOn w:val="a0"/>
    <w:rsid w:val="001F3D28"/>
    <w:pPr>
      <w:widowControl w:val="0"/>
      <w:spacing w:after="0" w:line="240" w:lineRule="auto"/>
      <w:ind w:left="283" w:hanging="283"/>
    </w:pPr>
    <w:rPr>
      <w:rFonts w:ascii="Times New Roman" w:hAnsi="Times New Roman"/>
      <w:sz w:val="20"/>
      <w:szCs w:val="20"/>
    </w:rPr>
  </w:style>
  <w:style w:type="paragraph" w:styleId="22">
    <w:name w:val="Body Text 2"/>
    <w:basedOn w:val="a0"/>
    <w:link w:val="23"/>
    <w:rsid w:val="001F3D28"/>
    <w:pPr>
      <w:spacing w:after="0" w:line="240" w:lineRule="auto"/>
      <w:jc w:val="center"/>
    </w:pPr>
    <w:rPr>
      <w:rFonts w:ascii="Bookman Old Style" w:hAnsi="Bookman Old Style"/>
      <w:i/>
      <w:sz w:val="28"/>
      <w:szCs w:val="20"/>
    </w:rPr>
  </w:style>
  <w:style w:type="character" w:customStyle="1" w:styleId="23">
    <w:name w:val="Основной текст 2 Знак"/>
    <w:basedOn w:val="a1"/>
    <w:link w:val="22"/>
    <w:rsid w:val="001F3D28"/>
    <w:rPr>
      <w:rFonts w:ascii="Bookman Old Style" w:eastAsia="Times New Roman" w:hAnsi="Bookman Old Style" w:cs="Times New Roman"/>
      <w:i/>
      <w:sz w:val="28"/>
      <w:szCs w:val="20"/>
      <w:lang w:eastAsia="ru-RU"/>
    </w:rPr>
  </w:style>
  <w:style w:type="paragraph" w:styleId="a8">
    <w:name w:val="Body Text"/>
    <w:basedOn w:val="a0"/>
    <w:link w:val="a9"/>
    <w:rsid w:val="001F3D28"/>
    <w:pPr>
      <w:spacing w:after="0" w:line="240" w:lineRule="auto"/>
      <w:jc w:val="both"/>
    </w:pPr>
    <w:rPr>
      <w:rFonts w:ascii="Times New Roman" w:hAnsi="Times New Roman"/>
      <w:sz w:val="28"/>
      <w:szCs w:val="20"/>
    </w:rPr>
  </w:style>
  <w:style w:type="character" w:customStyle="1" w:styleId="a9">
    <w:name w:val="Основной текст Знак"/>
    <w:basedOn w:val="a1"/>
    <w:link w:val="a8"/>
    <w:rsid w:val="001F3D28"/>
    <w:rPr>
      <w:rFonts w:ascii="Times New Roman" w:eastAsia="Times New Roman" w:hAnsi="Times New Roman" w:cs="Times New Roman"/>
      <w:sz w:val="28"/>
      <w:szCs w:val="20"/>
    </w:rPr>
  </w:style>
  <w:style w:type="paragraph" w:styleId="aa">
    <w:name w:val="header"/>
    <w:basedOn w:val="a0"/>
    <w:link w:val="ab"/>
    <w:uiPriority w:val="99"/>
    <w:unhideWhenUsed/>
    <w:rsid w:val="00B62529"/>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B62529"/>
    <w:rPr>
      <w:rFonts w:ascii="Calibri" w:eastAsia="Times New Roman" w:hAnsi="Calibri" w:cs="Times New Roman"/>
      <w:lang w:eastAsia="ru-RU"/>
    </w:rPr>
  </w:style>
  <w:style w:type="paragraph" w:styleId="ac">
    <w:name w:val="footer"/>
    <w:basedOn w:val="a0"/>
    <w:link w:val="ad"/>
    <w:uiPriority w:val="99"/>
    <w:unhideWhenUsed/>
    <w:rsid w:val="00B62529"/>
    <w:pPr>
      <w:tabs>
        <w:tab w:val="center" w:pos="4677"/>
        <w:tab w:val="right" w:pos="9355"/>
      </w:tabs>
      <w:spacing w:after="0" w:line="240" w:lineRule="auto"/>
    </w:pPr>
  </w:style>
  <w:style w:type="character" w:customStyle="1" w:styleId="ad">
    <w:name w:val="Нижний колонтитул Знак"/>
    <w:basedOn w:val="a1"/>
    <w:link w:val="ac"/>
    <w:uiPriority w:val="99"/>
    <w:rsid w:val="00B62529"/>
    <w:rPr>
      <w:rFonts w:ascii="Calibri" w:eastAsia="Times New Roman" w:hAnsi="Calibri" w:cs="Times New Roman"/>
      <w:lang w:eastAsia="ru-RU"/>
    </w:rPr>
  </w:style>
  <w:style w:type="character" w:styleId="ae">
    <w:name w:val="line number"/>
    <w:basedOn w:val="a1"/>
    <w:uiPriority w:val="99"/>
    <w:semiHidden/>
    <w:unhideWhenUsed/>
    <w:rsid w:val="00D97E09"/>
  </w:style>
  <w:style w:type="paragraph" w:styleId="af">
    <w:name w:val="Normal (Web)"/>
    <w:basedOn w:val="a0"/>
    <w:uiPriority w:val="99"/>
    <w:unhideWhenUsed/>
    <w:rsid w:val="00FB4274"/>
    <w:pPr>
      <w:spacing w:before="100" w:beforeAutospacing="1" w:after="100" w:afterAutospacing="1" w:line="240" w:lineRule="auto"/>
    </w:pPr>
    <w:rPr>
      <w:rFonts w:ascii="Times New Roman" w:hAnsi="Times New Roman"/>
      <w:sz w:val="24"/>
      <w:szCs w:val="24"/>
    </w:rPr>
  </w:style>
  <w:style w:type="paragraph" w:styleId="a">
    <w:name w:val="List Bullet"/>
    <w:basedOn w:val="a0"/>
    <w:uiPriority w:val="99"/>
    <w:unhideWhenUsed/>
    <w:rsid w:val="001E6922"/>
    <w:pPr>
      <w:numPr>
        <w:numId w:val="6"/>
      </w:numPr>
      <w:contextualSpacing/>
    </w:pPr>
  </w:style>
  <w:style w:type="paragraph" w:customStyle="1" w:styleId="ConsPlusTitle">
    <w:name w:val="ConsPlusTitle"/>
    <w:rsid w:val="005A37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759F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1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A1191F94B3C110964C9F4EA767576FF55B94FBA6A8C69FCDBC9B138CDE2B5196AE52D2B8AB4EC2m844L" TargetMode="External"/><Relationship Id="rId13" Type="http://schemas.openxmlformats.org/officeDocument/2006/relationships/hyperlink" Target="consultantplus://offline/ref=ABA1191F94B3C110964C9F4EA767576FF55B94FBA6A8C69FCDBC9B138CmD4EL" TargetMode="External"/><Relationship Id="rId18" Type="http://schemas.openxmlformats.org/officeDocument/2006/relationships/hyperlink" Target="consultantplus://offline/ref=ABA1191F94B3C110964C9F4EA767576FF55B94FBA6A8C69FCDBC9B138CDE2B5196AE52D2B8AB4EC0m84EL" TargetMode="External"/><Relationship Id="rId26" Type="http://schemas.openxmlformats.org/officeDocument/2006/relationships/hyperlink" Target="consultantplus://offline/ref=17E761FB130F0709E551879EB017F942B64CA54777F976E5EAA38F66702290E87966E66D69BCA6489C47226B9F1C23D36F2A31C6041CF3F6oCC0M" TargetMode="External"/><Relationship Id="rId39" Type="http://schemas.openxmlformats.org/officeDocument/2006/relationships/hyperlink" Target="consultantplus://offline/ref=ABA1191F94B3C110964C9F4EA767576FF55B94FBA6A8C69FCDBC9B138CDE2B5196AE52D2B8AA4EC2m845L" TargetMode="External"/><Relationship Id="rId3" Type="http://schemas.openxmlformats.org/officeDocument/2006/relationships/styles" Target="styles.xml"/><Relationship Id="rId21" Type="http://schemas.openxmlformats.org/officeDocument/2006/relationships/hyperlink" Target="consultantplus://offline/ref=0D365F294C6BCB22CB73FCC6560E59C8EB7A9C27D3CBD8C7A2615454D0E480E7CDE962FDC769705B31FE8EAE30A5F101238D06CD0A5156A9o464L" TargetMode="External"/><Relationship Id="rId34" Type="http://schemas.openxmlformats.org/officeDocument/2006/relationships/hyperlink" Target="consultantplus://offline/ref=ABA1191F94B3C110964C9F4EA767576FF55B95FEA2A8C69FCDBC9B138CDE2B5196AE52D2B9AE4EC1m84E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BA1191F94B3C110964C9F4EA767576FF55B94FBA6A8C69FCDBC9B138CmD4EL" TargetMode="External"/><Relationship Id="rId17" Type="http://schemas.openxmlformats.org/officeDocument/2006/relationships/hyperlink" Target="consultantplus://offline/ref=ABA1191F94B3C110964C9F4EA767576FF55B94FBA6A8C69FCDBC9B138CDE2B5196AE52D2B8AB4EC3m845L" TargetMode="External"/><Relationship Id="rId25" Type="http://schemas.openxmlformats.org/officeDocument/2006/relationships/hyperlink" Target="consultantplus://offline/ref=01EE57A41AA7814D80ACA66880900663A2DF987EFD41558B60B254B8C0CBB9A0AC6C342EEC8357EE4DD21B70A9C0A7B5EF7D895F54B95970hDB6M" TargetMode="External"/><Relationship Id="rId33" Type="http://schemas.openxmlformats.org/officeDocument/2006/relationships/hyperlink" Target="consultantplus://offline/ref=ABA1191F94B3C110964C9F4EA767576FF55B9DF9A8A6C69FCDBC9B138CmD4EL" TargetMode="External"/><Relationship Id="rId38" Type="http://schemas.openxmlformats.org/officeDocument/2006/relationships/hyperlink" Target="consultantplus://offline/ref=ABA1191F94B3C110964C9F4EA767576FF55B94FBA6A8C69FCDBC9B138CDE2B5196AE52D2B8AA4AC3m84CL" TargetMode="External"/><Relationship Id="rId2" Type="http://schemas.openxmlformats.org/officeDocument/2006/relationships/numbering" Target="numbering.xml"/><Relationship Id="rId16" Type="http://schemas.openxmlformats.org/officeDocument/2006/relationships/hyperlink" Target="consultantplus://offline/ref=B56F8C7BFCBE836207DEF5CCC9C66ABA97B61A6A56512AEBDC5C180EE6742C1A975CC22F546324235D41B6C7C59DA56D1B940643C85Fd7y6L" TargetMode="External"/><Relationship Id="rId20" Type="http://schemas.openxmlformats.org/officeDocument/2006/relationships/hyperlink" Target="consultantplus://offline/ref=0D365F294C6BCB22CB73FCC6560E59C8EB7A9C27D3CBD8C7A2615454D0E480E7CDE962FDC769705A38FE8EAE30A5F101238D06CD0A5156A9o464L" TargetMode="External"/><Relationship Id="rId29" Type="http://schemas.openxmlformats.org/officeDocument/2006/relationships/hyperlink" Target="consultantplus://offline/ref=ABA1191F94B3C110964C9F4EA767576FF55B94FBA6A8C69FCDBC9B138CDE2B5196AE52D2B8AB4ECAm84A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9D6E4FB1FCADE77516306596813AB88F83072FC16A53AA0E61A80E81EA8A8D4A17A74DBAD7C5DF69E31C2438dEpBL" TargetMode="External"/><Relationship Id="rId24" Type="http://schemas.openxmlformats.org/officeDocument/2006/relationships/hyperlink" Target="consultantplus://offline/ref=E27FDCFCB43E40ACE201F85617789416B529143813F1EFF05631726CC839B4592AC5AD0282FDD3A5C57399AC2FD193FBAD53CE3FFB9Ey7ABM" TargetMode="External"/><Relationship Id="rId32" Type="http://schemas.openxmlformats.org/officeDocument/2006/relationships/hyperlink" Target="consultantplus://offline/ref=ABA1191F94B3C110964C9F4EA767576FF55B9DF9A8A6C69FCDBC9B138CmD4EL" TargetMode="External"/><Relationship Id="rId37" Type="http://schemas.openxmlformats.org/officeDocument/2006/relationships/hyperlink" Target="consultantplus://offline/ref=ABA1191F94B3C110964C9F4EA767576FF55B94FBA6A8C69FCDBC9B138CDE2B5196AE52D2B8AB4EC6m848L" TargetMode="External"/><Relationship Id="rId40" Type="http://schemas.openxmlformats.org/officeDocument/2006/relationships/hyperlink" Target="consultantplus://offline/ref=ABA1191F94B3C110964C9F4EA767576FF55B94FBA6A8C69FCDBC9B138CDE2B5196AE52D2B8AB49CBm844L" TargetMode="External"/><Relationship Id="rId5" Type="http://schemas.openxmlformats.org/officeDocument/2006/relationships/webSettings" Target="webSettings.xml"/><Relationship Id="rId15" Type="http://schemas.openxmlformats.org/officeDocument/2006/relationships/hyperlink" Target="consultantplus://offline/ref=B56F8C7BFCBE836207DEF5CCC9C66ABA97B61A6A56512AEBDC5C180EE6742C1A975CC22C576724235D41B6C7C59DA56D1B940643C85Fd7y6L" TargetMode="External"/><Relationship Id="rId23" Type="http://schemas.openxmlformats.org/officeDocument/2006/relationships/hyperlink" Target="consultantplus://offline/ref=E27FDCFCB43E40ACE201F85617789416B529143813F1EFF05631726CC839B4592AC5AD0285F7DFA5C57399AC2FD193FBAD53CE3FFB9Ey7ABM" TargetMode="External"/><Relationship Id="rId28" Type="http://schemas.openxmlformats.org/officeDocument/2006/relationships/hyperlink" Target="consultantplus://offline/ref=8E65EFBD7B04AEEB2D30D6CFBD0320A58CA8F0896E053FAF451C13BBB1DF4A0B44C41E083C49C10844AC74EC668C80BDD5A7B4BD0A9754BDEBE2M" TargetMode="External"/><Relationship Id="rId36" Type="http://schemas.openxmlformats.org/officeDocument/2006/relationships/hyperlink" Target="consultantplus://offline/ref=ABA1191F94B3C110964C9F4EA767576FF55B94FBA6A8C69FCDBC9B138CDE2B5196AE52D2B8AB4EC1m84AL" TargetMode="External"/><Relationship Id="rId10" Type="http://schemas.openxmlformats.org/officeDocument/2006/relationships/hyperlink" Target="consultantplus://offline/ref=ABA1191F94B3C110964C9F4EA767576FF55B94FBA6A8C69FCDBC9B138CmD4EL" TargetMode="External"/><Relationship Id="rId19" Type="http://schemas.openxmlformats.org/officeDocument/2006/relationships/hyperlink" Target="consultantplus://offline/ref=0D365F294C6BCB22CB73FCC6560E59C8EB7A9C27D3CBD8C7A2615454D0E480E7CDE962FEC569795765A49EAA79F2F91D269218CE1451o564L" TargetMode="External"/><Relationship Id="rId31" Type="http://schemas.openxmlformats.org/officeDocument/2006/relationships/hyperlink" Target="consultantplus://offline/ref=ABA1191F94B3C110964C9F4EA767576FF55B94FBA6A8C69FCDBC9B138CDE2B5196AE52D2B8AB49C7m84FL" TargetMode="External"/><Relationship Id="rId4" Type="http://schemas.openxmlformats.org/officeDocument/2006/relationships/settings" Target="settings.xml"/><Relationship Id="rId9" Type="http://schemas.openxmlformats.org/officeDocument/2006/relationships/hyperlink" Target="consultantplus://offline/ref=ABA1191F94B3C110964C9F4EA767576FF55B94FBA6A8C69FCDBC9B138CmD4EL" TargetMode="External"/><Relationship Id="rId14" Type="http://schemas.openxmlformats.org/officeDocument/2006/relationships/hyperlink" Target="consultantplus://offline/ref=0D677BE8D197C0E7241FEC364F13F8CC674F2CF44F2E03D416916615D4A66D4072DEEA3F9A4BABF4CA18731A76D24708945C164153041610g3s8L" TargetMode="External"/><Relationship Id="rId22" Type="http://schemas.openxmlformats.org/officeDocument/2006/relationships/hyperlink" Target="consultantplus://offline/ref=ABA1191F94B3C110964C9F4EA767576FF55B94FBA6A8C69FCDBC9B138CDE2B5196AE52D2B8AB4CC3m84AL" TargetMode="External"/><Relationship Id="rId27" Type="http://schemas.openxmlformats.org/officeDocument/2006/relationships/hyperlink" Target="consultantplus://offline/ref=EC5A15EF9FE9941DDBEF764A4A0CA514CA502D0938E19173BBF3CEF121D2027B5750A0F1EE0C81A6024B6AD1E8B2C4E164008CB370F0LFDDM" TargetMode="External"/><Relationship Id="rId30" Type="http://schemas.openxmlformats.org/officeDocument/2006/relationships/hyperlink" Target="consultantplus://offline/ref=ABA1191F94B3C110964C9F4EA767576FF55B94FBA6A8C69FCDBC9B138CDE2B5196AE52D2B8AB49C2m84CL" TargetMode="External"/><Relationship Id="rId35" Type="http://schemas.openxmlformats.org/officeDocument/2006/relationships/hyperlink" Target="consultantplus://offline/ref=ABA1191F94B3C110964C9F4EA767576FF55B94FBA6A8C69FCDBC9B138CDE2B5196AE52D2B8mA4F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4457D15-EB73-4417-9E6F-2760B5B2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18</Pages>
  <Words>5808</Words>
  <Characters>33109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Отдел закупок</Company>
  <LinksUpToDate>false</LinksUpToDate>
  <CharactersWithSpaces>38840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Ведущий специалист</cp:lastModifiedBy>
  <cp:revision>148</cp:revision>
  <cp:lastPrinted>2022-02-07T08:20:00Z</cp:lastPrinted>
  <dcterms:created xsi:type="dcterms:W3CDTF">2017-07-13T06:09:00Z</dcterms:created>
  <dcterms:modified xsi:type="dcterms:W3CDTF">2022-02-09T11:58:00Z</dcterms:modified>
</cp:coreProperties>
</file>