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04" w:rsidRDefault="00547704" w:rsidP="00547704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704" w:rsidRDefault="00547704" w:rsidP="00547704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547704" w:rsidRDefault="00547704" w:rsidP="00547704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547704" w:rsidRDefault="00547704" w:rsidP="00547704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547704" w:rsidRDefault="00547704" w:rsidP="00547704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47704" w:rsidRDefault="00547704" w:rsidP="00547704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547704" w:rsidRDefault="00547704" w:rsidP="0054770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47704" w:rsidRDefault="00547704" w:rsidP="0054770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47704" w:rsidRDefault="00547704" w:rsidP="005477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547704" w:rsidRDefault="00547704" w:rsidP="00547704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547704" w:rsidRDefault="00547704" w:rsidP="00547704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547704" w:rsidRDefault="00547704" w:rsidP="00547704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547704" w:rsidRDefault="00547704" w:rsidP="00547704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47704" w:rsidRDefault="00547704" w:rsidP="00547704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547704" w:rsidRDefault="00547704" w:rsidP="0054770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47704" w:rsidRDefault="00547704" w:rsidP="00547704">
                      <w:pPr>
                        <w:rPr>
                          <w:sz w:val="20"/>
                        </w:rPr>
                      </w:pPr>
                    </w:p>
                    <w:p w:rsidR="00547704" w:rsidRDefault="00547704" w:rsidP="00547704"/>
                  </w:txbxContent>
                </v:textbox>
              </v:rect>
            </w:pict>
          </mc:Fallback>
        </mc:AlternateContent>
      </w:r>
    </w:p>
    <w:p w:rsidR="00547704" w:rsidRDefault="00547704" w:rsidP="00547704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9300" cy="80645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04" w:rsidRDefault="00547704" w:rsidP="00547704">
      <w:pPr>
        <w:rPr>
          <w:sz w:val="20"/>
          <w:szCs w:val="20"/>
        </w:rPr>
      </w:pPr>
    </w:p>
    <w:p w:rsidR="00E926BA" w:rsidRPr="001F0B1E" w:rsidRDefault="00E926BA" w:rsidP="00E926BA"/>
    <w:p w:rsidR="00E926BA" w:rsidRPr="00976F7B" w:rsidRDefault="00E926BA" w:rsidP="00E926BA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E926BA" w:rsidRPr="00976F7B" w:rsidRDefault="00547704" w:rsidP="000F0EDC">
      <w:pPr>
        <w:spacing w:line="264" w:lineRule="auto"/>
        <w:ind w:firstLine="708"/>
        <w:rPr>
          <w:color w:val="404040" w:themeColor="text1" w:themeTint="BF"/>
        </w:rPr>
      </w:pPr>
      <w:r w:rsidRPr="00976F7B">
        <w:rPr>
          <w:color w:val="404040" w:themeColor="text1" w:themeTint="BF"/>
        </w:rPr>
        <w:t>22</w:t>
      </w:r>
      <w:r w:rsidR="00E926BA" w:rsidRPr="00976F7B">
        <w:rPr>
          <w:color w:val="404040" w:themeColor="text1" w:themeTint="BF"/>
        </w:rPr>
        <w:t xml:space="preserve"> сессии </w:t>
      </w:r>
      <w:r w:rsidR="000F0EDC" w:rsidRPr="00976F7B">
        <w:rPr>
          <w:color w:val="404040" w:themeColor="text1" w:themeTint="BF"/>
        </w:rPr>
        <w:t>пя</w:t>
      </w:r>
      <w:r w:rsidR="00E926BA" w:rsidRPr="00976F7B">
        <w:rPr>
          <w:color w:val="404040" w:themeColor="text1" w:themeTint="BF"/>
        </w:rPr>
        <w:t>того созыва</w:t>
      </w:r>
    </w:p>
    <w:p w:rsidR="00E926BA" w:rsidRPr="00976F7B" w:rsidRDefault="00E926BA" w:rsidP="000F0EDC">
      <w:pPr>
        <w:spacing w:line="264" w:lineRule="auto"/>
        <w:ind w:firstLine="708"/>
        <w:rPr>
          <w:color w:val="404040" w:themeColor="text1" w:themeTint="BF"/>
        </w:rPr>
      </w:pPr>
      <w:r w:rsidRPr="00976F7B">
        <w:rPr>
          <w:color w:val="404040" w:themeColor="text1" w:themeTint="BF"/>
        </w:rPr>
        <w:t xml:space="preserve">от </w:t>
      </w:r>
      <w:r w:rsidR="00547704" w:rsidRPr="00976F7B">
        <w:rPr>
          <w:color w:val="404040" w:themeColor="text1" w:themeTint="BF"/>
        </w:rPr>
        <w:t>23.04.2021</w:t>
      </w:r>
      <w:r w:rsidRPr="00976F7B">
        <w:rPr>
          <w:color w:val="404040" w:themeColor="text1" w:themeTint="BF"/>
        </w:rPr>
        <w:t xml:space="preserve"> № </w:t>
      </w:r>
      <w:r w:rsidR="00547704" w:rsidRPr="00976F7B">
        <w:rPr>
          <w:color w:val="404040" w:themeColor="text1" w:themeTint="BF"/>
        </w:rPr>
        <w:t>165</w:t>
      </w:r>
    </w:p>
    <w:p w:rsidR="00860961" w:rsidRPr="00976F7B" w:rsidRDefault="00860961" w:rsidP="00D04037">
      <w:pPr>
        <w:spacing w:line="264" w:lineRule="auto"/>
        <w:rPr>
          <w:color w:val="404040" w:themeColor="text1" w:themeTint="BF"/>
        </w:rPr>
      </w:pPr>
    </w:p>
    <w:p w:rsidR="00F06069" w:rsidRPr="00976F7B" w:rsidRDefault="00F06069" w:rsidP="00D04037">
      <w:pPr>
        <w:spacing w:line="264" w:lineRule="auto"/>
        <w:rPr>
          <w:color w:val="404040" w:themeColor="text1" w:themeTint="BF"/>
        </w:rPr>
      </w:pPr>
    </w:p>
    <w:tbl>
      <w:tblPr>
        <w:tblStyle w:val="ad"/>
        <w:tblW w:w="896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90"/>
      </w:tblGrid>
      <w:tr w:rsidR="00976F7B" w:rsidRPr="00976F7B" w:rsidTr="00F06069">
        <w:tc>
          <w:tcPr>
            <w:tcW w:w="4678" w:type="dxa"/>
          </w:tcPr>
          <w:p w:rsidR="00F47B73" w:rsidRPr="00976F7B" w:rsidRDefault="00A07316" w:rsidP="00860961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</w:rPr>
            </w:pPr>
            <w:r w:rsidRPr="00976F7B">
              <w:rPr>
                <w:color w:val="404040" w:themeColor="text1" w:themeTint="BF"/>
              </w:rPr>
              <w:t xml:space="preserve">О внесении изменения в решение Десногорского городского Совета </w:t>
            </w:r>
            <w:r w:rsidR="00D42EE9" w:rsidRPr="00976F7B">
              <w:rPr>
                <w:color w:val="404040" w:themeColor="text1" w:themeTint="BF"/>
              </w:rPr>
              <w:t xml:space="preserve">                    </w:t>
            </w:r>
            <w:r w:rsidRPr="00976F7B">
              <w:rPr>
                <w:color w:val="404040" w:themeColor="text1" w:themeTint="BF"/>
              </w:rPr>
              <w:t>от 29.03.2021 № 161 «О внесении изменений</w:t>
            </w:r>
            <w:r w:rsidR="00F47B73" w:rsidRPr="00976F7B">
              <w:rPr>
                <w:color w:val="404040" w:themeColor="text1" w:themeTint="BF"/>
              </w:rPr>
              <w:t xml:space="preserve"> в Правила землепользования и застройки муниципального образования «город Десногорск»  Смоленской области, утвержденные решением Десногорского городского Совета  </w:t>
            </w:r>
            <w:r w:rsidR="00407A8D" w:rsidRPr="00976F7B">
              <w:rPr>
                <w:color w:val="404040" w:themeColor="text1" w:themeTint="BF"/>
              </w:rPr>
              <w:t>от 24.12.2009 № 164</w:t>
            </w:r>
            <w:r w:rsidRPr="00976F7B">
              <w:rPr>
                <w:color w:val="404040" w:themeColor="text1" w:themeTint="BF"/>
              </w:rPr>
              <w:t>»</w:t>
            </w:r>
          </w:p>
        </w:tc>
        <w:tc>
          <w:tcPr>
            <w:tcW w:w="4290" w:type="dxa"/>
          </w:tcPr>
          <w:p w:rsidR="00F47B73" w:rsidRPr="00976F7B" w:rsidRDefault="00F47B73" w:rsidP="00E926BA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</w:rPr>
            </w:pPr>
          </w:p>
        </w:tc>
      </w:tr>
    </w:tbl>
    <w:p w:rsidR="00A07316" w:rsidRPr="00976F7B" w:rsidRDefault="00A07316" w:rsidP="00E926BA">
      <w:pPr>
        <w:widowControl w:val="0"/>
        <w:autoSpaceDE w:val="0"/>
        <w:spacing w:line="264" w:lineRule="auto"/>
        <w:jc w:val="both"/>
        <w:rPr>
          <w:color w:val="404040" w:themeColor="text1" w:themeTint="BF"/>
        </w:rPr>
      </w:pPr>
    </w:p>
    <w:p w:rsidR="00F06069" w:rsidRPr="00976F7B" w:rsidRDefault="00F06069" w:rsidP="00E926BA">
      <w:pPr>
        <w:widowControl w:val="0"/>
        <w:autoSpaceDE w:val="0"/>
        <w:spacing w:line="264" w:lineRule="auto"/>
        <w:jc w:val="both"/>
        <w:rPr>
          <w:color w:val="404040" w:themeColor="text1" w:themeTint="BF"/>
        </w:rPr>
      </w:pPr>
    </w:p>
    <w:p w:rsidR="00860961" w:rsidRPr="00976F7B" w:rsidRDefault="00860961" w:rsidP="00860961">
      <w:pPr>
        <w:widowControl w:val="0"/>
        <w:autoSpaceDE w:val="0"/>
        <w:spacing w:line="264" w:lineRule="auto"/>
        <w:ind w:firstLine="709"/>
        <w:jc w:val="both"/>
        <w:rPr>
          <w:b/>
          <w:color w:val="404040" w:themeColor="text1" w:themeTint="BF"/>
        </w:rPr>
      </w:pPr>
      <w:r w:rsidRPr="00976F7B">
        <w:rPr>
          <w:color w:val="404040" w:themeColor="text1" w:themeTint="BF"/>
        </w:rPr>
        <w:t xml:space="preserve">Руководствуясь ст. 16 Федерального закона от 06.10.2003 № 131-ФЗ  «Об общих принципах организации местного самоуправления в Российской Федерации», ст. 26 Устава муниципального образования «город Десногорск» Смоленской области, </w:t>
      </w:r>
      <w:r w:rsidR="00F06069" w:rsidRPr="00976F7B">
        <w:rPr>
          <w:color w:val="404040" w:themeColor="text1" w:themeTint="BF"/>
        </w:rPr>
        <w:t>рассмотрев обращение Администрации муниципального образования «город Десногорск» Смоленской области от 14.04.2021 № 3372</w:t>
      </w:r>
      <w:r w:rsidR="00A5501E" w:rsidRPr="00976F7B">
        <w:rPr>
          <w:color w:val="404040" w:themeColor="text1" w:themeTint="BF"/>
        </w:rPr>
        <w:t xml:space="preserve"> о</w:t>
      </w:r>
      <w:r w:rsidRPr="00976F7B">
        <w:rPr>
          <w:color w:val="404040" w:themeColor="text1" w:themeTint="BF"/>
        </w:rPr>
        <w:t xml:space="preserve"> технической ошибк</w:t>
      </w:r>
      <w:r w:rsidR="00A5501E" w:rsidRPr="00976F7B">
        <w:rPr>
          <w:color w:val="404040" w:themeColor="text1" w:themeTint="BF"/>
        </w:rPr>
        <w:t>е</w:t>
      </w:r>
      <w:r w:rsidRPr="00976F7B">
        <w:rPr>
          <w:color w:val="404040" w:themeColor="text1" w:themeTint="BF"/>
        </w:rPr>
        <w:t>, Десногорский городской Совет</w:t>
      </w:r>
    </w:p>
    <w:p w:rsidR="00407A8D" w:rsidRPr="00976F7B" w:rsidRDefault="00407A8D" w:rsidP="00407A8D">
      <w:pPr>
        <w:widowControl w:val="0"/>
        <w:autoSpaceDE w:val="0"/>
        <w:spacing w:line="264" w:lineRule="auto"/>
        <w:rPr>
          <w:color w:val="404040" w:themeColor="text1" w:themeTint="BF"/>
        </w:rPr>
      </w:pPr>
    </w:p>
    <w:p w:rsidR="00E926BA" w:rsidRPr="00976F7B" w:rsidRDefault="00E926BA" w:rsidP="00E926BA">
      <w:pPr>
        <w:widowControl w:val="0"/>
        <w:autoSpaceDE w:val="0"/>
        <w:spacing w:line="264" w:lineRule="auto"/>
        <w:jc w:val="center"/>
        <w:rPr>
          <w:color w:val="404040" w:themeColor="text1" w:themeTint="BF"/>
        </w:rPr>
      </w:pPr>
      <w:proofErr w:type="gramStart"/>
      <w:r w:rsidRPr="00976F7B">
        <w:rPr>
          <w:color w:val="404040" w:themeColor="text1" w:themeTint="BF"/>
        </w:rPr>
        <w:t>Р</w:t>
      </w:r>
      <w:proofErr w:type="gramEnd"/>
      <w:r w:rsidRPr="00976F7B">
        <w:rPr>
          <w:color w:val="404040" w:themeColor="text1" w:themeTint="BF"/>
        </w:rPr>
        <w:t xml:space="preserve"> Е Ш И Л:</w:t>
      </w:r>
    </w:p>
    <w:p w:rsidR="00407A8D" w:rsidRPr="00976F7B" w:rsidRDefault="00407A8D" w:rsidP="00E926BA">
      <w:pPr>
        <w:widowControl w:val="0"/>
        <w:autoSpaceDE w:val="0"/>
        <w:spacing w:line="264" w:lineRule="auto"/>
        <w:jc w:val="both"/>
        <w:rPr>
          <w:color w:val="404040" w:themeColor="text1" w:themeTint="BF"/>
        </w:rPr>
      </w:pPr>
    </w:p>
    <w:p w:rsidR="0012307E" w:rsidRPr="00976F7B" w:rsidRDefault="00407A8D" w:rsidP="0012307E">
      <w:pPr>
        <w:spacing w:line="264" w:lineRule="auto"/>
        <w:ind w:firstLine="709"/>
        <w:jc w:val="both"/>
        <w:rPr>
          <w:color w:val="404040" w:themeColor="text1" w:themeTint="BF"/>
        </w:rPr>
      </w:pPr>
      <w:r w:rsidRPr="00976F7B">
        <w:rPr>
          <w:color w:val="404040" w:themeColor="text1" w:themeTint="BF"/>
        </w:rPr>
        <w:t xml:space="preserve">1. </w:t>
      </w:r>
      <w:r w:rsidR="00A07316" w:rsidRPr="00976F7B">
        <w:rPr>
          <w:color w:val="404040" w:themeColor="text1" w:themeTint="BF"/>
        </w:rPr>
        <w:t>Внести в решение Десногорского городского Совета от 29.03.2021 № 161 «О внесении изменений в Правила землепользования и застройки муниципального образования «город Десногорск»  Смоленской области, утвержденные решением Десногорского городского Совета от 24.12.2009</w:t>
      </w:r>
      <w:r w:rsidR="00860961" w:rsidRPr="00976F7B">
        <w:rPr>
          <w:color w:val="404040" w:themeColor="text1" w:themeTint="BF"/>
        </w:rPr>
        <w:t xml:space="preserve"> </w:t>
      </w:r>
      <w:r w:rsidR="00A07316" w:rsidRPr="00976F7B">
        <w:rPr>
          <w:color w:val="404040" w:themeColor="text1" w:themeTint="BF"/>
        </w:rPr>
        <w:t xml:space="preserve">№ 164» </w:t>
      </w:r>
      <w:r w:rsidRPr="00976F7B">
        <w:rPr>
          <w:color w:val="404040" w:themeColor="text1" w:themeTint="BF"/>
        </w:rPr>
        <w:t>следующее изменение:</w:t>
      </w:r>
    </w:p>
    <w:p w:rsidR="00F06069" w:rsidRPr="00976F7B" w:rsidRDefault="00407A8D" w:rsidP="006C139F">
      <w:pPr>
        <w:spacing w:line="264" w:lineRule="auto"/>
        <w:ind w:firstLine="709"/>
        <w:jc w:val="both"/>
        <w:rPr>
          <w:color w:val="404040" w:themeColor="text1" w:themeTint="BF"/>
        </w:rPr>
      </w:pPr>
      <w:r w:rsidRPr="00976F7B">
        <w:rPr>
          <w:color w:val="404040" w:themeColor="text1" w:themeTint="BF"/>
        </w:rPr>
        <w:t xml:space="preserve">- </w:t>
      </w:r>
      <w:r w:rsidR="00A07316" w:rsidRPr="00976F7B">
        <w:rPr>
          <w:color w:val="404040" w:themeColor="text1" w:themeTint="BF"/>
        </w:rPr>
        <w:t xml:space="preserve">приложение № 3 изложить в </w:t>
      </w:r>
      <w:r w:rsidR="00D42EE9" w:rsidRPr="00976F7B">
        <w:rPr>
          <w:color w:val="404040" w:themeColor="text1" w:themeTint="BF"/>
        </w:rPr>
        <w:t>следующей редакции:</w:t>
      </w:r>
    </w:p>
    <w:p w:rsidR="00F06069" w:rsidRPr="00976F7B" w:rsidRDefault="00F06069" w:rsidP="006C139F">
      <w:pPr>
        <w:spacing w:line="264" w:lineRule="auto"/>
        <w:ind w:firstLine="709"/>
        <w:jc w:val="both"/>
        <w:rPr>
          <w:color w:val="404040" w:themeColor="text1" w:themeTint="BF"/>
        </w:rPr>
      </w:pPr>
    </w:p>
    <w:tbl>
      <w:tblPr>
        <w:tblStyle w:val="ad"/>
        <w:tblW w:w="9996" w:type="dxa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976F7B" w:rsidRPr="00976F7B" w:rsidTr="00F06069">
        <w:tc>
          <w:tcPr>
            <w:tcW w:w="3332" w:type="dxa"/>
          </w:tcPr>
          <w:p w:rsidR="00F06069" w:rsidRPr="00976F7B" w:rsidRDefault="00F06069" w:rsidP="00F06069">
            <w:pPr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976F7B">
              <w:rPr>
                <w:rFonts w:eastAsia="Calibri"/>
                <w:color w:val="404040" w:themeColor="text1" w:themeTint="BF"/>
                <w:lang w:eastAsia="en-US"/>
              </w:rPr>
              <w:t>Обозначения характерных точек границы</w:t>
            </w:r>
          </w:p>
        </w:tc>
        <w:tc>
          <w:tcPr>
            <w:tcW w:w="3332" w:type="dxa"/>
          </w:tcPr>
          <w:p w:rsidR="00F06069" w:rsidRPr="00976F7B" w:rsidRDefault="00F06069" w:rsidP="00F06069">
            <w:pPr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976F7B">
              <w:rPr>
                <w:rFonts w:eastAsia="Calibri"/>
                <w:color w:val="404040" w:themeColor="text1" w:themeTint="BF"/>
                <w:lang w:eastAsia="en-US"/>
              </w:rPr>
              <w:t>Координаты по Х (м.)</w:t>
            </w:r>
          </w:p>
        </w:tc>
        <w:tc>
          <w:tcPr>
            <w:tcW w:w="3332" w:type="dxa"/>
          </w:tcPr>
          <w:p w:rsidR="00F06069" w:rsidRPr="00976F7B" w:rsidRDefault="00F06069" w:rsidP="00F06069">
            <w:pPr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976F7B">
              <w:rPr>
                <w:rFonts w:eastAsia="Calibri"/>
                <w:color w:val="404040" w:themeColor="text1" w:themeTint="BF"/>
                <w:lang w:eastAsia="en-US"/>
              </w:rPr>
              <w:t xml:space="preserve">Координаты по </w:t>
            </w:r>
            <w:r w:rsidRPr="00976F7B">
              <w:rPr>
                <w:rFonts w:eastAsia="Calibri"/>
                <w:color w:val="404040" w:themeColor="text1" w:themeTint="BF"/>
                <w:lang w:val="en-US" w:eastAsia="en-US"/>
              </w:rPr>
              <w:t>Y</w:t>
            </w:r>
            <w:r w:rsidRPr="00976F7B">
              <w:rPr>
                <w:rFonts w:eastAsia="Calibri"/>
                <w:color w:val="404040" w:themeColor="text1" w:themeTint="BF"/>
                <w:lang w:eastAsia="en-US"/>
              </w:rPr>
              <w:t xml:space="preserve"> (м.)</w:t>
            </w:r>
          </w:p>
        </w:tc>
      </w:tr>
      <w:tr w:rsidR="00976F7B" w:rsidRPr="00976F7B" w:rsidTr="00F06069">
        <w:tc>
          <w:tcPr>
            <w:tcW w:w="3332" w:type="dxa"/>
          </w:tcPr>
          <w:p w:rsidR="00F06069" w:rsidRPr="00976F7B" w:rsidRDefault="00F06069" w:rsidP="00F06069">
            <w:pPr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976F7B">
              <w:rPr>
                <w:rFonts w:eastAsia="Calibri"/>
                <w:color w:val="404040" w:themeColor="text1" w:themeTint="BF"/>
                <w:lang w:eastAsia="en-US"/>
              </w:rPr>
              <w:t>1</w:t>
            </w:r>
          </w:p>
        </w:tc>
        <w:tc>
          <w:tcPr>
            <w:tcW w:w="3332" w:type="dxa"/>
          </w:tcPr>
          <w:p w:rsidR="00F06069" w:rsidRPr="00976F7B" w:rsidRDefault="00F06069" w:rsidP="00F06069">
            <w:pPr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976F7B">
              <w:rPr>
                <w:rFonts w:eastAsia="Calibri"/>
                <w:color w:val="404040" w:themeColor="text1" w:themeTint="BF"/>
                <w:lang w:eastAsia="en-US"/>
              </w:rPr>
              <w:t>390656,88</w:t>
            </w:r>
          </w:p>
        </w:tc>
        <w:tc>
          <w:tcPr>
            <w:tcW w:w="3332" w:type="dxa"/>
          </w:tcPr>
          <w:p w:rsidR="00F06069" w:rsidRPr="00976F7B" w:rsidRDefault="00F06069" w:rsidP="00F06069">
            <w:pPr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976F7B">
              <w:rPr>
                <w:rFonts w:eastAsia="Calibri"/>
                <w:color w:val="404040" w:themeColor="text1" w:themeTint="BF"/>
                <w:lang w:eastAsia="en-US"/>
              </w:rPr>
              <w:t>1303771,43</w:t>
            </w:r>
          </w:p>
        </w:tc>
      </w:tr>
      <w:tr w:rsidR="00976F7B" w:rsidRPr="00976F7B" w:rsidTr="00F06069">
        <w:tc>
          <w:tcPr>
            <w:tcW w:w="3332" w:type="dxa"/>
          </w:tcPr>
          <w:p w:rsidR="00F06069" w:rsidRPr="00976F7B" w:rsidRDefault="00F06069" w:rsidP="00F06069">
            <w:pPr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976F7B">
              <w:rPr>
                <w:rFonts w:eastAsia="Calibri"/>
                <w:color w:val="404040" w:themeColor="text1" w:themeTint="BF"/>
                <w:lang w:eastAsia="en-US"/>
              </w:rPr>
              <w:t>2</w:t>
            </w:r>
          </w:p>
        </w:tc>
        <w:tc>
          <w:tcPr>
            <w:tcW w:w="3332" w:type="dxa"/>
          </w:tcPr>
          <w:p w:rsidR="00F06069" w:rsidRPr="00976F7B" w:rsidRDefault="00F06069" w:rsidP="00F06069">
            <w:pPr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976F7B">
              <w:rPr>
                <w:rFonts w:eastAsia="Calibri"/>
                <w:color w:val="404040" w:themeColor="text1" w:themeTint="BF"/>
                <w:lang w:eastAsia="en-US"/>
              </w:rPr>
              <w:t>390631,00</w:t>
            </w:r>
          </w:p>
        </w:tc>
        <w:tc>
          <w:tcPr>
            <w:tcW w:w="3332" w:type="dxa"/>
          </w:tcPr>
          <w:p w:rsidR="00F06069" w:rsidRPr="00976F7B" w:rsidRDefault="00F06069" w:rsidP="00F06069">
            <w:pPr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976F7B">
              <w:rPr>
                <w:rFonts w:eastAsia="Calibri"/>
                <w:color w:val="404040" w:themeColor="text1" w:themeTint="BF"/>
                <w:lang w:eastAsia="en-US"/>
              </w:rPr>
              <w:t>1303828,02</w:t>
            </w:r>
          </w:p>
        </w:tc>
      </w:tr>
      <w:tr w:rsidR="00976F7B" w:rsidRPr="00976F7B" w:rsidTr="00F06069">
        <w:tc>
          <w:tcPr>
            <w:tcW w:w="3332" w:type="dxa"/>
          </w:tcPr>
          <w:p w:rsidR="00F06069" w:rsidRPr="00976F7B" w:rsidRDefault="00F06069" w:rsidP="00F06069">
            <w:pPr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976F7B">
              <w:rPr>
                <w:rFonts w:eastAsia="Calibri"/>
                <w:color w:val="404040" w:themeColor="text1" w:themeTint="BF"/>
                <w:lang w:eastAsia="en-US"/>
              </w:rPr>
              <w:t>3</w:t>
            </w:r>
          </w:p>
        </w:tc>
        <w:tc>
          <w:tcPr>
            <w:tcW w:w="3332" w:type="dxa"/>
          </w:tcPr>
          <w:p w:rsidR="00F06069" w:rsidRPr="00976F7B" w:rsidRDefault="00F06069" w:rsidP="00F06069">
            <w:pPr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976F7B">
              <w:rPr>
                <w:rFonts w:eastAsia="Calibri"/>
                <w:color w:val="404040" w:themeColor="text1" w:themeTint="BF"/>
                <w:lang w:eastAsia="en-US"/>
              </w:rPr>
              <w:t>390564,15</w:t>
            </w:r>
          </w:p>
        </w:tc>
        <w:tc>
          <w:tcPr>
            <w:tcW w:w="3332" w:type="dxa"/>
          </w:tcPr>
          <w:p w:rsidR="00F06069" w:rsidRPr="00976F7B" w:rsidRDefault="00F06069" w:rsidP="00F06069">
            <w:pPr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976F7B">
              <w:rPr>
                <w:rFonts w:eastAsia="Calibri"/>
                <w:color w:val="404040" w:themeColor="text1" w:themeTint="BF"/>
                <w:lang w:eastAsia="en-US"/>
              </w:rPr>
              <w:t>1303797,82</w:t>
            </w:r>
          </w:p>
        </w:tc>
      </w:tr>
      <w:tr w:rsidR="00976F7B" w:rsidRPr="00976F7B" w:rsidTr="00F06069">
        <w:tc>
          <w:tcPr>
            <w:tcW w:w="3332" w:type="dxa"/>
          </w:tcPr>
          <w:p w:rsidR="00F06069" w:rsidRPr="00976F7B" w:rsidRDefault="00F06069" w:rsidP="00F06069">
            <w:pPr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976F7B">
              <w:rPr>
                <w:rFonts w:eastAsia="Calibri"/>
                <w:color w:val="404040" w:themeColor="text1" w:themeTint="BF"/>
                <w:lang w:eastAsia="en-US"/>
              </w:rPr>
              <w:t>4</w:t>
            </w:r>
          </w:p>
        </w:tc>
        <w:tc>
          <w:tcPr>
            <w:tcW w:w="3332" w:type="dxa"/>
          </w:tcPr>
          <w:p w:rsidR="00F06069" w:rsidRPr="00976F7B" w:rsidRDefault="00F06069" w:rsidP="00F06069">
            <w:pPr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976F7B">
              <w:rPr>
                <w:rFonts w:eastAsia="Calibri"/>
                <w:color w:val="404040" w:themeColor="text1" w:themeTint="BF"/>
                <w:lang w:eastAsia="en-US"/>
              </w:rPr>
              <w:t>390554,02</w:t>
            </w:r>
          </w:p>
        </w:tc>
        <w:tc>
          <w:tcPr>
            <w:tcW w:w="3332" w:type="dxa"/>
          </w:tcPr>
          <w:p w:rsidR="00F06069" w:rsidRPr="00976F7B" w:rsidRDefault="00F06069" w:rsidP="00F06069">
            <w:pPr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976F7B">
              <w:rPr>
                <w:rFonts w:eastAsia="Calibri"/>
                <w:color w:val="404040" w:themeColor="text1" w:themeTint="BF"/>
                <w:lang w:eastAsia="en-US"/>
              </w:rPr>
              <w:t>1303783,14</w:t>
            </w:r>
          </w:p>
        </w:tc>
      </w:tr>
      <w:tr w:rsidR="00F06069" w:rsidRPr="00976F7B" w:rsidTr="00F06069">
        <w:tc>
          <w:tcPr>
            <w:tcW w:w="3332" w:type="dxa"/>
          </w:tcPr>
          <w:p w:rsidR="00F06069" w:rsidRPr="00976F7B" w:rsidRDefault="00F06069" w:rsidP="00F06069">
            <w:pPr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976F7B">
              <w:rPr>
                <w:rFonts w:eastAsia="Calibri"/>
                <w:color w:val="404040" w:themeColor="text1" w:themeTint="BF"/>
                <w:lang w:eastAsia="en-US"/>
              </w:rPr>
              <w:t>5</w:t>
            </w:r>
          </w:p>
        </w:tc>
        <w:tc>
          <w:tcPr>
            <w:tcW w:w="3332" w:type="dxa"/>
          </w:tcPr>
          <w:p w:rsidR="00F06069" w:rsidRPr="00976F7B" w:rsidRDefault="00F06069" w:rsidP="00F06069">
            <w:pPr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976F7B">
              <w:rPr>
                <w:rFonts w:eastAsia="Calibri"/>
                <w:color w:val="404040" w:themeColor="text1" w:themeTint="BF"/>
                <w:lang w:eastAsia="en-US"/>
              </w:rPr>
              <w:t>390575,94</w:t>
            </w:r>
          </w:p>
        </w:tc>
        <w:tc>
          <w:tcPr>
            <w:tcW w:w="3332" w:type="dxa"/>
          </w:tcPr>
          <w:p w:rsidR="00F06069" w:rsidRPr="00976F7B" w:rsidRDefault="00F06069" w:rsidP="00F06069">
            <w:pPr>
              <w:jc w:val="center"/>
              <w:rPr>
                <w:rFonts w:eastAsia="Calibri"/>
                <w:color w:val="404040" w:themeColor="text1" w:themeTint="BF"/>
                <w:lang w:eastAsia="en-US"/>
              </w:rPr>
            </w:pPr>
            <w:r w:rsidRPr="00976F7B">
              <w:rPr>
                <w:rFonts w:eastAsia="Calibri"/>
                <w:color w:val="404040" w:themeColor="text1" w:themeTint="BF"/>
                <w:lang w:eastAsia="en-US"/>
              </w:rPr>
              <w:t>1303734,60</w:t>
            </w:r>
          </w:p>
        </w:tc>
      </w:tr>
    </w:tbl>
    <w:p w:rsidR="00F06069" w:rsidRPr="00976F7B" w:rsidRDefault="00F06069" w:rsidP="006C139F">
      <w:pPr>
        <w:spacing w:line="264" w:lineRule="auto"/>
        <w:ind w:firstLine="709"/>
        <w:jc w:val="both"/>
        <w:rPr>
          <w:color w:val="404040" w:themeColor="text1" w:themeTint="BF"/>
        </w:rPr>
      </w:pPr>
    </w:p>
    <w:p w:rsidR="006C139F" w:rsidRPr="00976F7B" w:rsidRDefault="006C139F" w:rsidP="006C139F">
      <w:pPr>
        <w:spacing w:line="264" w:lineRule="auto"/>
        <w:ind w:firstLine="709"/>
        <w:jc w:val="both"/>
        <w:rPr>
          <w:color w:val="404040" w:themeColor="text1" w:themeTint="BF"/>
        </w:rPr>
      </w:pPr>
    </w:p>
    <w:p w:rsidR="00F06069" w:rsidRDefault="00F06069" w:rsidP="00F06069">
      <w:pPr>
        <w:spacing w:line="264" w:lineRule="auto"/>
        <w:jc w:val="both"/>
        <w:rPr>
          <w:color w:val="404040" w:themeColor="text1" w:themeTint="BF"/>
        </w:rPr>
      </w:pPr>
      <w:r w:rsidRPr="00F06069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6BC501D" wp14:editId="015A2B27">
            <wp:simplePos x="0" y="0"/>
            <wp:positionH relativeFrom="margin">
              <wp:posOffset>-5715</wp:posOffset>
            </wp:positionH>
            <wp:positionV relativeFrom="margin">
              <wp:posOffset>142240</wp:posOffset>
            </wp:positionV>
            <wp:extent cx="6206490" cy="4279900"/>
            <wp:effectExtent l="0" t="0" r="381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427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069" w:rsidRDefault="00F06069" w:rsidP="00F06069">
      <w:pPr>
        <w:spacing w:line="264" w:lineRule="auto"/>
        <w:jc w:val="both"/>
        <w:rPr>
          <w:color w:val="404040" w:themeColor="text1" w:themeTint="BF"/>
        </w:rPr>
      </w:pPr>
    </w:p>
    <w:p w:rsidR="00745E70" w:rsidRPr="00976F7B" w:rsidRDefault="00407A8D" w:rsidP="00407A8D">
      <w:pPr>
        <w:spacing w:line="264" w:lineRule="auto"/>
        <w:ind w:firstLine="709"/>
        <w:jc w:val="both"/>
        <w:rPr>
          <w:color w:val="404040" w:themeColor="text1" w:themeTint="BF"/>
        </w:rPr>
      </w:pPr>
      <w:r w:rsidRPr="00976F7B">
        <w:rPr>
          <w:color w:val="404040" w:themeColor="text1" w:themeTint="BF"/>
        </w:rPr>
        <w:t>2. Настоящее решение опубликовать в газете «Десна».</w:t>
      </w:r>
    </w:p>
    <w:p w:rsidR="006C139F" w:rsidRPr="00976F7B" w:rsidRDefault="006C139F" w:rsidP="00E926BA">
      <w:pPr>
        <w:spacing w:line="264" w:lineRule="auto"/>
        <w:jc w:val="both"/>
        <w:rPr>
          <w:color w:val="404040" w:themeColor="text1" w:themeTint="BF"/>
        </w:rPr>
      </w:pPr>
    </w:p>
    <w:p w:rsidR="00F06069" w:rsidRPr="00976F7B" w:rsidRDefault="00F06069" w:rsidP="00E926BA">
      <w:pPr>
        <w:spacing w:line="264" w:lineRule="auto"/>
        <w:jc w:val="both"/>
        <w:rPr>
          <w:color w:val="404040" w:themeColor="text1" w:themeTint="BF"/>
        </w:rPr>
      </w:pPr>
    </w:p>
    <w:p w:rsidR="00F06069" w:rsidRPr="00976F7B" w:rsidRDefault="00F06069" w:rsidP="00E926BA">
      <w:pPr>
        <w:spacing w:line="264" w:lineRule="auto"/>
        <w:jc w:val="both"/>
        <w:rPr>
          <w:color w:val="404040" w:themeColor="text1" w:themeTint="BF"/>
        </w:rPr>
      </w:pPr>
    </w:p>
    <w:tbl>
      <w:tblPr>
        <w:tblStyle w:val="ad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976F7B" w:rsidRPr="00976F7B" w:rsidTr="009202E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D7569" w:rsidRPr="00976F7B" w:rsidRDefault="00FD7569" w:rsidP="00E926BA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Cs w:val="24"/>
              </w:rPr>
            </w:pPr>
            <w:r w:rsidRPr="00976F7B">
              <w:rPr>
                <w:color w:val="404040" w:themeColor="text1" w:themeTint="BF"/>
                <w:szCs w:val="24"/>
              </w:rPr>
              <w:t>Председатель</w:t>
            </w:r>
          </w:p>
          <w:p w:rsidR="00FD7569" w:rsidRPr="00976F7B" w:rsidRDefault="00FD7569" w:rsidP="00FD7569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Cs w:val="24"/>
              </w:rPr>
            </w:pPr>
            <w:r w:rsidRPr="00976F7B">
              <w:rPr>
                <w:color w:val="404040" w:themeColor="text1" w:themeTint="BF"/>
                <w:szCs w:val="24"/>
              </w:rPr>
              <w:t>Десногорского городского Совета</w:t>
            </w:r>
          </w:p>
          <w:p w:rsidR="00FD7569" w:rsidRPr="00976F7B" w:rsidRDefault="00FD7569" w:rsidP="00FD7569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Cs w:val="24"/>
              </w:rPr>
            </w:pPr>
          </w:p>
          <w:p w:rsidR="00FD7569" w:rsidRPr="00976F7B" w:rsidRDefault="00FD7569" w:rsidP="00C05634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Cs w:val="24"/>
              </w:rPr>
            </w:pPr>
            <w:r w:rsidRPr="00976F7B">
              <w:rPr>
                <w:color w:val="404040" w:themeColor="text1" w:themeTint="BF"/>
                <w:szCs w:val="24"/>
              </w:rPr>
              <w:t xml:space="preserve">   </w:t>
            </w:r>
            <w:r w:rsidR="00C05634" w:rsidRPr="00976F7B">
              <w:rPr>
                <w:color w:val="404040" w:themeColor="text1" w:themeTint="BF"/>
                <w:szCs w:val="24"/>
              </w:rPr>
              <w:t xml:space="preserve">                        </w:t>
            </w:r>
            <w:r w:rsidRPr="00976F7B">
              <w:rPr>
                <w:color w:val="404040" w:themeColor="text1" w:themeTint="BF"/>
                <w:szCs w:val="24"/>
              </w:rPr>
              <w:t xml:space="preserve">  </w:t>
            </w:r>
            <w:r w:rsidR="00AE04B4" w:rsidRPr="00976F7B">
              <w:rPr>
                <w:color w:val="404040" w:themeColor="text1" w:themeTint="BF"/>
                <w:szCs w:val="24"/>
              </w:rPr>
              <w:t xml:space="preserve">   А.А. Т</w:t>
            </w:r>
            <w:r w:rsidR="00C05634" w:rsidRPr="00976F7B">
              <w:rPr>
                <w:color w:val="404040" w:themeColor="text1" w:themeTint="BF"/>
                <w:szCs w:val="24"/>
              </w:rPr>
              <w:t>ерлецкий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D7569" w:rsidRPr="00976F7B" w:rsidRDefault="009202EC" w:rsidP="00E926BA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Cs w:val="24"/>
              </w:rPr>
            </w:pPr>
            <w:proofErr w:type="spellStart"/>
            <w:r>
              <w:rPr>
                <w:color w:val="404040" w:themeColor="text1" w:themeTint="BF"/>
                <w:szCs w:val="24"/>
              </w:rPr>
              <w:t>И.о</w:t>
            </w:r>
            <w:proofErr w:type="spellEnd"/>
            <w:r>
              <w:rPr>
                <w:color w:val="404040" w:themeColor="text1" w:themeTint="BF"/>
                <w:szCs w:val="24"/>
              </w:rPr>
              <w:t xml:space="preserve">. </w:t>
            </w:r>
            <w:r w:rsidR="00745E70" w:rsidRPr="00976F7B">
              <w:rPr>
                <w:color w:val="404040" w:themeColor="text1" w:themeTint="BF"/>
                <w:szCs w:val="24"/>
              </w:rPr>
              <w:t>Глав</w:t>
            </w:r>
            <w:r>
              <w:rPr>
                <w:color w:val="404040" w:themeColor="text1" w:themeTint="BF"/>
                <w:szCs w:val="24"/>
              </w:rPr>
              <w:t>ы</w:t>
            </w:r>
            <w:r w:rsidR="000F0EDC" w:rsidRPr="00976F7B">
              <w:rPr>
                <w:color w:val="404040" w:themeColor="text1" w:themeTint="BF"/>
                <w:szCs w:val="24"/>
              </w:rPr>
              <w:t xml:space="preserve">  </w:t>
            </w:r>
            <w:r w:rsidR="00745E70" w:rsidRPr="00976F7B">
              <w:rPr>
                <w:color w:val="404040" w:themeColor="text1" w:themeTint="BF"/>
                <w:szCs w:val="24"/>
              </w:rPr>
              <w:t>муниципального</w:t>
            </w:r>
            <w:r>
              <w:rPr>
                <w:color w:val="404040" w:themeColor="text1" w:themeTint="BF"/>
                <w:szCs w:val="24"/>
              </w:rPr>
              <w:t xml:space="preserve"> </w:t>
            </w:r>
            <w:r w:rsidR="00FD7569" w:rsidRPr="00976F7B">
              <w:rPr>
                <w:color w:val="404040" w:themeColor="text1" w:themeTint="BF"/>
                <w:szCs w:val="24"/>
              </w:rPr>
              <w:t>образования</w:t>
            </w:r>
          </w:p>
          <w:p w:rsidR="00745E70" w:rsidRPr="00976F7B" w:rsidRDefault="00FD7569" w:rsidP="00745E70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</w:rPr>
            </w:pPr>
            <w:r w:rsidRPr="00976F7B">
              <w:rPr>
                <w:color w:val="404040" w:themeColor="text1" w:themeTint="BF"/>
              </w:rPr>
              <w:t>«город Десногорск» Смоленской области</w:t>
            </w:r>
          </w:p>
          <w:p w:rsidR="000F0EDC" w:rsidRPr="00976F7B" w:rsidRDefault="00745E70" w:rsidP="00AE04B4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</w:rPr>
            </w:pPr>
            <w:r w:rsidRPr="00976F7B">
              <w:rPr>
                <w:color w:val="404040" w:themeColor="text1" w:themeTint="BF"/>
              </w:rPr>
              <w:t xml:space="preserve">                                           </w:t>
            </w:r>
          </w:p>
          <w:p w:rsidR="00FD7569" w:rsidRPr="00976F7B" w:rsidRDefault="000F0EDC" w:rsidP="007A696F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</w:rPr>
            </w:pPr>
            <w:r w:rsidRPr="00976F7B">
              <w:rPr>
                <w:color w:val="404040" w:themeColor="text1" w:themeTint="BF"/>
              </w:rPr>
              <w:t xml:space="preserve">                                 </w:t>
            </w:r>
            <w:r w:rsidR="007A696F" w:rsidRPr="00976F7B">
              <w:rPr>
                <w:color w:val="404040" w:themeColor="text1" w:themeTint="BF"/>
              </w:rPr>
              <w:t xml:space="preserve">            </w:t>
            </w:r>
            <w:r w:rsidR="009202EC">
              <w:rPr>
                <w:color w:val="404040" w:themeColor="text1" w:themeTint="BF"/>
              </w:rPr>
              <w:t xml:space="preserve"> </w:t>
            </w:r>
            <w:bookmarkStart w:id="0" w:name="_GoBack"/>
            <w:bookmarkEnd w:id="0"/>
            <w:r w:rsidR="007A696F" w:rsidRPr="00976F7B">
              <w:rPr>
                <w:color w:val="404040" w:themeColor="text1" w:themeTint="BF"/>
              </w:rPr>
              <w:t xml:space="preserve">Ю.В. </w:t>
            </w:r>
            <w:proofErr w:type="spellStart"/>
            <w:r w:rsidR="007A696F" w:rsidRPr="00976F7B">
              <w:rPr>
                <w:color w:val="404040" w:themeColor="text1" w:themeTint="BF"/>
              </w:rPr>
              <w:t>Голякова</w:t>
            </w:r>
            <w:proofErr w:type="spellEnd"/>
          </w:p>
        </w:tc>
      </w:tr>
    </w:tbl>
    <w:p w:rsidR="00A07316" w:rsidRPr="000F0EDC" w:rsidRDefault="00A07316" w:rsidP="00A07316">
      <w:pPr>
        <w:jc w:val="right"/>
        <w:rPr>
          <w:sz w:val="28"/>
          <w:szCs w:val="28"/>
        </w:rPr>
      </w:pPr>
    </w:p>
    <w:p w:rsidR="00A07316" w:rsidRPr="00745E70" w:rsidRDefault="00A07316" w:rsidP="00A07316">
      <w:pPr>
        <w:jc w:val="right"/>
        <w:rPr>
          <w:sz w:val="28"/>
          <w:szCs w:val="28"/>
        </w:rPr>
      </w:pPr>
    </w:p>
    <w:sectPr w:rsidR="00A07316" w:rsidRPr="00745E70" w:rsidSect="00F0606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309"/>
    <w:multiLevelType w:val="multilevel"/>
    <w:tmpl w:val="C3E49C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94"/>
    <w:rsid w:val="00006F63"/>
    <w:rsid w:val="0004337A"/>
    <w:rsid w:val="00047C28"/>
    <w:rsid w:val="00067947"/>
    <w:rsid w:val="000710A9"/>
    <w:rsid w:val="000712D5"/>
    <w:rsid w:val="00076DA0"/>
    <w:rsid w:val="000960A2"/>
    <w:rsid w:val="000C4779"/>
    <w:rsid w:val="000F0EDC"/>
    <w:rsid w:val="000F7F94"/>
    <w:rsid w:val="00115B27"/>
    <w:rsid w:val="001219FD"/>
    <w:rsid w:val="0012307E"/>
    <w:rsid w:val="00124832"/>
    <w:rsid w:val="00140D79"/>
    <w:rsid w:val="00145BA9"/>
    <w:rsid w:val="00157051"/>
    <w:rsid w:val="00173476"/>
    <w:rsid w:val="001814BC"/>
    <w:rsid w:val="001A12C6"/>
    <w:rsid w:val="001B65D6"/>
    <w:rsid w:val="001C7DA2"/>
    <w:rsid w:val="001E5C4F"/>
    <w:rsid w:val="0020584D"/>
    <w:rsid w:val="002070E1"/>
    <w:rsid w:val="002149E4"/>
    <w:rsid w:val="00244EE8"/>
    <w:rsid w:val="00250880"/>
    <w:rsid w:val="00264E73"/>
    <w:rsid w:val="002B74F3"/>
    <w:rsid w:val="002D3BCB"/>
    <w:rsid w:val="002F006B"/>
    <w:rsid w:val="003400AB"/>
    <w:rsid w:val="0035264B"/>
    <w:rsid w:val="003A0F87"/>
    <w:rsid w:val="003C3BE9"/>
    <w:rsid w:val="003E2BD7"/>
    <w:rsid w:val="003F2535"/>
    <w:rsid w:val="00407A8D"/>
    <w:rsid w:val="00413991"/>
    <w:rsid w:val="00426A63"/>
    <w:rsid w:val="00453DDC"/>
    <w:rsid w:val="00473C70"/>
    <w:rsid w:val="004836CD"/>
    <w:rsid w:val="004868AE"/>
    <w:rsid w:val="004A7469"/>
    <w:rsid w:val="004B496C"/>
    <w:rsid w:val="004C0565"/>
    <w:rsid w:val="004D48B6"/>
    <w:rsid w:val="004E37C3"/>
    <w:rsid w:val="0050051B"/>
    <w:rsid w:val="00504C24"/>
    <w:rsid w:val="00547704"/>
    <w:rsid w:val="00583F47"/>
    <w:rsid w:val="00597A2C"/>
    <w:rsid w:val="005B4FAB"/>
    <w:rsid w:val="00683ECF"/>
    <w:rsid w:val="006C139F"/>
    <w:rsid w:val="006D77E1"/>
    <w:rsid w:val="007052CB"/>
    <w:rsid w:val="00717AFA"/>
    <w:rsid w:val="00745E70"/>
    <w:rsid w:val="00770E23"/>
    <w:rsid w:val="00774894"/>
    <w:rsid w:val="007A63CE"/>
    <w:rsid w:val="007A696F"/>
    <w:rsid w:val="007B5C05"/>
    <w:rsid w:val="007F1E1D"/>
    <w:rsid w:val="00860961"/>
    <w:rsid w:val="00881437"/>
    <w:rsid w:val="00882DB3"/>
    <w:rsid w:val="008929B0"/>
    <w:rsid w:val="00895791"/>
    <w:rsid w:val="008B3BD6"/>
    <w:rsid w:val="008B4281"/>
    <w:rsid w:val="008E5311"/>
    <w:rsid w:val="008E784A"/>
    <w:rsid w:val="00913870"/>
    <w:rsid w:val="00913E66"/>
    <w:rsid w:val="009202EC"/>
    <w:rsid w:val="00937B2E"/>
    <w:rsid w:val="009559F0"/>
    <w:rsid w:val="009759C6"/>
    <w:rsid w:val="00976F7B"/>
    <w:rsid w:val="0099019E"/>
    <w:rsid w:val="009A566B"/>
    <w:rsid w:val="009A6B0C"/>
    <w:rsid w:val="009C1FEB"/>
    <w:rsid w:val="009D0189"/>
    <w:rsid w:val="009E7AC8"/>
    <w:rsid w:val="00A01053"/>
    <w:rsid w:val="00A07316"/>
    <w:rsid w:val="00A5501E"/>
    <w:rsid w:val="00A944F2"/>
    <w:rsid w:val="00AB4610"/>
    <w:rsid w:val="00AC131A"/>
    <w:rsid w:val="00AC2E21"/>
    <w:rsid w:val="00AE04B4"/>
    <w:rsid w:val="00AE2CFC"/>
    <w:rsid w:val="00AF12D6"/>
    <w:rsid w:val="00AF66F6"/>
    <w:rsid w:val="00B104A5"/>
    <w:rsid w:val="00B333A8"/>
    <w:rsid w:val="00B40DD3"/>
    <w:rsid w:val="00B42C04"/>
    <w:rsid w:val="00B81503"/>
    <w:rsid w:val="00B86E29"/>
    <w:rsid w:val="00BA415F"/>
    <w:rsid w:val="00BB748A"/>
    <w:rsid w:val="00BC318F"/>
    <w:rsid w:val="00BE7B26"/>
    <w:rsid w:val="00C05634"/>
    <w:rsid w:val="00C43052"/>
    <w:rsid w:val="00C4464F"/>
    <w:rsid w:val="00C5037C"/>
    <w:rsid w:val="00C73BD4"/>
    <w:rsid w:val="00C7468E"/>
    <w:rsid w:val="00C765EC"/>
    <w:rsid w:val="00C929A9"/>
    <w:rsid w:val="00CF0C55"/>
    <w:rsid w:val="00CF26E4"/>
    <w:rsid w:val="00D020A2"/>
    <w:rsid w:val="00D029A2"/>
    <w:rsid w:val="00D04037"/>
    <w:rsid w:val="00D06156"/>
    <w:rsid w:val="00D1236C"/>
    <w:rsid w:val="00D16200"/>
    <w:rsid w:val="00D16723"/>
    <w:rsid w:val="00D17459"/>
    <w:rsid w:val="00D32BD8"/>
    <w:rsid w:val="00D33474"/>
    <w:rsid w:val="00D42EE9"/>
    <w:rsid w:val="00D65825"/>
    <w:rsid w:val="00D8512B"/>
    <w:rsid w:val="00D868BC"/>
    <w:rsid w:val="00D91F12"/>
    <w:rsid w:val="00DE11B2"/>
    <w:rsid w:val="00DF2160"/>
    <w:rsid w:val="00E052B6"/>
    <w:rsid w:val="00E27ACD"/>
    <w:rsid w:val="00E43008"/>
    <w:rsid w:val="00E471EE"/>
    <w:rsid w:val="00E51554"/>
    <w:rsid w:val="00E56F92"/>
    <w:rsid w:val="00E75BE1"/>
    <w:rsid w:val="00E926BA"/>
    <w:rsid w:val="00EB3AEB"/>
    <w:rsid w:val="00EB5D3F"/>
    <w:rsid w:val="00ED104F"/>
    <w:rsid w:val="00EF4C44"/>
    <w:rsid w:val="00F06069"/>
    <w:rsid w:val="00F47B73"/>
    <w:rsid w:val="00F57AF5"/>
    <w:rsid w:val="00F86157"/>
    <w:rsid w:val="00FB7F47"/>
    <w:rsid w:val="00FC06ED"/>
    <w:rsid w:val="00FD7569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E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E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Приемная</cp:lastModifiedBy>
  <cp:revision>22</cp:revision>
  <cp:lastPrinted>2021-04-22T08:53:00Z</cp:lastPrinted>
  <dcterms:created xsi:type="dcterms:W3CDTF">2021-04-12T13:30:00Z</dcterms:created>
  <dcterms:modified xsi:type="dcterms:W3CDTF">2021-04-22T13:53:00Z</dcterms:modified>
</cp:coreProperties>
</file>