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84" w:rsidRPr="00301BB2" w:rsidRDefault="00AA2284" w:rsidP="00AA2284">
      <w:pPr>
        <w:suppressAutoHyphens/>
        <w:spacing w:after="0" w:line="240" w:lineRule="auto"/>
        <w:ind w:left="5670"/>
        <w:jc w:val="both"/>
        <w:rPr>
          <w:rFonts w:ascii="Times New Roman" w:eastAsia="Lucida Sans Unicode" w:hAnsi="Times New Roman" w:cs="Times New Roman"/>
          <w:kern w:val="1"/>
          <w:sz w:val="24"/>
          <w:szCs w:val="24"/>
          <w:lang w:eastAsia="hi-IN" w:bidi="hi-IN"/>
        </w:rPr>
      </w:pPr>
      <w:r w:rsidRPr="00301BB2">
        <w:rPr>
          <w:rFonts w:ascii="Times New Roman" w:eastAsia="Lucida Sans Unicode" w:hAnsi="Times New Roman" w:cs="Times New Roman"/>
          <w:kern w:val="1"/>
          <w:sz w:val="24"/>
          <w:szCs w:val="24"/>
          <w:lang w:eastAsia="hi-IN" w:bidi="hi-IN"/>
        </w:rPr>
        <w:t xml:space="preserve">Приложение </w:t>
      </w:r>
    </w:p>
    <w:p w:rsidR="00AA2284" w:rsidRPr="00301BB2" w:rsidRDefault="00AA2284" w:rsidP="00AA2284">
      <w:pPr>
        <w:suppressAutoHyphens/>
        <w:spacing w:after="0" w:line="240" w:lineRule="auto"/>
        <w:ind w:left="5670"/>
        <w:jc w:val="both"/>
        <w:rPr>
          <w:rFonts w:ascii="Times New Roman" w:eastAsia="Lucida Sans Unicode" w:hAnsi="Times New Roman" w:cs="Times New Roman"/>
          <w:kern w:val="1"/>
          <w:sz w:val="24"/>
          <w:szCs w:val="24"/>
          <w:lang w:eastAsia="hi-IN" w:bidi="hi-IN"/>
        </w:rPr>
      </w:pPr>
      <w:r w:rsidRPr="00301BB2">
        <w:rPr>
          <w:rFonts w:ascii="Times New Roman" w:eastAsia="Lucida Sans Unicode" w:hAnsi="Times New Roman" w:cs="Times New Roman"/>
          <w:kern w:val="1"/>
          <w:sz w:val="24"/>
          <w:szCs w:val="24"/>
          <w:lang w:eastAsia="hi-IN" w:bidi="hi-IN"/>
        </w:rPr>
        <w:t>к постановлению Администрации</w:t>
      </w:r>
    </w:p>
    <w:p w:rsidR="00AA2284" w:rsidRPr="00301BB2" w:rsidRDefault="00AA2284" w:rsidP="00AA2284">
      <w:pPr>
        <w:suppressAutoHyphens/>
        <w:spacing w:after="0" w:line="240" w:lineRule="auto"/>
        <w:ind w:left="5670"/>
        <w:jc w:val="both"/>
        <w:rPr>
          <w:rFonts w:ascii="Times New Roman" w:eastAsia="Lucida Sans Unicode" w:hAnsi="Times New Roman" w:cs="Times New Roman"/>
          <w:kern w:val="1"/>
          <w:sz w:val="24"/>
          <w:szCs w:val="24"/>
          <w:lang w:eastAsia="hi-IN" w:bidi="hi-IN"/>
        </w:rPr>
      </w:pPr>
      <w:r w:rsidRPr="00301BB2">
        <w:rPr>
          <w:rFonts w:ascii="Times New Roman" w:eastAsia="Lucida Sans Unicode" w:hAnsi="Times New Roman" w:cs="Times New Roman"/>
          <w:kern w:val="1"/>
          <w:sz w:val="24"/>
          <w:szCs w:val="24"/>
          <w:lang w:eastAsia="hi-IN" w:bidi="hi-IN"/>
        </w:rPr>
        <w:t>муниципального образования «город Десногорск» Смоленской области</w:t>
      </w:r>
    </w:p>
    <w:p w:rsidR="00AA2284" w:rsidRPr="00301BB2" w:rsidRDefault="00AA2284" w:rsidP="00AA2284">
      <w:pPr>
        <w:suppressAutoHyphens/>
        <w:spacing w:after="0" w:line="240" w:lineRule="auto"/>
        <w:ind w:left="5670"/>
        <w:jc w:val="both"/>
        <w:rPr>
          <w:rFonts w:ascii="Times New Roman" w:eastAsia="Lucida Sans Unicode" w:hAnsi="Times New Roman" w:cs="Times New Roman"/>
          <w:kern w:val="1"/>
          <w:sz w:val="24"/>
          <w:szCs w:val="24"/>
          <w:lang w:eastAsia="hi-IN" w:bidi="hi-IN"/>
        </w:rPr>
      </w:pPr>
      <w:r w:rsidRPr="00301BB2">
        <w:rPr>
          <w:rFonts w:ascii="Times New Roman" w:eastAsia="Lucida Sans Unicode" w:hAnsi="Times New Roman" w:cs="Times New Roman"/>
          <w:kern w:val="1"/>
          <w:sz w:val="24"/>
          <w:szCs w:val="24"/>
          <w:lang w:eastAsia="hi-IN" w:bidi="hi-IN"/>
        </w:rPr>
        <w:t>от</w:t>
      </w:r>
      <w:r w:rsidR="009D0D46" w:rsidRPr="00301BB2">
        <w:rPr>
          <w:rFonts w:ascii="Times New Roman" w:eastAsia="Lucida Sans Unicode" w:hAnsi="Times New Roman" w:cs="Times New Roman"/>
          <w:kern w:val="1"/>
          <w:sz w:val="24"/>
          <w:szCs w:val="24"/>
          <w:lang w:eastAsia="hi-IN" w:bidi="hi-IN"/>
        </w:rPr>
        <w:t xml:space="preserve"> </w:t>
      </w:r>
      <w:r w:rsidR="003A6390">
        <w:rPr>
          <w:rFonts w:ascii="Times New Roman" w:eastAsia="Lucida Sans Unicode" w:hAnsi="Times New Roman" w:cs="Times New Roman"/>
          <w:kern w:val="1"/>
          <w:sz w:val="24"/>
          <w:szCs w:val="24"/>
          <w:lang w:eastAsia="hi-IN" w:bidi="hi-IN"/>
        </w:rPr>
        <w:t>19.01.2021</w:t>
      </w:r>
      <w:r w:rsidR="009D0D46" w:rsidRPr="00301BB2">
        <w:rPr>
          <w:rFonts w:ascii="Times New Roman" w:eastAsia="Lucida Sans Unicode" w:hAnsi="Times New Roman" w:cs="Times New Roman"/>
          <w:kern w:val="1"/>
          <w:sz w:val="24"/>
          <w:szCs w:val="24"/>
          <w:lang w:eastAsia="hi-IN" w:bidi="hi-IN"/>
        </w:rPr>
        <w:t xml:space="preserve"> </w:t>
      </w:r>
      <w:r w:rsidRPr="00301BB2">
        <w:rPr>
          <w:rFonts w:ascii="Times New Roman" w:eastAsia="Lucida Sans Unicode" w:hAnsi="Times New Roman" w:cs="Times New Roman"/>
          <w:kern w:val="1"/>
          <w:sz w:val="24"/>
          <w:szCs w:val="24"/>
          <w:lang w:eastAsia="hi-IN" w:bidi="hi-IN"/>
        </w:rPr>
        <w:t xml:space="preserve">№ </w:t>
      </w:r>
      <w:r w:rsidR="003A6390">
        <w:rPr>
          <w:rFonts w:ascii="Times New Roman" w:eastAsia="Lucida Sans Unicode" w:hAnsi="Times New Roman" w:cs="Times New Roman"/>
          <w:kern w:val="1"/>
          <w:sz w:val="24"/>
          <w:szCs w:val="24"/>
          <w:lang w:eastAsia="hi-IN" w:bidi="hi-IN"/>
        </w:rPr>
        <w:t>10</w:t>
      </w:r>
      <w:bookmarkStart w:id="0" w:name="_GoBack"/>
      <w:bookmarkEnd w:id="0"/>
    </w:p>
    <w:p w:rsidR="00AA2284" w:rsidRPr="00301BB2" w:rsidRDefault="00AA2284" w:rsidP="00AA2284">
      <w:pPr>
        <w:suppressAutoHyphens/>
        <w:spacing w:after="0" w:line="240" w:lineRule="auto"/>
        <w:jc w:val="both"/>
        <w:rPr>
          <w:rFonts w:ascii="Times New Roman" w:eastAsia="Lucida Sans Unicode" w:hAnsi="Times New Roman" w:cs="Times New Roman"/>
          <w:kern w:val="1"/>
          <w:sz w:val="24"/>
          <w:szCs w:val="24"/>
          <w:lang w:eastAsia="hi-IN" w:bidi="hi-IN"/>
        </w:rPr>
      </w:pPr>
    </w:p>
    <w:p w:rsidR="00501184" w:rsidRPr="00301BB2" w:rsidRDefault="00501184" w:rsidP="0050118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301BB2">
        <w:rPr>
          <w:rFonts w:ascii="Times New Roman" w:eastAsia="Times New Roman" w:hAnsi="Times New Roman" w:cs="Times New Roman"/>
          <w:b/>
          <w:sz w:val="24"/>
          <w:szCs w:val="24"/>
        </w:rPr>
        <w:t>МУНИЦИПАЛЬНАЯ ПРОГРАММА</w:t>
      </w:r>
    </w:p>
    <w:p w:rsidR="00501184" w:rsidRPr="00301BB2" w:rsidRDefault="00501184" w:rsidP="0050118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301BB2">
        <w:rPr>
          <w:rFonts w:ascii="Times New Roman" w:eastAsia="Times New Roman" w:hAnsi="Times New Roman"/>
          <w:b/>
          <w:sz w:val="24"/>
          <w:szCs w:val="24"/>
        </w:rPr>
        <w:t>«</w:t>
      </w:r>
      <w:r w:rsidRPr="00301BB2">
        <w:rPr>
          <w:rFonts w:ascii="Times New Roman" w:eastAsia="HiddenHorzOCR" w:hAnsi="Times New Roman"/>
          <w:b/>
          <w:sz w:val="24"/>
          <w:szCs w:val="24"/>
        </w:rPr>
        <w:t xml:space="preserve">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w:t>
      </w:r>
      <w:r w:rsidRPr="00301BB2">
        <w:rPr>
          <w:rFonts w:ascii="Times New Roman" w:eastAsia="Times New Roman" w:hAnsi="Times New Roman" w:cs="Times New Roman"/>
          <w:b/>
          <w:bCs/>
          <w:sz w:val="24"/>
          <w:szCs w:val="24"/>
        </w:rPr>
        <w:t>(далее муниципальная программа)</w:t>
      </w:r>
    </w:p>
    <w:p w:rsidR="00AA2284" w:rsidRPr="00301BB2" w:rsidRDefault="00AA2284" w:rsidP="00077511">
      <w:pPr>
        <w:widowControl w:val="0"/>
        <w:autoSpaceDE w:val="0"/>
        <w:autoSpaceDN w:val="0"/>
        <w:adjustRightInd w:val="0"/>
        <w:spacing w:after="0" w:line="240" w:lineRule="auto"/>
        <w:contextualSpacing/>
        <w:jc w:val="center"/>
        <w:rPr>
          <w:rFonts w:ascii="Times New Roman" w:eastAsia="Times New Roman" w:hAnsi="Times New Roman"/>
          <w:sz w:val="24"/>
          <w:szCs w:val="24"/>
        </w:rPr>
      </w:pPr>
    </w:p>
    <w:p w:rsidR="00077511" w:rsidRPr="00301BB2" w:rsidRDefault="00077511" w:rsidP="0007751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301BB2">
        <w:rPr>
          <w:rFonts w:ascii="Times New Roman" w:eastAsia="Times New Roman" w:hAnsi="Times New Roman"/>
          <w:b/>
          <w:sz w:val="24"/>
          <w:szCs w:val="24"/>
        </w:rPr>
        <w:t>ПАСПОРТ</w:t>
      </w:r>
    </w:p>
    <w:p w:rsidR="00077511" w:rsidRPr="00301BB2" w:rsidRDefault="00077511" w:rsidP="00077511">
      <w:pPr>
        <w:widowControl w:val="0"/>
        <w:tabs>
          <w:tab w:val="left" w:pos="2281"/>
          <w:tab w:val="left" w:pos="4395"/>
          <w:tab w:val="center" w:pos="5173"/>
        </w:tabs>
        <w:autoSpaceDE w:val="0"/>
        <w:autoSpaceDN w:val="0"/>
        <w:adjustRightInd w:val="0"/>
        <w:spacing w:after="0" w:line="240" w:lineRule="auto"/>
        <w:jc w:val="center"/>
        <w:rPr>
          <w:rFonts w:ascii="Times New Roman" w:eastAsia="HiddenHorzOCR" w:hAnsi="Times New Roman"/>
          <w:b/>
          <w:sz w:val="24"/>
          <w:szCs w:val="24"/>
        </w:rPr>
      </w:pPr>
      <w:r w:rsidRPr="00301BB2">
        <w:rPr>
          <w:rFonts w:ascii="Times New Roman" w:eastAsia="Times New Roman" w:hAnsi="Times New Roman"/>
          <w:b/>
          <w:sz w:val="24"/>
          <w:szCs w:val="24"/>
        </w:rPr>
        <w:t>муниципальной программы «</w:t>
      </w:r>
      <w:r w:rsidRPr="00301BB2">
        <w:rPr>
          <w:rFonts w:ascii="Times New Roman" w:eastAsia="HiddenHorzOCR" w:hAnsi="Times New Roman"/>
          <w:b/>
          <w:sz w:val="24"/>
          <w:szCs w:val="24"/>
        </w:rPr>
        <w:t xml:space="preserve">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866"/>
      </w:tblGrid>
      <w:tr w:rsidR="00301BB2" w:rsidRPr="00301BB2" w:rsidTr="00BF4DEB">
        <w:trPr>
          <w:trHeight w:val="671"/>
        </w:trPr>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B03CAF" w:rsidP="007378C9">
            <w:pPr>
              <w:spacing w:after="0" w:line="240" w:lineRule="auto"/>
              <w:contextualSpacing/>
              <w:jc w:val="both"/>
              <w:rPr>
                <w:rFonts w:ascii="Times New Roman" w:eastAsia="Times New Roman" w:hAnsi="Times New Roman" w:cs="Times New Roman"/>
                <w:sz w:val="24"/>
                <w:szCs w:val="24"/>
              </w:rPr>
            </w:pPr>
            <w:r w:rsidRPr="00301BB2">
              <w:rPr>
                <w:rFonts w:ascii="Times New Roman" w:hAnsi="Times New Roman"/>
                <w:sz w:val="24"/>
                <w:szCs w:val="24"/>
              </w:rPr>
              <w:t>Администратор муниципальной программы</w:t>
            </w:r>
          </w:p>
        </w:tc>
        <w:tc>
          <w:tcPr>
            <w:tcW w:w="4866" w:type="dxa"/>
            <w:tcBorders>
              <w:top w:val="single" w:sz="4" w:space="0" w:color="auto"/>
              <w:left w:val="single" w:sz="4" w:space="0" w:color="auto"/>
              <w:bottom w:val="single" w:sz="4" w:space="0" w:color="auto"/>
              <w:right w:val="single" w:sz="4" w:space="0" w:color="auto"/>
            </w:tcBorders>
            <w:hideMark/>
          </w:tcPr>
          <w:p w:rsidR="00077511" w:rsidRPr="00301BB2" w:rsidRDefault="00236F8F" w:rsidP="008D29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Администрация муниципального образования «город Десногорск» Смоленской области</w:t>
            </w:r>
          </w:p>
        </w:tc>
      </w:tr>
      <w:tr w:rsidR="00301BB2" w:rsidRPr="00301BB2" w:rsidTr="00AF2349">
        <w:trPr>
          <w:trHeight w:val="873"/>
        </w:trPr>
        <w:tc>
          <w:tcPr>
            <w:tcW w:w="4946" w:type="dxa"/>
            <w:tcBorders>
              <w:top w:val="single" w:sz="4" w:space="0" w:color="auto"/>
              <w:left w:val="single" w:sz="4" w:space="0" w:color="auto"/>
              <w:bottom w:val="single" w:sz="4" w:space="0" w:color="auto"/>
              <w:right w:val="single" w:sz="4" w:space="0" w:color="auto"/>
            </w:tcBorders>
          </w:tcPr>
          <w:p w:rsidR="00AF2349" w:rsidRPr="00301BB2" w:rsidRDefault="00AF2349" w:rsidP="00AF2349">
            <w:pPr>
              <w:spacing w:after="0" w:line="240" w:lineRule="auto"/>
              <w:contextualSpacing/>
              <w:jc w:val="both"/>
              <w:rPr>
                <w:rFonts w:ascii="Times New Roman" w:hAnsi="Times New Roman"/>
                <w:sz w:val="24"/>
                <w:szCs w:val="24"/>
              </w:rPr>
            </w:pPr>
            <w:r w:rsidRPr="00301BB2">
              <w:rPr>
                <w:rFonts w:ascii="Times New Roman" w:hAnsi="Times New Roman"/>
                <w:sz w:val="24"/>
                <w:szCs w:val="24"/>
              </w:rPr>
              <w:t>Ответственные исполнители подпрограмм муниципальной программы</w:t>
            </w:r>
          </w:p>
        </w:tc>
        <w:tc>
          <w:tcPr>
            <w:tcW w:w="4866" w:type="dxa"/>
            <w:tcBorders>
              <w:top w:val="single" w:sz="4" w:space="0" w:color="auto"/>
              <w:left w:val="single" w:sz="4" w:space="0" w:color="auto"/>
              <w:bottom w:val="single" w:sz="4" w:space="0" w:color="auto"/>
              <w:right w:val="single" w:sz="4" w:space="0" w:color="auto"/>
            </w:tcBorders>
          </w:tcPr>
          <w:p w:rsidR="00AF2349" w:rsidRPr="00301BB2" w:rsidRDefault="00AF2349" w:rsidP="00AF234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Муниципальное казенное учреждение «Централизованная бухгалтерия»   муниципального образования «город  Десногорск» Смоленской  области  (МКУ  ЦБ  г. Десногорска)</w:t>
            </w:r>
          </w:p>
        </w:tc>
      </w:tr>
      <w:tr w:rsidR="00301BB2" w:rsidRPr="00301BB2" w:rsidTr="00AF2349">
        <w:trPr>
          <w:trHeight w:val="691"/>
        </w:trPr>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077511">
            <w:pPr>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 xml:space="preserve">Исполнители основных мероприятий </w:t>
            </w:r>
            <w:r w:rsidR="008D2960" w:rsidRPr="00301BB2">
              <w:rPr>
                <w:rFonts w:ascii="Times New Roman" w:eastAsia="Times New Roman" w:hAnsi="Times New Roman"/>
                <w:sz w:val="24"/>
                <w:szCs w:val="24"/>
              </w:rPr>
              <w:t>муниципальной программы</w:t>
            </w:r>
          </w:p>
        </w:tc>
        <w:tc>
          <w:tcPr>
            <w:tcW w:w="4866" w:type="dxa"/>
            <w:tcBorders>
              <w:top w:val="single" w:sz="4" w:space="0" w:color="auto"/>
              <w:left w:val="single" w:sz="4" w:space="0" w:color="auto"/>
              <w:bottom w:val="single" w:sz="4" w:space="0" w:color="auto"/>
              <w:right w:val="single" w:sz="4" w:space="0" w:color="auto"/>
            </w:tcBorders>
            <w:hideMark/>
          </w:tcPr>
          <w:p w:rsidR="00077511" w:rsidRPr="00301BB2" w:rsidRDefault="007378C9" w:rsidP="002517C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М</w:t>
            </w:r>
            <w:r w:rsidR="008D2960" w:rsidRPr="00301BB2">
              <w:rPr>
                <w:rFonts w:ascii="Times New Roman" w:eastAsia="Times New Roman" w:hAnsi="Times New Roman"/>
                <w:sz w:val="24"/>
                <w:szCs w:val="24"/>
              </w:rPr>
              <w:t>униципальное</w:t>
            </w:r>
            <w:r w:rsidRPr="00301BB2">
              <w:rPr>
                <w:rFonts w:ascii="Times New Roman" w:eastAsia="Times New Roman" w:hAnsi="Times New Roman"/>
                <w:sz w:val="24"/>
                <w:szCs w:val="24"/>
              </w:rPr>
              <w:t xml:space="preserve"> </w:t>
            </w:r>
            <w:r w:rsidR="008D2960" w:rsidRPr="00301BB2">
              <w:rPr>
                <w:rFonts w:ascii="Times New Roman" w:eastAsia="Times New Roman" w:hAnsi="Times New Roman"/>
                <w:sz w:val="24"/>
                <w:szCs w:val="24"/>
              </w:rPr>
              <w:t xml:space="preserve">казенное учреждение «Централизованная бухгалтерия»  муниципального </w:t>
            </w:r>
            <w:r w:rsidR="00732243" w:rsidRPr="00301BB2">
              <w:rPr>
                <w:rFonts w:ascii="Times New Roman" w:eastAsia="Times New Roman" w:hAnsi="Times New Roman"/>
                <w:sz w:val="24"/>
                <w:szCs w:val="24"/>
              </w:rPr>
              <w:t xml:space="preserve">образования </w:t>
            </w:r>
            <w:r w:rsidR="008D2960" w:rsidRPr="00301BB2">
              <w:rPr>
                <w:rFonts w:ascii="Times New Roman" w:eastAsia="Times New Roman" w:hAnsi="Times New Roman"/>
                <w:sz w:val="24"/>
                <w:szCs w:val="24"/>
              </w:rPr>
              <w:t>«город  Десногорск» Смоленской  области  (МКУ  ЦБ  г. Десногорска)</w:t>
            </w:r>
          </w:p>
        </w:tc>
      </w:tr>
      <w:tr w:rsidR="00301BB2" w:rsidRPr="00301BB2" w:rsidTr="00BF4DEB">
        <w:trPr>
          <w:trHeight w:val="553"/>
        </w:trPr>
        <w:tc>
          <w:tcPr>
            <w:tcW w:w="4946" w:type="dxa"/>
            <w:tcBorders>
              <w:top w:val="single" w:sz="4" w:space="0" w:color="auto"/>
              <w:left w:val="single" w:sz="4" w:space="0" w:color="auto"/>
              <w:bottom w:val="single" w:sz="4" w:space="0" w:color="auto"/>
              <w:right w:val="single" w:sz="4" w:space="0" w:color="auto"/>
            </w:tcBorders>
          </w:tcPr>
          <w:p w:rsidR="000D0EA8" w:rsidRPr="00301BB2" w:rsidRDefault="000D0EA8" w:rsidP="00077511">
            <w:pPr>
              <w:spacing w:after="0" w:line="240" w:lineRule="auto"/>
              <w:contextualSpacing/>
              <w:jc w:val="both"/>
              <w:rPr>
                <w:rFonts w:ascii="Times New Roman" w:eastAsia="Times New Roman" w:hAnsi="Times New Roman"/>
                <w:sz w:val="24"/>
                <w:szCs w:val="24"/>
              </w:rPr>
            </w:pPr>
            <w:r w:rsidRPr="00301BB2">
              <w:rPr>
                <w:rFonts w:ascii="Times New Roman" w:hAnsi="Times New Roman"/>
                <w:sz w:val="24"/>
                <w:szCs w:val="24"/>
              </w:rPr>
              <w:t>Наименование подпрограммы муниципальной программы</w:t>
            </w:r>
          </w:p>
        </w:tc>
        <w:tc>
          <w:tcPr>
            <w:tcW w:w="4866" w:type="dxa"/>
            <w:tcBorders>
              <w:top w:val="single" w:sz="4" w:space="0" w:color="auto"/>
              <w:left w:val="single" w:sz="4" w:space="0" w:color="auto"/>
              <w:bottom w:val="single" w:sz="4" w:space="0" w:color="auto"/>
              <w:right w:val="single" w:sz="4" w:space="0" w:color="auto"/>
            </w:tcBorders>
          </w:tcPr>
          <w:p w:rsidR="000D0EA8" w:rsidRPr="00301BB2" w:rsidRDefault="009E16BD" w:rsidP="00C50312">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301BB2">
              <w:rPr>
                <w:rFonts w:ascii="Times New Roman" w:eastAsia="Times New Roman" w:hAnsi="Times New Roman"/>
                <w:sz w:val="24"/>
                <w:szCs w:val="24"/>
              </w:rPr>
              <w:t>О</w:t>
            </w:r>
            <w:r w:rsidR="00C50312" w:rsidRPr="00301BB2">
              <w:rPr>
                <w:rFonts w:ascii="Times New Roman" w:eastAsia="Times New Roman" w:hAnsi="Times New Roman"/>
                <w:sz w:val="24"/>
                <w:szCs w:val="24"/>
              </w:rPr>
              <w:t>беспечивающая подпрограмма</w:t>
            </w:r>
          </w:p>
        </w:tc>
      </w:tr>
      <w:tr w:rsidR="00301BB2" w:rsidRPr="00301BB2" w:rsidTr="00AF2349">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8D2960">
            <w:pPr>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 xml:space="preserve">Цель </w:t>
            </w:r>
            <w:r w:rsidR="008D2960" w:rsidRPr="00301BB2">
              <w:rPr>
                <w:rFonts w:ascii="Times New Roman" w:eastAsia="Times New Roman" w:hAnsi="Times New Roman"/>
                <w:sz w:val="24"/>
                <w:szCs w:val="24"/>
              </w:rPr>
              <w:t xml:space="preserve">муниципальной </w:t>
            </w:r>
            <w:r w:rsidRPr="00301BB2">
              <w:rPr>
                <w:rFonts w:ascii="Times New Roman" w:eastAsia="Times New Roman" w:hAnsi="Times New Roman"/>
                <w:sz w:val="24"/>
                <w:szCs w:val="24"/>
              </w:rPr>
              <w:t xml:space="preserve">программы </w:t>
            </w:r>
          </w:p>
        </w:tc>
        <w:tc>
          <w:tcPr>
            <w:tcW w:w="4866" w:type="dxa"/>
            <w:tcBorders>
              <w:top w:val="single" w:sz="4" w:space="0" w:color="auto"/>
              <w:left w:val="single" w:sz="4" w:space="0" w:color="auto"/>
              <w:bottom w:val="single" w:sz="4" w:space="0" w:color="auto"/>
              <w:right w:val="single" w:sz="4" w:space="0" w:color="auto"/>
            </w:tcBorders>
            <w:hideMark/>
          </w:tcPr>
          <w:p w:rsidR="00B847FF" w:rsidRPr="00301BB2" w:rsidRDefault="007378C9" w:rsidP="00B847FF">
            <w:pPr>
              <w:pStyle w:val="ConsPlusNormal"/>
              <w:widowControl/>
              <w:ind w:firstLine="49"/>
              <w:jc w:val="both"/>
              <w:rPr>
                <w:rFonts w:ascii="Times New Roman" w:hAnsi="Times New Roman" w:cstheme="minorBidi"/>
                <w:sz w:val="24"/>
                <w:szCs w:val="24"/>
                <w:lang w:eastAsia="ru-RU"/>
              </w:rPr>
            </w:pPr>
            <w:r w:rsidRPr="00301BB2">
              <w:rPr>
                <w:rFonts w:ascii="Times New Roman" w:hAnsi="Times New Roman" w:cstheme="minorBidi"/>
                <w:sz w:val="24"/>
                <w:szCs w:val="24"/>
                <w:lang w:eastAsia="ru-RU"/>
              </w:rPr>
              <w:t>О</w:t>
            </w:r>
            <w:r w:rsidR="008D2960" w:rsidRPr="00301BB2">
              <w:rPr>
                <w:rFonts w:ascii="Times New Roman" w:hAnsi="Times New Roman" w:cstheme="minorBidi"/>
                <w:sz w:val="24"/>
                <w:szCs w:val="24"/>
                <w:lang w:eastAsia="ru-RU"/>
              </w:rPr>
              <w:t>существление</w:t>
            </w:r>
            <w:r w:rsidRPr="00301BB2">
              <w:rPr>
                <w:rFonts w:ascii="Times New Roman" w:hAnsi="Times New Roman" w:cstheme="minorBidi"/>
                <w:sz w:val="24"/>
                <w:szCs w:val="24"/>
                <w:lang w:eastAsia="ru-RU"/>
              </w:rPr>
              <w:t xml:space="preserve"> </w:t>
            </w:r>
            <w:r w:rsidR="008D2960" w:rsidRPr="00301BB2">
              <w:rPr>
                <w:rFonts w:ascii="Times New Roman" w:hAnsi="Times New Roman" w:cstheme="minorBidi"/>
                <w:sz w:val="24"/>
                <w:szCs w:val="24"/>
                <w:lang w:eastAsia="ru-RU"/>
              </w:rPr>
              <w:t xml:space="preserve">бухгалтерского обслуживания финансово-хозяйственной деятельности, а </w:t>
            </w:r>
            <w:r w:rsidR="00912E8A" w:rsidRPr="00301BB2">
              <w:rPr>
                <w:rFonts w:ascii="Times New Roman" w:hAnsi="Times New Roman" w:cstheme="minorBidi"/>
                <w:sz w:val="24"/>
                <w:szCs w:val="24"/>
                <w:lang w:eastAsia="ru-RU"/>
              </w:rPr>
              <w:t xml:space="preserve">также планирование и осуществление закупок товаров, работ, услуг, направленных на обеспечение муниципальных нужд </w:t>
            </w:r>
            <w:r w:rsidR="008D2960" w:rsidRPr="00301BB2">
              <w:rPr>
                <w:rFonts w:ascii="Times New Roman" w:hAnsi="Times New Roman" w:cstheme="minorBidi"/>
                <w:sz w:val="24"/>
                <w:szCs w:val="24"/>
                <w:lang w:eastAsia="ru-RU"/>
              </w:rPr>
              <w:t>Комитета по образованию Администрации муниципального</w:t>
            </w:r>
            <w:r w:rsidRPr="00301BB2">
              <w:rPr>
                <w:rFonts w:ascii="Times New Roman" w:hAnsi="Times New Roman" w:cstheme="minorBidi"/>
                <w:sz w:val="24"/>
                <w:szCs w:val="24"/>
                <w:lang w:eastAsia="ru-RU"/>
              </w:rPr>
              <w:t xml:space="preserve"> </w:t>
            </w:r>
            <w:r w:rsidR="008D2960" w:rsidRPr="00301BB2">
              <w:rPr>
                <w:rFonts w:ascii="Times New Roman" w:hAnsi="Times New Roman" w:cstheme="minorBidi"/>
                <w:sz w:val="24"/>
                <w:szCs w:val="24"/>
                <w:lang w:eastAsia="ru-RU"/>
              </w:rPr>
              <w:t>образования «город Десногорск» Смоленской области,</w:t>
            </w:r>
            <w:r w:rsidR="002F1229" w:rsidRPr="00301BB2">
              <w:rPr>
                <w:rFonts w:ascii="Times New Roman" w:hAnsi="Times New Roman" w:cstheme="minorBidi"/>
                <w:sz w:val="24"/>
                <w:szCs w:val="24"/>
                <w:lang w:eastAsia="ru-RU"/>
              </w:rPr>
              <w:t xml:space="preserve">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5C07A0"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w:t>
            </w:r>
            <w:r w:rsidR="008D2960" w:rsidRPr="00301BB2">
              <w:rPr>
                <w:rFonts w:ascii="Times New Roman" w:hAnsi="Times New Roman" w:cstheme="minorBidi"/>
                <w:sz w:val="24"/>
                <w:szCs w:val="24"/>
                <w:lang w:eastAsia="ru-RU"/>
              </w:rPr>
              <w:t>, и муниципальных учреждений, подведомственных Комитетам.</w:t>
            </w:r>
          </w:p>
          <w:p w:rsidR="00B847FF" w:rsidRPr="00301BB2" w:rsidRDefault="00B847FF" w:rsidP="00B847FF">
            <w:pPr>
              <w:pStyle w:val="ConsPlusNormal"/>
              <w:widowControl/>
              <w:ind w:firstLine="49"/>
              <w:jc w:val="both"/>
              <w:rPr>
                <w:rFonts w:ascii="Times New Roman" w:hAnsi="Times New Roman" w:cstheme="minorBidi"/>
                <w:sz w:val="4"/>
                <w:szCs w:val="24"/>
                <w:lang w:eastAsia="ru-RU"/>
              </w:rPr>
            </w:pPr>
          </w:p>
        </w:tc>
      </w:tr>
      <w:tr w:rsidR="00301BB2" w:rsidRPr="00301BB2" w:rsidTr="00BF4DEB">
        <w:trPr>
          <w:trHeight w:val="1312"/>
        </w:trPr>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077511">
            <w:pPr>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 xml:space="preserve">Целевые показатели реализации </w:t>
            </w:r>
            <w:r w:rsidR="008D2960" w:rsidRPr="00301BB2">
              <w:rPr>
                <w:rFonts w:ascii="Times New Roman" w:eastAsia="Times New Roman" w:hAnsi="Times New Roman"/>
                <w:sz w:val="24"/>
                <w:szCs w:val="24"/>
              </w:rPr>
              <w:t>муниципальной программы</w:t>
            </w:r>
          </w:p>
        </w:tc>
        <w:tc>
          <w:tcPr>
            <w:tcW w:w="4866" w:type="dxa"/>
            <w:tcBorders>
              <w:top w:val="single" w:sz="4" w:space="0" w:color="auto"/>
              <w:left w:val="single" w:sz="4" w:space="0" w:color="auto"/>
              <w:bottom w:val="single" w:sz="4" w:space="0" w:color="auto"/>
              <w:right w:val="single" w:sz="4" w:space="0" w:color="auto"/>
            </w:tcBorders>
            <w:vAlign w:val="center"/>
            <w:hideMark/>
          </w:tcPr>
          <w:p w:rsidR="00077511" w:rsidRPr="00301BB2" w:rsidRDefault="007378C9" w:rsidP="007378C9">
            <w:pPr>
              <w:widowControl w:val="0"/>
              <w:autoSpaceDE w:val="0"/>
              <w:autoSpaceDN w:val="0"/>
              <w:adjustRightInd w:val="0"/>
              <w:spacing w:after="0" w:line="240" w:lineRule="auto"/>
              <w:contextualSpacing/>
              <w:jc w:val="both"/>
              <w:rPr>
                <w:rFonts w:ascii="Times New Roman" w:eastAsia="HiddenHorzOCR" w:hAnsi="Times New Roman"/>
                <w:sz w:val="24"/>
                <w:szCs w:val="24"/>
              </w:rPr>
            </w:pPr>
            <w:r w:rsidRPr="00301BB2">
              <w:rPr>
                <w:rFonts w:ascii="Times New Roman" w:eastAsia="HiddenHorzOCR" w:hAnsi="Times New Roman"/>
                <w:sz w:val="24"/>
                <w:szCs w:val="24"/>
              </w:rPr>
              <w:t>Э</w:t>
            </w:r>
            <w:r w:rsidR="00077511" w:rsidRPr="00301BB2">
              <w:rPr>
                <w:rFonts w:ascii="Times New Roman" w:eastAsia="HiddenHorzOCR" w:hAnsi="Times New Roman"/>
                <w:sz w:val="24"/>
                <w:szCs w:val="24"/>
              </w:rPr>
              <w:t>ффективное</w:t>
            </w:r>
            <w:r w:rsidRPr="00301BB2">
              <w:rPr>
                <w:rFonts w:ascii="Times New Roman" w:eastAsia="HiddenHorzOCR" w:hAnsi="Times New Roman"/>
                <w:sz w:val="24"/>
                <w:szCs w:val="24"/>
              </w:rPr>
              <w:t xml:space="preserve"> </w:t>
            </w:r>
            <w:r w:rsidR="00077511" w:rsidRPr="00301BB2">
              <w:rPr>
                <w:rFonts w:ascii="Times New Roman" w:eastAsia="HiddenHorzOCR" w:hAnsi="Times New Roman"/>
                <w:sz w:val="24"/>
                <w:szCs w:val="24"/>
              </w:rPr>
              <w:t xml:space="preserve">осуществление бухгалтерского учета финансово-хозяйственной деятельности </w:t>
            </w:r>
            <w:r w:rsidR="00714C5D" w:rsidRPr="00301BB2">
              <w:rPr>
                <w:rFonts w:ascii="Times New Roman" w:eastAsia="HiddenHorzOCR" w:hAnsi="Times New Roman"/>
                <w:sz w:val="24"/>
                <w:szCs w:val="24"/>
              </w:rPr>
              <w:t>бюджетных учреждений муниципального образования «город Десногорск» Смоленской области</w:t>
            </w:r>
          </w:p>
          <w:p w:rsidR="00B847FF" w:rsidRPr="00301BB2" w:rsidRDefault="00B847FF" w:rsidP="007378C9">
            <w:pPr>
              <w:widowControl w:val="0"/>
              <w:autoSpaceDE w:val="0"/>
              <w:autoSpaceDN w:val="0"/>
              <w:adjustRightInd w:val="0"/>
              <w:spacing w:after="0" w:line="240" w:lineRule="auto"/>
              <w:contextualSpacing/>
              <w:jc w:val="both"/>
              <w:rPr>
                <w:rFonts w:ascii="Times New Roman" w:eastAsia="Times New Roman" w:hAnsi="Times New Roman" w:cs="Times New Roman"/>
                <w:sz w:val="6"/>
                <w:szCs w:val="24"/>
              </w:rPr>
            </w:pPr>
          </w:p>
        </w:tc>
      </w:tr>
      <w:tr w:rsidR="00301BB2" w:rsidRPr="00301BB2" w:rsidTr="00AF2349">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7378C9">
            <w:pPr>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Сроки (этапы) реализации подпрограммы муниципальной программы</w:t>
            </w:r>
          </w:p>
        </w:tc>
        <w:tc>
          <w:tcPr>
            <w:tcW w:w="486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07751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t>201</w:t>
            </w:r>
            <w:r w:rsidR="007378C9" w:rsidRPr="00301BB2">
              <w:rPr>
                <w:rFonts w:ascii="Times New Roman" w:eastAsia="Times New Roman" w:hAnsi="Times New Roman"/>
                <w:sz w:val="24"/>
                <w:szCs w:val="24"/>
              </w:rPr>
              <w:t>7</w:t>
            </w:r>
            <w:r w:rsidRPr="00301BB2">
              <w:rPr>
                <w:rFonts w:ascii="Times New Roman" w:eastAsia="Times New Roman" w:hAnsi="Times New Roman"/>
                <w:sz w:val="24"/>
                <w:szCs w:val="24"/>
              </w:rPr>
              <w:t>-202</w:t>
            </w:r>
            <w:r w:rsidR="009A38C2" w:rsidRPr="00301BB2">
              <w:rPr>
                <w:rFonts w:ascii="Times New Roman" w:eastAsia="Times New Roman" w:hAnsi="Times New Roman"/>
                <w:sz w:val="24"/>
                <w:szCs w:val="24"/>
              </w:rPr>
              <w:t>3</w:t>
            </w:r>
            <w:r w:rsidRPr="00301BB2">
              <w:rPr>
                <w:rFonts w:ascii="Times New Roman" w:eastAsia="Times New Roman" w:hAnsi="Times New Roman"/>
                <w:sz w:val="24"/>
                <w:szCs w:val="24"/>
              </w:rPr>
              <w:t xml:space="preserve"> годы.</w:t>
            </w:r>
          </w:p>
          <w:p w:rsidR="00077511" w:rsidRPr="00301BB2" w:rsidRDefault="00077511" w:rsidP="00077511">
            <w:pPr>
              <w:autoSpaceDE w:val="0"/>
              <w:autoSpaceDN w:val="0"/>
              <w:adjustRightInd w:val="0"/>
              <w:spacing w:after="0" w:line="240" w:lineRule="auto"/>
              <w:jc w:val="both"/>
              <w:rPr>
                <w:rFonts w:ascii="Times New Roman" w:eastAsia="Times New Roman" w:hAnsi="Times New Roman" w:cs="Times New Roman"/>
                <w:sz w:val="24"/>
                <w:szCs w:val="24"/>
              </w:rPr>
            </w:pPr>
          </w:p>
        </w:tc>
      </w:tr>
      <w:tr w:rsidR="00301BB2" w:rsidRPr="00301BB2" w:rsidTr="00AF2349">
        <w:trPr>
          <w:trHeight w:val="1264"/>
        </w:trPr>
        <w:tc>
          <w:tcPr>
            <w:tcW w:w="4946" w:type="dxa"/>
            <w:tcBorders>
              <w:top w:val="single" w:sz="4" w:space="0" w:color="auto"/>
              <w:left w:val="single" w:sz="4" w:space="0" w:color="auto"/>
              <w:bottom w:val="single" w:sz="4" w:space="0" w:color="auto"/>
              <w:right w:val="single" w:sz="4" w:space="0" w:color="auto"/>
            </w:tcBorders>
            <w:hideMark/>
          </w:tcPr>
          <w:p w:rsidR="00077511" w:rsidRPr="00301BB2" w:rsidRDefault="00077511" w:rsidP="008D2960">
            <w:pPr>
              <w:spacing w:after="0" w:line="240" w:lineRule="auto"/>
              <w:contextualSpacing/>
              <w:jc w:val="both"/>
              <w:rPr>
                <w:rFonts w:ascii="Times New Roman" w:eastAsia="Times New Roman" w:hAnsi="Times New Roman" w:cs="Times New Roman"/>
                <w:sz w:val="24"/>
                <w:szCs w:val="24"/>
              </w:rPr>
            </w:pPr>
            <w:r w:rsidRPr="00301BB2">
              <w:rPr>
                <w:rFonts w:ascii="Times New Roman" w:eastAsia="Times New Roman" w:hAnsi="Times New Roman"/>
                <w:sz w:val="24"/>
                <w:szCs w:val="24"/>
              </w:rPr>
              <w:lastRenderedPageBreak/>
              <w:t xml:space="preserve">Объемы ассигнований </w:t>
            </w:r>
            <w:r w:rsidR="008D2960" w:rsidRPr="00301BB2">
              <w:rPr>
                <w:rFonts w:ascii="Times New Roman" w:eastAsia="Times New Roman" w:hAnsi="Times New Roman"/>
                <w:sz w:val="24"/>
                <w:szCs w:val="24"/>
              </w:rPr>
              <w:t>муниципальной программы</w:t>
            </w:r>
            <w:r w:rsidRPr="00301BB2">
              <w:rPr>
                <w:rFonts w:ascii="Times New Roman" w:eastAsia="Times New Roman" w:hAnsi="Times New Roman"/>
                <w:sz w:val="24"/>
                <w:szCs w:val="24"/>
              </w:rPr>
              <w:t xml:space="preserve"> (по годам реализации и в разрезе источников финансирования)</w:t>
            </w:r>
          </w:p>
        </w:tc>
        <w:tc>
          <w:tcPr>
            <w:tcW w:w="4866" w:type="dxa"/>
            <w:tcBorders>
              <w:top w:val="single" w:sz="4" w:space="0" w:color="auto"/>
              <w:left w:val="single" w:sz="4" w:space="0" w:color="auto"/>
              <w:bottom w:val="single" w:sz="4" w:space="0" w:color="auto"/>
              <w:right w:val="single" w:sz="4" w:space="0" w:color="auto"/>
            </w:tcBorders>
          </w:tcPr>
          <w:p w:rsidR="002A7EE7" w:rsidRPr="00301BB2" w:rsidRDefault="007378C9" w:rsidP="002A7EE7">
            <w:pPr>
              <w:spacing w:after="0" w:line="240" w:lineRule="auto"/>
              <w:jc w:val="both"/>
              <w:rPr>
                <w:rFonts w:ascii="Times New Roman" w:eastAsia="Times New Roman" w:hAnsi="Times New Roman"/>
                <w:sz w:val="24"/>
                <w:szCs w:val="24"/>
              </w:rPr>
            </w:pPr>
            <w:r w:rsidRPr="00301BB2">
              <w:rPr>
                <w:rFonts w:ascii="Times New Roman" w:eastAsia="Times New Roman" w:hAnsi="Times New Roman"/>
                <w:sz w:val="24"/>
                <w:szCs w:val="24"/>
              </w:rPr>
              <w:t>Всего 2017-202</w:t>
            </w:r>
            <w:r w:rsidR="00D2686D" w:rsidRPr="00301BB2">
              <w:rPr>
                <w:rFonts w:ascii="Times New Roman" w:eastAsia="Times New Roman" w:hAnsi="Times New Roman"/>
                <w:sz w:val="24"/>
                <w:szCs w:val="24"/>
              </w:rPr>
              <w:t>3</w:t>
            </w:r>
            <w:r w:rsidR="002A7EE7" w:rsidRPr="00301BB2">
              <w:rPr>
                <w:rFonts w:ascii="Times New Roman" w:eastAsia="Times New Roman" w:hAnsi="Times New Roman"/>
                <w:sz w:val="24"/>
                <w:szCs w:val="24"/>
              </w:rPr>
              <w:t xml:space="preserve"> – </w:t>
            </w:r>
            <w:r w:rsidR="00B047DD" w:rsidRPr="00301BB2">
              <w:rPr>
                <w:rFonts w:ascii="Times New Roman" w:eastAsia="Times New Roman" w:hAnsi="Times New Roman"/>
                <w:sz w:val="24"/>
                <w:szCs w:val="24"/>
              </w:rPr>
              <w:t>71 604,00</w:t>
            </w:r>
            <w:r w:rsidR="009B6953" w:rsidRPr="00301BB2">
              <w:rPr>
                <w:rFonts w:ascii="Times New Roman" w:eastAsia="Times New Roman" w:hAnsi="Times New Roman"/>
                <w:sz w:val="24"/>
                <w:szCs w:val="24"/>
              </w:rPr>
              <w:t xml:space="preserve"> </w:t>
            </w:r>
            <w:r w:rsidR="002A7EE7" w:rsidRPr="00301BB2">
              <w:rPr>
                <w:rFonts w:ascii="Times New Roman" w:eastAsia="Times New Roman" w:hAnsi="Times New Roman"/>
                <w:sz w:val="24"/>
                <w:szCs w:val="24"/>
              </w:rPr>
              <w:t>тыс</w:t>
            </w:r>
            <w:r w:rsidR="00EB5257" w:rsidRPr="00301BB2">
              <w:rPr>
                <w:rFonts w:ascii="Times New Roman" w:eastAsia="Times New Roman" w:hAnsi="Times New Roman"/>
                <w:sz w:val="24"/>
                <w:szCs w:val="24"/>
              </w:rPr>
              <w:t>яч</w:t>
            </w:r>
            <w:r w:rsidR="002A7EE7" w:rsidRPr="00301BB2">
              <w:rPr>
                <w:rFonts w:ascii="Times New Roman" w:eastAsia="Times New Roman" w:hAnsi="Times New Roman"/>
                <w:sz w:val="24"/>
                <w:szCs w:val="24"/>
              </w:rPr>
              <w:t xml:space="preserve"> рублей</w:t>
            </w:r>
            <w:r w:rsidR="009B6953" w:rsidRPr="00301BB2">
              <w:rPr>
                <w:rFonts w:ascii="Times New Roman" w:eastAsia="Times New Roman" w:hAnsi="Times New Roman"/>
                <w:sz w:val="24"/>
                <w:szCs w:val="24"/>
              </w:rPr>
              <w:t>, в том числе по годам</w:t>
            </w:r>
            <w:r w:rsidR="00C845B0" w:rsidRPr="00301BB2">
              <w:rPr>
                <w:rFonts w:ascii="Times New Roman" w:eastAsia="Times New Roman" w:hAnsi="Times New Roman"/>
                <w:sz w:val="24"/>
                <w:szCs w:val="24"/>
              </w:rPr>
              <w:t>:</w:t>
            </w:r>
            <w:r w:rsidR="002A7EE7" w:rsidRPr="00301BB2">
              <w:rPr>
                <w:rFonts w:ascii="Times New Roman" w:eastAsia="Times New Roman" w:hAnsi="Times New Roman"/>
                <w:sz w:val="24"/>
                <w:szCs w:val="24"/>
              </w:rPr>
              <w:t xml:space="preserve"> </w:t>
            </w:r>
          </w:p>
          <w:tbl>
            <w:tblPr>
              <w:tblW w:w="4634" w:type="dxa"/>
              <w:tblLook w:val="04A0" w:firstRow="1" w:lastRow="0" w:firstColumn="1" w:lastColumn="0" w:noHBand="0" w:noVBand="1"/>
            </w:tblPr>
            <w:tblGrid>
              <w:gridCol w:w="1195"/>
              <w:gridCol w:w="296"/>
              <w:gridCol w:w="1252"/>
              <w:gridCol w:w="1891"/>
            </w:tblGrid>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2017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9 066,30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2018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9 766,40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2019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9 867,40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2020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B047DD"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10 692,5</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2021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10 699,20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2022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EB5257">
              <w:trPr>
                <w:trHeight w:val="312"/>
              </w:trPr>
              <w:tc>
                <w:tcPr>
                  <w:tcW w:w="1195"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2023 год</w:t>
                  </w:r>
                </w:p>
              </w:tc>
              <w:tc>
                <w:tcPr>
                  <w:tcW w:w="296"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EB5257" w:rsidRPr="00301BB2" w:rsidRDefault="00EB5257" w:rsidP="00EB5257">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EB5257" w:rsidRPr="00301BB2" w:rsidRDefault="00EB5257" w:rsidP="00EB5257">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bl>
          <w:p w:rsidR="00077511" w:rsidRPr="00301BB2" w:rsidRDefault="00077511" w:rsidP="00077511">
            <w:pPr>
              <w:spacing w:after="0" w:line="240" w:lineRule="auto"/>
              <w:jc w:val="both"/>
              <w:rPr>
                <w:rFonts w:ascii="Times New Roman" w:eastAsia="Times New Roman" w:hAnsi="Times New Roman"/>
                <w:sz w:val="24"/>
                <w:szCs w:val="24"/>
              </w:rPr>
            </w:pPr>
            <w:r w:rsidRPr="00301BB2">
              <w:rPr>
                <w:rFonts w:ascii="Times New Roman" w:eastAsia="Times New Roman" w:hAnsi="Times New Roman"/>
                <w:sz w:val="24"/>
                <w:szCs w:val="24"/>
              </w:rPr>
              <w:t>Объем финансирования подпрограммы подлежит ежегодному уточнению.</w:t>
            </w:r>
          </w:p>
        </w:tc>
      </w:tr>
      <w:tr w:rsidR="00301BB2" w:rsidRPr="00301BB2" w:rsidTr="00AF2349">
        <w:trPr>
          <w:trHeight w:val="1453"/>
        </w:trPr>
        <w:tc>
          <w:tcPr>
            <w:tcW w:w="4946" w:type="dxa"/>
            <w:tcBorders>
              <w:top w:val="single" w:sz="4" w:space="0" w:color="auto"/>
              <w:left w:val="single" w:sz="4" w:space="0" w:color="auto"/>
              <w:bottom w:val="single" w:sz="4" w:space="0" w:color="auto"/>
              <w:right w:val="single" w:sz="4" w:space="0" w:color="auto"/>
            </w:tcBorders>
            <w:hideMark/>
          </w:tcPr>
          <w:p w:rsidR="00282042" w:rsidRPr="00301BB2" w:rsidRDefault="00282042" w:rsidP="00282042">
            <w:pPr>
              <w:spacing w:after="0" w:line="240" w:lineRule="auto"/>
              <w:contextualSpacing/>
              <w:rPr>
                <w:rFonts w:ascii="Times New Roman" w:hAnsi="Times New Roman"/>
                <w:sz w:val="24"/>
                <w:szCs w:val="24"/>
              </w:rPr>
            </w:pPr>
            <w:r w:rsidRPr="00301BB2">
              <w:rPr>
                <w:rFonts w:ascii="Times New Roman" w:hAnsi="Times New Roman"/>
                <w:sz w:val="24"/>
                <w:szCs w:val="24"/>
              </w:rPr>
              <w:t>Ожидаемые результаты реализации</w:t>
            </w:r>
          </w:p>
          <w:p w:rsidR="00282042" w:rsidRPr="00301BB2" w:rsidRDefault="00282042" w:rsidP="00C845B0">
            <w:pPr>
              <w:spacing w:after="0" w:line="240" w:lineRule="auto"/>
              <w:contextualSpacing/>
              <w:jc w:val="both"/>
              <w:rPr>
                <w:rFonts w:ascii="Times New Roman" w:eastAsia="Times New Roman" w:hAnsi="Times New Roman"/>
                <w:sz w:val="24"/>
                <w:szCs w:val="24"/>
              </w:rPr>
            </w:pPr>
            <w:r w:rsidRPr="00301BB2">
              <w:rPr>
                <w:rFonts w:ascii="Times New Roman" w:hAnsi="Times New Roman"/>
                <w:sz w:val="24"/>
                <w:szCs w:val="24"/>
              </w:rPr>
              <w:t>муниципальной программы</w:t>
            </w:r>
          </w:p>
        </w:tc>
        <w:tc>
          <w:tcPr>
            <w:tcW w:w="4866" w:type="dxa"/>
            <w:tcBorders>
              <w:top w:val="single" w:sz="4" w:space="0" w:color="auto"/>
              <w:left w:val="single" w:sz="4" w:space="0" w:color="auto"/>
              <w:bottom w:val="single" w:sz="4" w:space="0" w:color="auto"/>
              <w:right w:val="single" w:sz="4" w:space="0" w:color="auto"/>
            </w:tcBorders>
          </w:tcPr>
          <w:p w:rsidR="00282042" w:rsidRPr="00301BB2" w:rsidRDefault="00732243" w:rsidP="00C845B0">
            <w:pPr>
              <w:pStyle w:val="ConsPlusNormal"/>
              <w:widowControl/>
              <w:ind w:firstLine="49"/>
              <w:jc w:val="both"/>
              <w:rPr>
                <w:rFonts w:ascii="Times New Roman" w:hAnsi="Times New Roman"/>
                <w:sz w:val="24"/>
                <w:szCs w:val="24"/>
              </w:rPr>
            </w:pPr>
            <w:r w:rsidRPr="00301BB2">
              <w:rPr>
                <w:rFonts w:ascii="Times New Roman" w:hAnsi="Times New Roman"/>
                <w:sz w:val="24"/>
                <w:szCs w:val="24"/>
              </w:rPr>
              <w:t>К</w:t>
            </w:r>
            <w:r w:rsidR="000B5513" w:rsidRPr="00301BB2">
              <w:rPr>
                <w:rFonts w:ascii="Times New Roman" w:hAnsi="Times New Roman"/>
                <w:sz w:val="24"/>
                <w:szCs w:val="24"/>
              </w:rPr>
              <w:t xml:space="preserve">ачественное ведение и исполнение </w:t>
            </w:r>
            <w:r w:rsidR="000B39F1" w:rsidRPr="00301BB2">
              <w:rPr>
                <w:rFonts w:ascii="Times New Roman" w:hAnsi="Times New Roman" w:cstheme="minorBidi"/>
                <w:sz w:val="24"/>
                <w:szCs w:val="24"/>
                <w:lang w:eastAsia="ru-RU"/>
              </w:rPr>
              <w:t xml:space="preserve">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w:t>
            </w:r>
            <w:r w:rsidR="002F1229" w:rsidRPr="00301BB2">
              <w:rPr>
                <w:rFonts w:ascii="Times New Roman" w:hAnsi="Times New Roman" w:cstheme="minorBidi"/>
                <w:sz w:val="24"/>
                <w:szCs w:val="24"/>
                <w:lang w:eastAsia="ru-RU"/>
              </w:rPr>
              <w:t>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7851C7"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 </w:t>
            </w:r>
            <w:r w:rsidR="000B5513" w:rsidRPr="00301BB2">
              <w:rPr>
                <w:rFonts w:ascii="Times New Roman" w:hAnsi="Times New Roman"/>
                <w:sz w:val="24"/>
                <w:szCs w:val="24"/>
              </w:rPr>
              <w:t>и муниципальных учреждений, подведомственных Комитетам.</w:t>
            </w:r>
          </w:p>
        </w:tc>
      </w:tr>
    </w:tbl>
    <w:p w:rsidR="00077511" w:rsidRPr="00301BB2" w:rsidRDefault="00077511" w:rsidP="00077511">
      <w:pPr>
        <w:spacing w:after="0" w:line="240" w:lineRule="auto"/>
        <w:jc w:val="both"/>
        <w:rPr>
          <w:rFonts w:ascii="Times New Roman" w:eastAsia="Times New Roman" w:hAnsi="Times New Roman"/>
          <w:sz w:val="28"/>
          <w:szCs w:val="20"/>
        </w:rPr>
      </w:pPr>
    </w:p>
    <w:p w:rsidR="00077511" w:rsidRPr="00301BB2" w:rsidRDefault="00077511" w:rsidP="00FE732D">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301BB2">
        <w:rPr>
          <w:rFonts w:ascii="Times New Roman" w:eastAsia="Times New Roman" w:hAnsi="Times New Roman"/>
          <w:b/>
          <w:sz w:val="24"/>
          <w:szCs w:val="24"/>
        </w:rPr>
        <w:t>Раздел 1. Общая характеристика социально-экономической сферы реализации муниципальной программы</w:t>
      </w:r>
    </w:p>
    <w:p w:rsidR="00077511" w:rsidRPr="00301BB2" w:rsidRDefault="00077511" w:rsidP="0007751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8D2960" w:rsidRPr="00301BB2" w:rsidRDefault="00077511" w:rsidP="008D2960">
      <w:pPr>
        <w:pStyle w:val="ConsPlusNormal"/>
        <w:widowControl/>
        <w:ind w:firstLine="709"/>
        <w:jc w:val="both"/>
        <w:rPr>
          <w:rFonts w:ascii="Times New Roman" w:hAnsi="Times New Roman"/>
          <w:sz w:val="24"/>
          <w:szCs w:val="24"/>
        </w:rPr>
      </w:pPr>
      <w:r w:rsidRPr="00301BB2">
        <w:rPr>
          <w:rFonts w:ascii="Times New Roman" w:hAnsi="Times New Roman"/>
          <w:sz w:val="24"/>
          <w:szCs w:val="24"/>
        </w:rPr>
        <w:t>Муниципальная программа</w:t>
      </w:r>
      <w:r w:rsidRPr="00301BB2">
        <w:rPr>
          <w:rFonts w:ascii="Times New Roman" w:hAnsi="Times New Roman"/>
          <w:sz w:val="24"/>
          <w:szCs w:val="24"/>
          <w:lang w:eastAsia="ru-RU"/>
        </w:rPr>
        <w:t xml:space="preserve"> «</w:t>
      </w:r>
      <w:r w:rsidRPr="00301BB2">
        <w:rPr>
          <w:rFonts w:ascii="Times New Roman" w:eastAsia="HiddenHorzOCR" w:hAnsi="Times New Roman"/>
          <w:sz w:val="24"/>
          <w:szCs w:val="24"/>
          <w:lang w:eastAsia="ru-RU"/>
        </w:rPr>
        <w:t xml:space="preserve">Осуществление бухгалтерского учета финансово-хозяйственной деятельности </w:t>
      </w:r>
      <w:r w:rsidRPr="00301BB2">
        <w:rPr>
          <w:rFonts w:ascii="Times New Roman" w:eastAsia="HiddenHorzOCR" w:hAnsi="Times New Roman"/>
          <w:sz w:val="24"/>
          <w:szCs w:val="24"/>
        </w:rPr>
        <w:t>бюджетных учреждений муниципального образования «город Десногорск» Смоленской области»</w:t>
      </w:r>
      <w:r w:rsidR="00317AB8" w:rsidRPr="00301BB2">
        <w:rPr>
          <w:rFonts w:ascii="Times New Roman" w:eastAsia="HiddenHorzOCR" w:hAnsi="Times New Roman"/>
          <w:sz w:val="24"/>
          <w:szCs w:val="24"/>
        </w:rPr>
        <w:t xml:space="preserve"> </w:t>
      </w:r>
      <w:r w:rsidRPr="00301BB2">
        <w:rPr>
          <w:rFonts w:ascii="Times New Roman" w:hAnsi="Times New Roman"/>
          <w:sz w:val="24"/>
          <w:szCs w:val="24"/>
          <w:lang w:eastAsia="ru-RU"/>
        </w:rPr>
        <w:t xml:space="preserve">направлена на </w:t>
      </w:r>
      <w:r w:rsidR="008D2960" w:rsidRPr="00301BB2">
        <w:rPr>
          <w:rFonts w:ascii="Times New Roman" w:hAnsi="Times New Roman"/>
          <w:sz w:val="24"/>
          <w:szCs w:val="24"/>
        </w:rPr>
        <w:t>осуществление бухгалтерского обслуживания финансово-хозяйственной деятельности, а также планирование и осуществление закупок товаров, работ, услуг, направленны</w:t>
      </w:r>
      <w:r w:rsidR="00912E8A" w:rsidRPr="00301BB2">
        <w:rPr>
          <w:rFonts w:ascii="Times New Roman" w:hAnsi="Times New Roman"/>
          <w:sz w:val="24"/>
          <w:szCs w:val="24"/>
        </w:rPr>
        <w:t>х</w:t>
      </w:r>
      <w:r w:rsidR="008D2960" w:rsidRPr="00301BB2">
        <w:rPr>
          <w:rFonts w:ascii="Times New Roman" w:hAnsi="Times New Roman"/>
          <w:sz w:val="24"/>
          <w:szCs w:val="24"/>
        </w:rPr>
        <w:t xml:space="preserve"> на обеспечение муниципальных нужд </w:t>
      </w:r>
      <w:r w:rsidR="002F1229" w:rsidRPr="00301BB2">
        <w:rPr>
          <w:rFonts w:ascii="Times New Roman" w:hAnsi="Times New Roman" w:cstheme="minorBidi"/>
          <w:sz w:val="24"/>
          <w:szCs w:val="24"/>
          <w:lang w:eastAsia="ru-RU"/>
        </w:rPr>
        <w:t>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333F1A"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w:t>
      </w:r>
      <w:r w:rsidR="008D2960" w:rsidRPr="00301BB2">
        <w:rPr>
          <w:rFonts w:ascii="Times New Roman" w:hAnsi="Times New Roman"/>
          <w:sz w:val="24"/>
          <w:szCs w:val="24"/>
        </w:rPr>
        <w:t>, подведомственных Комитетам</w:t>
      </w:r>
      <w:r w:rsidR="00BF4DEB" w:rsidRPr="00301BB2">
        <w:rPr>
          <w:rFonts w:ascii="Times New Roman" w:hAnsi="Times New Roman"/>
          <w:sz w:val="24"/>
          <w:szCs w:val="24"/>
        </w:rPr>
        <w:t xml:space="preserve"> учреждений</w:t>
      </w:r>
      <w:r w:rsidR="008D2960" w:rsidRPr="00301BB2">
        <w:rPr>
          <w:rFonts w:ascii="Times New Roman" w:hAnsi="Times New Roman"/>
          <w:sz w:val="24"/>
          <w:szCs w:val="24"/>
        </w:rPr>
        <w:t>.</w:t>
      </w:r>
    </w:p>
    <w:p w:rsidR="00077511" w:rsidRPr="00301BB2" w:rsidRDefault="00077511" w:rsidP="00B847FF">
      <w:pPr>
        <w:spacing w:after="0" w:line="240" w:lineRule="auto"/>
        <w:ind w:firstLine="709"/>
        <w:jc w:val="both"/>
        <w:rPr>
          <w:rFonts w:ascii="Times New Roman" w:eastAsia="Times New Roman" w:hAnsi="Times New Roman"/>
          <w:sz w:val="24"/>
          <w:szCs w:val="24"/>
        </w:rPr>
      </w:pPr>
      <w:r w:rsidRPr="00301BB2">
        <w:rPr>
          <w:rFonts w:ascii="Times New Roman" w:eastAsia="Times New Roman" w:hAnsi="Times New Roman"/>
          <w:sz w:val="24"/>
          <w:szCs w:val="24"/>
        </w:rPr>
        <w:t xml:space="preserve">Основными задачами </w:t>
      </w:r>
      <w:r w:rsidR="008D2960" w:rsidRPr="00301BB2">
        <w:rPr>
          <w:rFonts w:ascii="Times New Roman" w:eastAsia="Times New Roman" w:hAnsi="Times New Roman"/>
          <w:sz w:val="24"/>
          <w:szCs w:val="24"/>
        </w:rPr>
        <w:t xml:space="preserve">муниципальной </w:t>
      </w:r>
      <w:r w:rsidRPr="00301BB2">
        <w:rPr>
          <w:rFonts w:ascii="Times New Roman" w:eastAsia="Times New Roman" w:hAnsi="Times New Roman"/>
          <w:sz w:val="24"/>
          <w:szCs w:val="24"/>
        </w:rPr>
        <w:t xml:space="preserve">программы являются: </w:t>
      </w:r>
    </w:p>
    <w:p w:rsidR="008D2960" w:rsidRPr="00301BB2" w:rsidRDefault="00077511" w:rsidP="009B6953">
      <w:pPr>
        <w:pStyle w:val="ConsPlusNormal"/>
        <w:widowControl/>
        <w:numPr>
          <w:ilvl w:val="0"/>
          <w:numId w:val="5"/>
        </w:numPr>
        <w:ind w:left="0" w:firstLine="709"/>
        <w:jc w:val="both"/>
        <w:rPr>
          <w:rFonts w:ascii="Times New Roman" w:hAnsi="Times New Roman"/>
          <w:sz w:val="24"/>
          <w:szCs w:val="24"/>
        </w:rPr>
      </w:pPr>
      <w:r w:rsidRPr="00301BB2">
        <w:rPr>
          <w:rFonts w:ascii="Times New Roman" w:hAnsi="Times New Roman"/>
          <w:sz w:val="24"/>
          <w:szCs w:val="24"/>
          <w:lang w:eastAsia="ru-RU"/>
        </w:rPr>
        <w:t>формирование полной и достоверной информации об имущественном положении и финансовых результат</w:t>
      </w:r>
      <w:r w:rsidR="00732243" w:rsidRPr="00301BB2">
        <w:rPr>
          <w:rFonts w:ascii="Times New Roman" w:hAnsi="Times New Roman"/>
          <w:sz w:val="24"/>
          <w:szCs w:val="24"/>
          <w:lang w:eastAsia="ru-RU"/>
        </w:rPr>
        <w:t>ах</w:t>
      </w:r>
      <w:r w:rsidRPr="00301BB2">
        <w:rPr>
          <w:rFonts w:ascii="Times New Roman" w:hAnsi="Times New Roman"/>
          <w:sz w:val="24"/>
          <w:szCs w:val="24"/>
          <w:lang w:eastAsia="ru-RU"/>
        </w:rPr>
        <w:t xml:space="preserve"> деятельности </w:t>
      </w:r>
      <w:r w:rsidR="002F1229" w:rsidRPr="00301BB2">
        <w:rPr>
          <w:rFonts w:ascii="Times New Roman" w:hAnsi="Times New Roman" w:cstheme="minorBidi"/>
          <w:sz w:val="24"/>
          <w:szCs w:val="24"/>
          <w:lang w:eastAsia="ru-RU"/>
        </w:rPr>
        <w:t>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333F1A"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 </w:t>
      </w:r>
      <w:r w:rsidR="008D2960" w:rsidRPr="00301BB2">
        <w:rPr>
          <w:rFonts w:ascii="Times New Roman" w:hAnsi="Times New Roman"/>
          <w:sz w:val="24"/>
          <w:szCs w:val="24"/>
        </w:rPr>
        <w:t xml:space="preserve">и </w:t>
      </w:r>
      <w:r w:rsidR="00BF4DEB" w:rsidRPr="00301BB2">
        <w:rPr>
          <w:rFonts w:ascii="Times New Roman" w:hAnsi="Times New Roman"/>
          <w:sz w:val="24"/>
          <w:szCs w:val="24"/>
        </w:rPr>
        <w:t xml:space="preserve">подведомственных им </w:t>
      </w:r>
      <w:r w:rsidR="008D2960" w:rsidRPr="00301BB2">
        <w:rPr>
          <w:rFonts w:ascii="Times New Roman" w:hAnsi="Times New Roman"/>
          <w:sz w:val="24"/>
          <w:szCs w:val="24"/>
        </w:rPr>
        <w:t>муниципальных учрежде</w:t>
      </w:r>
      <w:r w:rsidR="00666745" w:rsidRPr="00301BB2">
        <w:rPr>
          <w:rFonts w:ascii="Times New Roman" w:hAnsi="Times New Roman"/>
          <w:sz w:val="24"/>
          <w:szCs w:val="24"/>
        </w:rPr>
        <w:t>ний;</w:t>
      </w:r>
    </w:p>
    <w:p w:rsidR="00077511" w:rsidRPr="00301BB2" w:rsidRDefault="00077511" w:rsidP="009B6953">
      <w:pPr>
        <w:pStyle w:val="ac"/>
        <w:numPr>
          <w:ilvl w:val="0"/>
          <w:numId w:val="5"/>
        </w:numPr>
        <w:spacing w:after="0" w:line="240" w:lineRule="auto"/>
        <w:ind w:left="0" w:firstLine="709"/>
        <w:jc w:val="both"/>
        <w:rPr>
          <w:rFonts w:ascii="Times New Roman" w:eastAsia="Times New Roman" w:hAnsi="Times New Roman"/>
          <w:sz w:val="24"/>
          <w:szCs w:val="24"/>
        </w:rPr>
      </w:pPr>
      <w:r w:rsidRPr="00301BB2">
        <w:rPr>
          <w:rFonts w:ascii="Times New Roman" w:eastAsia="Times New Roman" w:hAnsi="Times New Roman"/>
          <w:sz w:val="24"/>
          <w:szCs w:val="24"/>
        </w:rPr>
        <w:t>контроль за использованием материальных, трудовых и финансовых ресурсов в соответствии с нормативными документами;</w:t>
      </w:r>
    </w:p>
    <w:p w:rsidR="00077511" w:rsidRPr="00301BB2" w:rsidRDefault="00077511" w:rsidP="009B6953">
      <w:pPr>
        <w:pStyle w:val="ac"/>
        <w:numPr>
          <w:ilvl w:val="0"/>
          <w:numId w:val="5"/>
        </w:numPr>
        <w:spacing w:after="0" w:line="240" w:lineRule="auto"/>
        <w:ind w:left="0" w:firstLine="709"/>
        <w:jc w:val="both"/>
        <w:rPr>
          <w:rFonts w:ascii="Times New Roman" w:eastAsia="Times New Roman" w:hAnsi="Times New Roman"/>
          <w:sz w:val="24"/>
          <w:szCs w:val="24"/>
        </w:rPr>
      </w:pPr>
      <w:r w:rsidRPr="00301BB2">
        <w:rPr>
          <w:rFonts w:ascii="Times New Roman" w:eastAsia="Times New Roman" w:hAnsi="Times New Roman"/>
          <w:sz w:val="24"/>
          <w:szCs w:val="24"/>
        </w:rPr>
        <w:t>предотвращение отрицательных результатов хозяйственной деятельности в организациях.</w:t>
      </w:r>
    </w:p>
    <w:p w:rsidR="00912E8A" w:rsidRPr="00301BB2" w:rsidRDefault="00912E8A" w:rsidP="009B6953">
      <w:pPr>
        <w:spacing w:after="0" w:line="240" w:lineRule="auto"/>
        <w:ind w:firstLine="709"/>
        <w:jc w:val="both"/>
        <w:rPr>
          <w:rFonts w:ascii="Times New Roman" w:eastAsia="Times New Roman" w:hAnsi="Times New Roman"/>
          <w:sz w:val="24"/>
          <w:szCs w:val="24"/>
        </w:rPr>
      </w:pPr>
      <w:r w:rsidRPr="00301BB2">
        <w:rPr>
          <w:rFonts w:ascii="Times New Roman" w:eastAsia="Times New Roman" w:hAnsi="Times New Roman"/>
          <w:sz w:val="24"/>
          <w:szCs w:val="24"/>
        </w:rPr>
        <w:t xml:space="preserve">Основными направлениями </w:t>
      </w:r>
      <w:r w:rsidR="00317AB8" w:rsidRPr="00301BB2">
        <w:rPr>
          <w:rFonts w:ascii="Times New Roman" w:eastAsia="Times New Roman" w:hAnsi="Times New Roman"/>
          <w:sz w:val="24"/>
          <w:szCs w:val="24"/>
        </w:rPr>
        <w:t>реализация</w:t>
      </w:r>
      <w:r w:rsidRPr="00301BB2">
        <w:rPr>
          <w:rFonts w:ascii="Times New Roman" w:eastAsia="Times New Roman" w:hAnsi="Times New Roman"/>
          <w:sz w:val="24"/>
          <w:szCs w:val="24"/>
        </w:rPr>
        <w:t xml:space="preserve"> муниципальной программы являются: </w:t>
      </w:r>
    </w:p>
    <w:p w:rsidR="00912E8A" w:rsidRPr="00301BB2" w:rsidRDefault="00912E8A" w:rsidP="009B6953">
      <w:pPr>
        <w:pStyle w:val="ConsPlusNormal"/>
        <w:widowControl/>
        <w:numPr>
          <w:ilvl w:val="0"/>
          <w:numId w:val="5"/>
        </w:numPr>
        <w:ind w:left="0" w:firstLine="709"/>
        <w:jc w:val="both"/>
        <w:rPr>
          <w:rFonts w:ascii="Times New Roman" w:hAnsi="Times New Roman"/>
          <w:sz w:val="24"/>
          <w:szCs w:val="24"/>
        </w:rPr>
      </w:pPr>
      <w:r w:rsidRPr="00301BB2">
        <w:rPr>
          <w:rFonts w:ascii="Times New Roman" w:hAnsi="Times New Roman"/>
          <w:sz w:val="24"/>
          <w:szCs w:val="24"/>
        </w:rPr>
        <w:t xml:space="preserve">ведение бухгалтерского и статистического учета доходов и расходов, составление требуемой отчетности и представление ее в порядке и сроки, установленные законодательными </w:t>
      </w:r>
      <w:r w:rsidRPr="00301BB2">
        <w:rPr>
          <w:rFonts w:ascii="Times New Roman" w:hAnsi="Times New Roman"/>
          <w:sz w:val="24"/>
          <w:szCs w:val="24"/>
        </w:rPr>
        <w:lastRenderedPageBreak/>
        <w:t>и иными правов</w:t>
      </w:r>
      <w:r w:rsidR="00BE6635" w:rsidRPr="00301BB2">
        <w:rPr>
          <w:rFonts w:ascii="Times New Roman" w:hAnsi="Times New Roman"/>
          <w:sz w:val="24"/>
          <w:szCs w:val="24"/>
        </w:rPr>
        <w:t>ыми актами Российской Федерации,</w:t>
      </w:r>
      <w:r w:rsidRPr="00301BB2">
        <w:rPr>
          <w:rFonts w:ascii="Times New Roman" w:hAnsi="Times New Roman"/>
          <w:sz w:val="24"/>
          <w:szCs w:val="24"/>
        </w:rPr>
        <w:t xml:space="preserve"> Смоленской</w:t>
      </w:r>
      <w:r w:rsidR="00B847FF" w:rsidRPr="00301BB2">
        <w:rPr>
          <w:rFonts w:ascii="Times New Roman" w:hAnsi="Times New Roman"/>
          <w:sz w:val="24"/>
          <w:szCs w:val="24"/>
        </w:rPr>
        <w:t xml:space="preserve"> области</w:t>
      </w:r>
      <w:r w:rsidR="00BE6635" w:rsidRPr="00301BB2">
        <w:rPr>
          <w:rFonts w:ascii="Times New Roman" w:hAnsi="Times New Roman"/>
          <w:sz w:val="24"/>
          <w:szCs w:val="24"/>
        </w:rPr>
        <w:t xml:space="preserve"> и муниципального образования «город Десногорск» Смоленской области</w:t>
      </w:r>
      <w:r w:rsidR="00B847FF" w:rsidRPr="00301BB2">
        <w:rPr>
          <w:rFonts w:ascii="Times New Roman" w:hAnsi="Times New Roman"/>
          <w:sz w:val="24"/>
          <w:szCs w:val="24"/>
        </w:rPr>
        <w:t>;</w:t>
      </w:r>
    </w:p>
    <w:p w:rsidR="00912E8A" w:rsidRPr="00301BB2" w:rsidRDefault="00912E8A" w:rsidP="009B6953">
      <w:pPr>
        <w:pStyle w:val="ac"/>
        <w:numPr>
          <w:ilvl w:val="0"/>
          <w:numId w:val="5"/>
        </w:numPr>
        <w:spacing w:after="0" w:line="240" w:lineRule="auto"/>
        <w:ind w:left="0" w:firstLine="709"/>
        <w:jc w:val="both"/>
        <w:rPr>
          <w:rFonts w:ascii="Times New Roman" w:hAnsi="Times New Roman"/>
          <w:sz w:val="24"/>
          <w:szCs w:val="24"/>
        </w:rPr>
      </w:pPr>
      <w:r w:rsidRPr="00301BB2">
        <w:rPr>
          <w:rFonts w:ascii="Times New Roman" w:hAnsi="Times New Roman"/>
          <w:sz w:val="24"/>
          <w:szCs w:val="24"/>
        </w:rPr>
        <w:t xml:space="preserve">качественное осуществление экономических расчетов расходов на содержание учреждения и оплату труда в соответствии с действующими нормативами для составления бюджетных смет обслуживаемых учреждений,  составление и предоставление в </w:t>
      </w:r>
      <w:r w:rsidR="000B39F1" w:rsidRPr="00301BB2">
        <w:rPr>
          <w:rFonts w:ascii="Times New Roman" w:hAnsi="Times New Roman"/>
          <w:sz w:val="24"/>
          <w:szCs w:val="24"/>
        </w:rPr>
        <w:t>Финансовое управление</w:t>
      </w:r>
      <w:r w:rsidR="00B847FF" w:rsidRPr="00301BB2">
        <w:rPr>
          <w:rFonts w:ascii="Times New Roman" w:hAnsi="Times New Roman"/>
          <w:sz w:val="24"/>
          <w:szCs w:val="24"/>
        </w:rPr>
        <w:t xml:space="preserve"> </w:t>
      </w:r>
      <w:r w:rsidR="000B39F1" w:rsidRPr="00301BB2">
        <w:rPr>
          <w:rFonts w:ascii="Times New Roman" w:hAnsi="Times New Roman"/>
          <w:sz w:val="24"/>
          <w:szCs w:val="24"/>
        </w:rPr>
        <w:t>муниципального образования «город Десногорск» Смоленской области</w:t>
      </w:r>
      <w:r w:rsidRPr="00301BB2">
        <w:rPr>
          <w:rFonts w:ascii="Times New Roman" w:hAnsi="Times New Roman"/>
          <w:sz w:val="24"/>
          <w:szCs w:val="24"/>
        </w:rPr>
        <w:t xml:space="preserve"> на утверждение бюджетные сметы и поправки к ним по бюджетным и иным средствам отдельно по источникам их поступления в порядке, установленном Бюджетным кодексом Российской Федерации</w:t>
      </w:r>
      <w:r w:rsidR="00BE6635" w:rsidRPr="00301BB2">
        <w:rPr>
          <w:rFonts w:ascii="Times New Roman" w:hAnsi="Times New Roman"/>
          <w:sz w:val="24"/>
          <w:szCs w:val="24"/>
        </w:rPr>
        <w:t>,</w:t>
      </w:r>
      <w:r w:rsidRPr="00301BB2">
        <w:rPr>
          <w:rFonts w:ascii="Times New Roman" w:hAnsi="Times New Roman"/>
          <w:sz w:val="24"/>
          <w:szCs w:val="24"/>
        </w:rPr>
        <w:t xml:space="preserve"> и в сроки, определенные соответствующим</w:t>
      </w:r>
      <w:r w:rsidR="00B847FF" w:rsidRPr="00301BB2">
        <w:rPr>
          <w:rFonts w:ascii="Times New Roman" w:hAnsi="Times New Roman"/>
          <w:sz w:val="24"/>
          <w:szCs w:val="24"/>
        </w:rPr>
        <w:t>и законодательными документами;</w:t>
      </w:r>
    </w:p>
    <w:p w:rsidR="00912E8A" w:rsidRPr="00301BB2" w:rsidRDefault="00912E8A" w:rsidP="009B6953">
      <w:pPr>
        <w:pStyle w:val="ConsPlusNormal"/>
        <w:widowControl/>
        <w:numPr>
          <w:ilvl w:val="0"/>
          <w:numId w:val="5"/>
        </w:numPr>
        <w:ind w:left="0" w:firstLine="709"/>
        <w:jc w:val="both"/>
        <w:rPr>
          <w:rFonts w:ascii="Times New Roman" w:hAnsi="Times New Roman"/>
          <w:sz w:val="24"/>
          <w:szCs w:val="24"/>
        </w:rPr>
      </w:pPr>
      <w:r w:rsidRPr="00301BB2">
        <w:rPr>
          <w:rFonts w:ascii="Times New Roman" w:hAnsi="Times New Roman"/>
          <w:sz w:val="24"/>
          <w:szCs w:val="24"/>
        </w:rPr>
        <w:t xml:space="preserve">осуществление систематического контроля за ходом исполнения бюджетных средств учреждений, состоянием расчетов, </w:t>
      </w:r>
      <w:r w:rsidR="00B847FF" w:rsidRPr="00301BB2">
        <w:rPr>
          <w:rFonts w:ascii="Times New Roman" w:hAnsi="Times New Roman"/>
          <w:sz w:val="24"/>
          <w:szCs w:val="24"/>
        </w:rPr>
        <w:t>сохранностью активов учреждений;</w:t>
      </w:r>
      <w:r w:rsidRPr="00301BB2">
        <w:rPr>
          <w:rFonts w:ascii="Times New Roman" w:hAnsi="Times New Roman"/>
          <w:sz w:val="24"/>
          <w:szCs w:val="24"/>
        </w:rPr>
        <w:t xml:space="preserve"> </w:t>
      </w:r>
    </w:p>
    <w:p w:rsidR="00912E8A" w:rsidRPr="00301BB2" w:rsidRDefault="00912E8A" w:rsidP="009B6953">
      <w:pPr>
        <w:pStyle w:val="ConsPlusNormal"/>
        <w:widowControl/>
        <w:numPr>
          <w:ilvl w:val="0"/>
          <w:numId w:val="5"/>
        </w:numPr>
        <w:ind w:left="0" w:firstLine="709"/>
        <w:jc w:val="both"/>
        <w:rPr>
          <w:rFonts w:ascii="Times New Roman" w:hAnsi="Times New Roman"/>
          <w:sz w:val="24"/>
          <w:szCs w:val="24"/>
        </w:rPr>
      </w:pPr>
      <w:r w:rsidRPr="00301BB2">
        <w:rPr>
          <w:rFonts w:ascii="Times New Roman" w:hAnsi="Times New Roman"/>
          <w:sz w:val="24"/>
          <w:szCs w:val="24"/>
        </w:rPr>
        <w:t>оказание помощи учреждениям в разработке мер, направленных на обеспечение экономии средств, выявление резервов и рациональное ис</w:t>
      </w:r>
      <w:r w:rsidR="00B847FF" w:rsidRPr="00301BB2">
        <w:rPr>
          <w:rFonts w:ascii="Times New Roman" w:hAnsi="Times New Roman"/>
          <w:sz w:val="24"/>
          <w:szCs w:val="24"/>
        </w:rPr>
        <w:t>пользование всех видов ресурсов;</w:t>
      </w:r>
    </w:p>
    <w:p w:rsidR="00912E8A" w:rsidRPr="00301BB2" w:rsidRDefault="00732243" w:rsidP="009B6953">
      <w:pPr>
        <w:pStyle w:val="ConsPlusNormal"/>
        <w:widowControl/>
        <w:numPr>
          <w:ilvl w:val="0"/>
          <w:numId w:val="5"/>
        </w:numPr>
        <w:ind w:left="0" w:firstLine="709"/>
        <w:jc w:val="both"/>
        <w:rPr>
          <w:rFonts w:ascii="Times New Roman" w:hAnsi="Times New Roman"/>
          <w:sz w:val="24"/>
          <w:szCs w:val="24"/>
        </w:rPr>
      </w:pPr>
      <w:r w:rsidRPr="00301BB2">
        <w:rPr>
          <w:rFonts w:ascii="Times New Roman" w:hAnsi="Times New Roman"/>
          <w:sz w:val="24"/>
          <w:szCs w:val="24"/>
        </w:rPr>
        <w:t xml:space="preserve">мероприятия, </w:t>
      </w:r>
      <w:r w:rsidR="00912E8A" w:rsidRPr="00301BB2">
        <w:rPr>
          <w:rFonts w:ascii="Times New Roman" w:hAnsi="Times New Roman"/>
          <w:sz w:val="24"/>
          <w:szCs w:val="24"/>
        </w:rPr>
        <w:t>предусмотренные муниципальной программ</w:t>
      </w:r>
      <w:r w:rsidR="00B847FF" w:rsidRPr="00301BB2">
        <w:rPr>
          <w:rFonts w:ascii="Times New Roman" w:hAnsi="Times New Roman"/>
          <w:sz w:val="24"/>
          <w:szCs w:val="24"/>
        </w:rPr>
        <w:t>ой</w:t>
      </w:r>
      <w:r w:rsidRPr="00301BB2">
        <w:rPr>
          <w:rFonts w:ascii="Times New Roman" w:hAnsi="Times New Roman"/>
          <w:sz w:val="24"/>
          <w:szCs w:val="24"/>
        </w:rPr>
        <w:t>,</w:t>
      </w:r>
      <w:r w:rsidR="00912E8A" w:rsidRPr="00301BB2">
        <w:rPr>
          <w:rFonts w:ascii="Times New Roman" w:hAnsi="Times New Roman"/>
          <w:sz w:val="24"/>
          <w:szCs w:val="24"/>
        </w:rPr>
        <w:t xml:space="preserve"> направлены на повышение эффективности и качества выполняемых </w:t>
      </w:r>
      <w:r w:rsidR="005F225F" w:rsidRPr="00301BB2">
        <w:rPr>
          <w:rFonts w:ascii="Times New Roman" w:hAnsi="Times New Roman"/>
          <w:sz w:val="24"/>
          <w:szCs w:val="24"/>
        </w:rPr>
        <w:t xml:space="preserve">МКУ  ЦБ  г. Десногорска </w:t>
      </w:r>
      <w:r w:rsidR="00BE6635" w:rsidRPr="00301BB2">
        <w:rPr>
          <w:rFonts w:ascii="Times New Roman" w:hAnsi="Times New Roman"/>
          <w:sz w:val="24"/>
          <w:szCs w:val="24"/>
        </w:rPr>
        <w:t>функций, ч</w:t>
      </w:r>
      <w:r w:rsidR="00912E8A" w:rsidRPr="00301BB2">
        <w:rPr>
          <w:rFonts w:ascii="Times New Roman" w:hAnsi="Times New Roman"/>
          <w:sz w:val="24"/>
          <w:szCs w:val="24"/>
        </w:rPr>
        <w:t xml:space="preserve">то требует укрепления материально-технической базы. </w:t>
      </w:r>
    </w:p>
    <w:p w:rsidR="00F10D1E" w:rsidRPr="00301BB2" w:rsidRDefault="00F10D1E" w:rsidP="008029C6">
      <w:pPr>
        <w:pStyle w:val="ConsPlusNormal"/>
        <w:jc w:val="both"/>
        <w:rPr>
          <w:rFonts w:ascii="Times New Roman" w:hAnsi="Times New Roman"/>
          <w:sz w:val="24"/>
          <w:szCs w:val="24"/>
        </w:rPr>
      </w:pPr>
      <w:r w:rsidRPr="00301BB2">
        <w:rPr>
          <w:rFonts w:ascii="Times New Roman" w:hAnsi="Times New Roman"/>
          <w:sz w:val="24"/>
          <w:szCs w:val="24"/>
        </w:rPr>
        <w:t>Осуществление программных мероприятий обеспечит квалифицированное ведение бюджетного и налогового учета и отчетности в муниципальных учреждениях муниципального образования «город Десногорск» Смоленской области</w:t>
      </w:r>
      <w:r w:rsidR="004F58E3">
        <w:rPr>
          <w:rFonts w:ascii="Times New Roman" w:hAnsi="Times New Roman"/>
          <w:sz w:val="24"/>
          <w:szCs w:val="24"/>
        </w:rPr>
        <w:t>.</w:t>
      </w:r>
    </w:p>
    <w:p w:rsidR="008029C6" w:rsidRPr="00301BB2" w:rsidRDefault="008029C6" w:rsidP="008029C6">
      <w:pPr>
        <w:pStyle w:val="ConsPlusNormal"/>
        <w:jc w:val="both"/>
        <w:rPr>
          <w:rFonts w:ascii="Times New Roman" w:hAnsi="Times New Roman"/>
          <w:sz w:val="24"/>
          <w:szCs w:val="24"/>
        </w:rPr>
      </w:pPr>
      <w:r w:rsidRPr="00301BB2">
        <w:rPr>
          <w:rFonts w:ascii="Times New Roman" w:hAnsi="Times New Roman"/>
          <w:sz w:val="24"/>
          <w:szCs w:val="24"/>
        </w:rPr>
        <w:t xml:space="preserve">Для решения поставленных задач важным фактором является наличие современного программного обеспечения и оборудования, поэтому необходимо планомерно производить его замену и модернизацию. </w:t>
      </w:r>
    </w:p>
    <w:p w:rsidR="008D2960" w:rsidRPr="00301BB2" w:rsidRDefault="00077511" w:rsidP="008D2960">
      <w:pPr>
        <w:pStyle w:val="ConsPlusNormal"/>
        <w:widowControl/>
        <w:ind w:firstLine="709"/>
        <w:jc w:val="both"/>
        <w:rPr>
          <w:rFonts w:ascii="Times New Roman" w:hAnsi="Times New Roman"/>
          <w:sz w:val="24"/>
          <w:szCs w:val="24"/>
        </w:rPr>
      </w:pPr>
      <w:r w:rsidRPr="00301BB2">
        <w:rPr>
          <w:rFonts w:ascii="Times New Roman" w:hAnsi="Times New Roman"/>
          <w:sz w:val="24"/>
          <w:szCs w:val="24"/>
        </w:rPr>
        <w:t>Реализация муниципальной программы направлена на качественное ведение и исполнение операций бухгалтерского учета</w:t>
      </w:r>
      <w:r w:rsidR="00912E8A" w:rsidRPr="00301BB2">
        <w:rPr>
          <w:rFonts w:ascii="Times New Roman" w:hAnsi="Times New Roman"/>
          <w:sz w:val="24"/>
          <w:szCs w:val="24"/>
        </w:rPr>
        <w:t>,</w:t>
      </w:r>
      <w:r w:rsidR="00F4795B" w:rsidRPr="00301BB2">
        <w:rPr>
          <w:rFonts w:ascii="Times New Roman" w:hAnsi="Times New Roman"/>
          <w:sz w:val="24"/>
          <w:szCs w:val="24"/>
        </w:rPr>
        <w:t xml:space="preserve"> </w:t>
      </w:r>
      <w:r w:rsidR="00912E8A" w:rsidRPr="00301BB2">
        <w:rPr>
          <w:rFonts w:ascii="Times New Roman" w:hAnsi="Times New Roman" w:cstheme="minorBidi"/>
          <w:sz w:val="24"/>
          <w:szCs w:val="24"/>
          <w:lang w:eastAsia="ru-RU"/>
        </w:rPr>
        <w:t>а также планирование и осуществление закупок товаров, работ, услуг, направленных на обеспечение муниципальных нужд</w:t>
      </w:r>
      <w:r w:rsidR="002F1229" w:rsidRPr="00301BB2">
        <w:rPr>
          <w:rFonts w:ascii="Times New Roman" w:hAnsi="Times New Roman" w:cstheme="minorBidi"/>
          <w:sz w:val="24"/>
          <w:szCs w:val="24"/>
          <w:lang w:eastAsia="ru-RU"/>
        </w:rPr>
        <w:t xml:space="preserve"> 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333F1A"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 </w:t>
      </w:r>
      <w:r w:rsidR="008D2960" w:rsidRPr="00301BB2">
        <w:rPr>
          <w:rFonts w:ascii="Times New Roman" w:hAnsi="Times New Roman"/>
          <w:sz w:val="24"/>
          <w:szCs w:val="24"/>
        </w:rPr>
        <w:t xml:space="preserve">и </w:t>
      </w:r>
      <w:r w:rsidR="00DD6F14" w:rsidRPr="00301BB2">
        <w:rPr>
          <w:rFonts w:ascii="Times New Roman" w:hAnsi="Times New Roman"/>
          <w:sz w:val="24"/>
          <w:szCs w:val="24"/>
        </w:rPr>
        <w:t>2</w:t>
      </w:r>
      <w:r w:rsidR="00732243" w:rsidRPr="00301BB2">
        <w:rPr>
          <w:rFonts w:ascii="Times New Roman" w:hAnsi="Times New Roman"/>
          <w:sz w:val="24"/>
          <w:szCs w:val="24"/>
        </w:rPr>
        <w:t>0</w:t>
      </w:r>
      <w:r w:rsidR="00DD6F14" w:rsidRPr="00301BB2">
        <w:rPr>
          <w:rFonts w:ascii="Times New Roman" w:hAnsi="Times New Roman"/>
          <w:sz w:val="24"/>
          <w:szCs w:val="24"/>
        </w:rPr>
        <w:t xml:space="preserve"> </w:t>
      </w:r>
      <w:r w:rsidR="008D2960" w:rsidRPr="00301BB2">
        <w:rPr>
          <w:rFonts w:ascii="Times New Roman" w:hAnsi="Times New Roman"/>
          <w:sz w:val="24"/>
          <w:szCs w:val="24"/>
        </w:rPr>
        <w:t xml:space="preserve">муниципальных учреждений, подведомственных </w:t>
      </w:r>
      <w:r w:rsidR="00BE6635" w:rsidRPr="00301BB2">
        <w:rPr>
          <w:rFonts w:ascii="Times New Roman" w:hAnsi="Times New Roman"/>
          <w:sz w:val="24"/>
          <w:szCs w:val="24"/>
        </w:rPr>
        <w:t>им</w:t>
      </w:r>
      <w:r w:rsidR="00793F13" w:rsidRPr="00301BB2">
        <w:rPr>
          <w:rFonts w:ascii="Times New Roman" w:hAnsi="Times New Roman"/>
          <w:sz w:val="24"/>
          <w:szCs w:val="24"/>
        </w:rPr>
        <w:t>, в том числе:</w:t>
      </w:r>
    </w:p>
    <w:p w:rsidR="00793F13" w:rsidRPr="00301BB2" w:rsidRDefault="009B6953" w:rsidP="009B6953">
      <w:pPr>
        <w:pStyle w:val="ConsPlusNormal"/>
        <w:widowControl/>
        <w:numPr>
          <w:ilvl w:val="0"/>
          <w:numId w:val="6"/>
        </w:numPr>
        <w:ind w:left="0" w:firstLine="709"/>
        <w:jc w:val="both"/>
        <w:rPr>
          <w:rFonts w:ascii="Times New Roman" w:hAnsi="Times New Roman"/>
          <w:sz w:val="24"/>
          <w:szCs w:val="24"/>
        </w:rPr>
      </w:pPr>
      <w:r w:rsidRPr="00301BB2">
        <w:rPr>
          <w:rFonts w:ascii="Times New Roman" w:hAnsi="Times New Roman"/>
          <w:sz w:val="24"/>
          <w:szCs w:val="24"/>
        </w:rPr>
        <w:t xml:space="preserve">По </w:t>
      </w:r>
      <w:r w:rsidR="00793F13" w:rsidRPr="00301BB2">
        <w:rPr>
          <w:rFonts w:ascii="Times New Roman" w:hAnsi="Times New Roman"/>
          <w:sz w:val="24"/>
          <w:szCs w:val="24"/>
        </w:rPr>
        <w:t>муниципальным образовательным учреждениям:</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«Дюймовочка»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«Ивушка»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«Ласточка»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p w:rsidR="00793F13" w:rsidRPr="00301BB2" w:rsidRDefault="00793F1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p w:rsidR="00793F13" w:rsidRPr="00301BB2" w:rsidRDefault="00C343B3" w:rsidP="009B6953">
      <w:pPr>
        <w:pStyle w:val="ConsPlusNormal"/>
        <w:widowControl/>
        <w:numPr>
          <w:ilvl w:val="0"/>
          <w:numId w:val="7"/>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дошкольное образовательное учреждение «Детский сад «Чебурашка» муниципального образования «город Десногорск» Смоленской области</w:t>
      </w:r>
      <w:r w:rsidR="009B6953" w:rsidRPr="00301BB2">
        <w:rPr>
          <w:rFonts w:ascii="Times New Roman" w:hAnsi="Times New Roman"/>
          <w:sz w:val="24"/>
          <w:szCs w:val="24"/>
        </w:rPr>
        <w:t>.</w:t>
      </w:r>
    </w:p>
    <w:p w:rsidR="00793F13" w:rsidRPr="00301BB2" w:rsidRDefault="009B6953" w:rsidP="009B6953">
      <w:pPr>
        <w:pStyle w:val="ac"/>
        <w:numPr>
          <w:ilvl w:val="0"/>
          <w:numId w:val="6"/>
        </w:numPr>
        <w:shd w:val="clear" w:color="auto" w:fill="FFFFFF"/>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 xml:space="preserve">По </w:t>
      </w:r>
      <w:r w:rsidR="00793F13" w:rsidRPr="00301BB2">
        <w:rPr>
          <w:rFonts w:ascii="Times New Roman" w:eastAsia="Times New Roman" w:hAnsi="Times New Roman" w:cs="Arial"/>
          <w:sz w:val="24"/>
          <w:szCs w:val="24"/>
          <w:lang w:eastAsia="ar-SA"/>
        </w:rPr>
        <w:t xml:space="preserve">муниципальным </w:t>
      </w:r>
      <w:r w:rsidRPr="00301BB2">
        <w:rPr>
          <w:rFonts w:ascii="Times New Roman" w:eastAsia="Times New Roman" w:hAnsi="Times New Roman" w:cs="Arial"/>
          <w:sz w:val="24"/>
          <w:szCs w:val="24"/>
          <w:lang w:eastAsia="ar-SA"/>
        </w:rPr>
        <w:t>общеобразовательным учреждениям:</w:t>
      </w:r>
    </w:p>
    <w:p w:rsidR="00793F13" w:rsidRPr="00301BB2" w:rsidRDefault="00C343B3" w:rsidP="009B6953">
      <w:pPr>
        <w:pStyle w:val="ac"/>
        <w:numPr>
          <w:ilvl w:val="0"/>
          <w:numId w:val="8"/>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793F13" w:rsidRPr="00301BB2">
        <w:rPr>
          <w:rFonts w:ascii="Times New Roman" w:eastAsia="Times New Roman" w:hAnsi="Times New Roman" w:cs="Arial"/>
          <w:sz w:val="24"/>
          <w:szCs w:val="24"/>
          <w:lang w:eastAsia="ar-SA"/>
        </w:rPr>
        <w:t>униципальное бюджетное общеобразовательное учреждение «Средняя школа №1» муниципального образования «город Десногорск» Смоленской области</w:t>
      </w:r>
      <w:r w:rsidR="00312B32" w:rsidRPr="00301BB2">
        <w:rPr>
          <w:rFonts w:ascii="Times New Roman" w:eastAsia="Times New Roman" w:hAnsi="Times New Roman" w:cs="Arial"/>
          <w:sz w:val="24"/>
          <w:szCs w:val="24"/>
          <w:lang w:eastAsia="ar-SA"/>
        </w:rPr>
        <w:t>;</w:t>
      </w:r>
    </w:p>
    <w:p w:rsidR="00793F13" w:rsidRPr="00301BB2" w:rsidRDefault="00C343B3" w:rsidP="009B6953">
      <w:pPr>
        <w:pStyle w:val="ac"/>
        <w:numPr>
          <w:ilvl w:val="0"/>
          <w:numId w:val="8"/>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793F13" w:rsidRPr="00301BB2">
        <w:rPr>
          <w:rFonts w:ascii="Times New Roman" w:eastAsia="Times New Roman" w:hAnsi="Times New Roman" w:cs="Arial"/>
          <w:sz w:val="24"/>
          <w:szCs w:val="24"/>
          <w:lang w:eastAsia="ar-SA"/>
        </w:rPr>
        <w:t>униципальное бюджетное общеобразовательное учреждение «Средняя школа №2» муниципального образования «город Десногорск» Смоленской области</w:t>
      </w:r>
      <w:r w:rsidR="00312B32" w:rsidRPr="00301BB2">
        <w:rPr>
          <w:rFonts w:ascii="Times New Roman" w:eastAsia="Times New Roman" w:hAnsi="Times New Roman" w:cs="Arial"/>
          <w:sz w:val="24"/>
          <w:szCs w:val="24"/>
          <w:lang w:eastAsia="ar-SA"/>
        </w:rPr>
        <w:t>;</w:t>
      </w:r>
    </w:p>
    <w:p w:rsidR="00793F13" w:rsidRPr="00301BB2" w:rsidRDefault="00C343B3" w:rsidP="009B6953">
      <w:pPr>
        <w:pStyle w:val="ac"/>
        <w:numPr>
          <w:ilvl w:val="0"/>
          <w:numId w:val="8"/>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lastRenderedPageBreak/>
        <w:t>м</w:t>
      </w:r>
      <w:r w:rsidR="00793F13" w:rsidRPr="00301BB2">
        <w:rPr>
          <w:rFonts w:ascii="Times New Roman" w:eastAsia="Times New Roman" w:hAnsi="Times New Roman" w:cs="Arial"/>
          <w:sz w:val="24"/>
          <w:szCs w:val="24"/>
          <w:lang w:eastAsia="ar-SA"/>
        </w:rPr>
        <w:t>униципальное</w:t>
      </w:r>
      <w:r w:rsidR="001C5F5F" w:rsidRPr="00301BB2">
        <w:rPr>
          <w:rFonts w:ascii="Times New Roman" w:eastAsia="Times New Roman" w:hAnsi="Times New Roman" w:cs="Arial"/>
          <w:sz w:val="24"/>
          <w:szCs w:val="24"/>
          <w:lang w:eastAsia="ar-SA"/>
        </w:rPr>
        <w:t xml:space="preserve"> </w:t>
      </w:r>
      <w:r w:rsidR="00793F13" w:rsidRPr="00301BB2">
        <w:rPr>
          <w:rFonts w:ascii="Times New Roman" w:eastAsia="Times New Roman" w:hAnsi="Times New Roman" w:cs="Arial"/>
          <w:sz w:val="24"/>
          <w:szCs w:val="24"/>
          <w:lang w:eastAsia="ar-SA"/>
        </w:rPr>
        <w:t>бюджетное общеобразовательное учреждение «Средняя школа № 3» муниципального образования «город Десногорск» Смоленской области</w:t>
      </w:r>
      <w:r w:rsidR="00312B32" w:rsidRPr="00301BB2">
        <w:rPr>
          <w:rFonts w:ascii="Times New Roman" w:eastAsia="Times New Roman" w:hAnsi="Times New Roman" w:cs="Arial"/>
          <w:sz w:val="24"/>
          <w:szCs w:val="24"/>
          <w:lang w:eastAsia="ar-SA"/>
        </w:rPr>
        <w:t>;</w:t>
      </w:r>
    </w:p>
    <w:p w:rsidR="00793F13" w:rsidRPr="00301BB2" w:rsidRDefault="00C343B3" w:rsidP="009B6953">
      <w:pPr>
        <w:pStyle w:val="ConsPlusNormal"/>
        <w:widowControl/>
        <w:numPr>
          <w:ilvl w:val="0"/>
          <w:numId w:val="8"/>
        </w:numPr>
        <w:ind w:left="0" w:firstLine="709"/>
        <w:jc w:val="both"/>
        <w:rPr>
          <w:rFonts w:ascii="Times New Roman" w:hAnsi="Times New Roman"/>
          <w:sz w:val="24"/>
          <w:szCs w:val="24"/>
        </w:rPr>
      </w:pPr>
      <w:r w:rsidRPr="00301BB2">
        <w:rPr>
          <w:rFonts w:ascii="Times New Roman" w:hAnsi="Times New Roman"/>
          <w:sz w:val="24"/>
          <w:szCs w:val="24"/>
        </w:rPr>
        <w:t>м</w:t>
      </w:r>
      <w:r w:rsidR="00793F13" w:rsidRPr="00301BB2">
        <w:rPr>
          <w:rFonts w:ascii="Times New Roman" w:hAnsi="Times New Roman"/>
          <w:sz w:val="24"/>
          <w:szCs w:val="24"/>
        </w:rPr>
        <w:t>униципальное бюджетное общеобразо</w:t>
      </w:r>
      <w:r w:rsidR="00312B32" w:rsidRPr="00301BB2">
        <w:rPr>
          <w:rFonts w:ascii="Times New Roman" w:hAnsi="Times New Roman"/>
          <w:sz w:val="24"/>
          <w:szCs w:val="24"/>
        </w:rPr>
        <w:t>вательное учреждение «</w:t>
      </w:r>
      <w:r w:rsidR="00793F13" w:rsidRPr="00301BB2">
        <w:rPr>
          <w:rFonts w:ascii="Times New Roman" w:hAnsi="Times New Roman"/>
          <w:sz w:val="24"/>
          <w:szCs w:val="24"/>
        </w:rPr>
        <w:t>Средняя школа №</w:t>
      </w:r>
      <w:r w:rsidR="00512AD2" w:rsidRPr="00301BB2">
        <w:rPr>
          <w:rFonts w:ascii="Times New Roman" w:hAnsi="Times New Roman"/>
          <w:sz w:val="24"/>
          <w:szCs w:val="24"/>
        </w:rPr>
        <w:t xml:space="preserve"> </w:t>
      </w:r>
      <w:r w:rsidR="00793F13" w:rsidRPr="00301BB2">
        <w:rPr>
          <w:rFonts w:ascii="Times New Roman" w:hAnsi="Times New Roman"/>
          <w:sz w:val="24"/>
          <w:szCs w:val="24"/>
        </w:rPr>
        <w:t>4» муниципального образования «город Десногорск» Смоленской области</w:t>
      </w:r>
      <w:r w:rsidR="009B6953" w:rsidRPr="00301BB2">
        <w:rPr>
          <w:rFonts w:ascii="Times New Roman" w:hAnsi="Times New Roman"/>
          <w:sz w:val="24"/>
          <w:szCs w:val="24"/>
        </w:rPr>
        <w:t>.</w:t>
      </w:r>
    </w:p>
    <w:p w:rsidR="00312B32" w:rsidRPr="00301BB2" w:rsidRDefault="009B6953" w:rsidP="009B6953">
      <w:pPr>
        <w:pStyle w:val="ac"/>
        <w:numPr>
          <w:ilvl w:val="0"/>
          <w:numId w:val="6"/>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 xml:space="preserve">По </w:t>
      </w:r>
      <w:r w:rsidR="00312B32" w:rsidRPr="00301BB2">
        <w:rPr>
          <w:rFonts w:ascii="Times New Roman" w:eastAsia="Times New Roman" w:hAnsi="Times New Roman" w:cs="Arial"/>
          <w:sz w:val="24"/>
          <w:szCs w:val="24"/>
          <w:lang w:eastAsia="ar-SA"/>
        </w:rPr>
        <w:t>муниципальным учреждениям дополнительного образования:</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 xml:space="preserve">униципальное бюджетное учреждение дополнительного образования </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Дом детского творчества</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 xml:space="preserve"> муниципального образования </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город Десногорск</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 xml:space="preserve"> Смоленской области</w:t>
      </w:r>
      <w:r w:rsidR="009B6953" w:rsidRPr="00301BB2">
        <w:rPr>
          <w:rFonts w:ascii="Times New Roman" w:eastAsia="Times New Roman" w:hAnsi="Times New Roman" w:cs="Arial"/>
          <w:sz w:val="24"/>
          <w:szCs w:val="24"/>
          <w:lang w:eastAsia="ar-SA"/>
        </w:rPr>
        <w:t>.</w:t>
      </w:r>
    </w:p>
    <w:p w:rsidR="00312B32" w:rsidRPr="00301BB2" w:rsidRDefault="009B6953" w:rsidP="009B6953">
      <w:pPr>
        <w:pStyle w:val="ac"/>
        <w:numPr>
          <w:ilvl w:val="0"/>
          <w:numId w:val="6"/>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 xml:space="preserve">По </w:t>
      </w:r>
      <w:r w:rsidR="00312B32" w:rsidRPr="00301BB2">
        <w:rPr>
          <w:rFonts w:ascii="Times New Roman" w:eastAsia="Times New Roman" w:hAnsi="Times New Roman" w:cs="Arial"/>
          <w:sz w:val="24"/>
          <w:szCs w:val="24"/>
          <w:lang w:eastAsia="ar-SA"/>
        </w:rPr>
        <w:t>муниципальным бюджетным учреждениям культуры и спорта:</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 xml:space="preserve">униципальное бюджетное учреждение дополнительного образования «Десногорская детская музыкальная школа имени М.И.Глинки» муниципального образования </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город Десногорск</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 xml:space="preserve"> Смоленской области;</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 xml:space="preserve">униципальное бюджетное учреждение дополнительного образования </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Десногорская детская художественная школа</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 xml:space="preserve"> муниципального образования «город Десногорск» Смоленской области;</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униципальное бюджетное учреждение «</w:t>
      </w:r>
      <w:r w:rsidR="00501184" w:rsidRPr="00301BB2">
        <w:rPr>
          <w:rFonts w:ascii="Times New Roman" w:eastAsia="Times New Roman" w:hAnsi="Times New Roman" w:cs="Arial"/>
          <w:sz w:val="24"/>
          <w:szCs w:val="24"/>
          <w:lang w:eastAsia="ar-SA"/>
        </w:rPr>
        <w:t>Центр культуры и молодежной политики</w:t>
      </w:r>
      <w:r w:rsidR="00312B32" w:rsidRPr="00301BB2">
        <w:rPr>
          <w:rFonts w:ascii="Times New Roman" w:eastAsia="Times New Roman" w:hAnsi="Times New Roman" w:cs="Arial"/>
          <w:sz w:val="24"/>
          <w:szCs w:val="24"/>
          <w:lang w:eastAsia="ar-SA"/>
        </w:rPr>
        <w:t>» муниципального образования «город Десногорск» Смоленской области;</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униципальное бюджетное учреждение культуры «Десногорский историко-краеведческий музей» муниципального образования «город Десногорск» Смоленской области;</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униципальное бюджетное учреждение «Десногорская центральная библиотека» муниципального образования «город Десногорск» Смоленской области;</w:t>
      </w:r>
    </w:p>
    <w:p w:rsidR="00312B32" w:rsidRPr="00301BB2" w:rsidRDefault="00C343B3"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 xml:space="preserve">униципальное </w:t>
      </w:r>
      <w:r w:rsidR="00C845B0" w:rsidRPr="00301BB2">
        <w:rPr>
          <w:rFonts w:ascii="Times New Roman" w:eastAsia="Times New Roman" w:hAnsi="Times New Roman" w:cs="Times New Roman"/>
          <w:sz w:val="24"/>
          <w:szCs w:val="24"/>
          <w:lang w:eastAsia="ar-SA"/>
        </w:rPr>
        <w:t>бюджетное учреждение «Спортивная школа» муниципального образования «город Десногорск» Смоленской области</w:t>
      </w:r>
      <w:r w:rsidR="00312B32" w:rsidRPr="00301BB2">
        <w:rPr>
          <w:rFonts w:ascii="Times New Roman" w:eastAsia="Times New Roman" w:hAnsi="Times New Roman" w:cs="Arial"/>
          <w:sz w:val="24"/>
          <w:szCs w:val="24"/>
          <w:lang w:eastAsia="ar-SA"/>
        </w:rPr>
        <w:t>;</w:t>
      </w:r>
    </w:p>
    <w:p w:rsidR="00312B32" w:rsidRPr="00301BB2" w:rsidRDefault="001C5F5F" w:rsidP="009B6953">
      <w:pPr>
        <w:pStyle w:val="ac"/>
        <w:numPr>
          <w:ilvl w:val="0"/>
          <w:numId w:val="9"/>
        </w:numPr>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м</w:t>
      </w:r>
      <w:r w:rsidR="00312B32" w:rsidRPr="00301BB2">
        <w:rPr>
          <w:rFonts w:ascii="Times New Roman" w:eastAsia="Times New Roman" w:hAnsi="Times New Roman" w:cs="Arial"/>
          <w:sz w:val="24"/>
          <w:szCs w:val="24"/>
          <w:lang w:eastAsia="ar-SA"/>
        </w:rPr>
        <w:t>униципальное бюджетное учреждение «Физкультурно-оздоровительный комплекс «Десна» муниципального образования</w:t>
      </w:r>
      <w:r w:rsidR="00BE6635" w:rsidRPr="00301BB2">
        <w:rPr>
          <w:rFonts w:ascii="Times New Roman" w:eastAsia="Times New Roman" w:hAnsi="Times New Roman" w:cs="Arial"/>
          <w:sz w:val="24"/>
          <w:szCs w:val="24"/>
          <w:lang w:eastAsia="ar-SA"/>
        </w:rPr>
        <w:t xml:space="preserve"> «</w:t>
      </w:r>
      <w:r w:rsidR="00312B32" w:rsidRPr="00301BB2">
        <w:rPr>
          <w:rFonts w:ascii="Times New Roman" w:eastAsia="Times New Roman" w:hAnsi="Times New Roman" w:cs="Arial"/>
          <w:sz w:val="24"/>
          <w:szCs w:val="24"/>
          <w:lang w:eastAsia="ar-SA"/>
        </w:rPr>
        <w:t>город Десногорск</w:t>
      </w:r>
      <w:r w:rsidR="00BE6635" w:rsidRPr="00301BB2">
        <w:rPr>
          <w:rFonts w:ascii="Times New Roman" w:eastAsia="Times New Roman" w:hAnsi="Times New Roman" w:cs="Arial"/>
          <w:sz w:val="24"/>
          <w:szCs w:val="24"/>
          <w:lang w:eastAsia="ar-SA"/>
        </w:rPr>
        <w:t>»</w:t>
      </w:r>
      <w:r w:rsidR="00312B32" w:rsidRPr="00301BB2">
        <w:rPr>
          <w:rFonts w:ascii="Times New Roman" w:eastAsia="Times New Roman" w:hAnsi="Times New Roman" w:cs="Arial"/>
          <w:sz w:val="24"/>
          <w:szCs w:val="24"/>
          <w:lang w:eastAsia="ar-SA"/>
        </w:rPr>
        <w:t xml:space="preserve"> Смоленской области.</w:t>
      </w:r>
    </w:p>
    <w:p w:rsidR="007D7DEF" w:rsidRPr="00301BB2" w:rsidRDefault="007D7DEF" w:rsidP="007D7DEF">
      <w:pPr>
        <w:pStyle w:val="ac"/>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Реализация Программы осуществляется за счет средств бюджета муниципального образования «город Десногорск» Смоленской области. Объем ассигнований на реализацию мероприятий за последние три года составил - 30 326,30 тысяч рублей, а именно</w:t>
      </w:r>
      <w:r w:rsidR="00301BB2">
        <w:rPr>
          <w:rFonts w:ascii="Times New Roman" w:eastAsia="Times New Roman" w:hAnsi="Times New Roman" w:cs="Arial"/>
          <w:sz w:val="24"/>
          <w:szCs w:val="24"/>
          <w:lang w:eastAsia="ar-SA"/>
        </w:rPr>
        <w:t>:</w:t>
      </w:r>
      <w:r w:rsidRPr="00301BB2">
        <w:rPr>
          <w:rFonts w:ascii="Times New Roman" w:eastAsia="Times New Roman" w:hAnsi="Times New Roman" w:cs="Arial"/>
          <w:sz w:val="24"/>
          <w:szCs w:val="24"/>
          <w:lang w:eastAsia="ar-SA"/>
        </w:rPr>
        <w:t xml:space="preserve"> </w:t>
      </w:r>
    </w:p>
    <w:p w:rsidR="007D7DEF" w:rsidRPr="00301BB2" w:rsidRDefault="00301BB2" w:rsidP="00301BB2">
      <w:pPr>
        <w:pStyle w:val="ac"/>
        <w:spacing w:after="0" w:line="240" w:lineRule="auto"/>
        <w:ind w:left="0"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2018 год </w:t>
      </w:r>
      <w:r w:rsidR="007D7DEF" w:rsidRPr="00301BB2">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 xml:space="preserve"> </w:t>
      </w:r>
      <w:r w:rsidR="007D7DEF" w:rsidRPr="00301BB2">
        <w:rPr>
          <w:rFonts w:ascii="Times New Roman" w:eastAsia="Times New Roman" w:hAnsi="Times New Roman" w:cs="Arial"/>
          <w:sz w:val="24"/>
          <w:szCs w:val="24"/>
          <w:lang w:eastAsia="ar-SA"/>
        </w:rPr>
        <w:t>9 766,40</w:t>
      </w:r>
      <w:r w:rsidR="007D7DEF" w:rsidRPr="00301BB2">
        <w:rPr>
          <w:rFonts w:ascii="Times New Roman" w:eastAsia="Times New Roman" w:hAnsi="Times New Roman" w:cs="Arial"/>
          <w:sz w:val="24"/>
          <w:szCs w:val="24"/>
          <w:lang w:eastAsia="ar-SA"/>
        </w:rPr>
        <w:tab/>
        <w:t>тысяч рублей;</w:t>
      </w:r>
    </w:p>
    <w:p w:rsidR="007D7DEF" w:rsidRPr="00301BB2" w:rsidRDefault="00301BB2" w:rsidP="00301BB2">
      <w:pPr>
        <w:pStyle w:val="ac"/>
        <w:spacing w:after="0" w:line="240" w:lineRule="auto"/>
        <w:ind w:left="0" w:firstLine="709"/>
        <w:jc w:val="both"/>
        <w:rPr>
          <w:rFonts w:ascii="Times New Roman" w:eastAsia="Times New Roman" w:hAnsi="Times New Roman" w:cs="Arial"/>
          <w:sz w:val="24"/>
          <w:szCs w:val="24"/>
          <w:lang w:eastAsia="ar-SA"/>
        </w:rPr>
      </w:pPr>
      <w:r>
        <w:rPr>
          <w:rFonts w:ascii="Times New Roman" w:eastAsia="Times New Roman" w:hAnsi="Times New Roman" w:cs="Arial"/>
          <w:sz w:val="24"/>
          <w:szCs w:val="24"/>
          <w:lang w:eastAsia="ar-SA"/>
        </w:rPr>
        <w:t xml:space="preserve">2019 год </w:t>
      </w:r>
      <w:r w:rsidR="007D7DEF" w:rsidRPr="00301BB2">
        <w:rPr>
          <w:rFonts w:ascii="Times New Roman" w:eastAsia="Times New Roman" w:hAnsi="Times New Roman" w:cs="Arial"/>
          <w:sz w:val="24"/>
          <w:szCs w:val="24"/>
          <w:lang w:eastAsia="ar-SA"/>
        </w:rPr>
        <w:t>-</w:t>
      </w:r>
      <w:r>
        <w:rPr>
          <w:rFonts w:ascii="Times New Roman" w:eastAsia="Times New Roman" w:hAnsi="Times New Roman" w:cs="Arial"/>
          <w:sz w:val="24"/>
          <w:szCs w:val="24"/>
          <w:lang w:eastAsia="ar-SA"/>
        </w:rPr>
        <w:t xml:space="preserve"> </w:t>
      </w:r>
      <w:r w:rsidR="007D7DEF" w:rsidRPr="00301BB2">
        <w:rPr>
          <w:rFonts w:ascii="Times New Roman" w:eastAsia="Times New Roman" w:hAnsi="Times New Roman" w:cs="Arial"/>
          <w:sz w:val="24"/>
          <w:szCs w:val="24"/>
          <w:lang w:eastAsia="ar-SA"/>
        </w:rPr>
        <w:t>9 867,40</w:t>
      </w:r>
      <w:r w:rsidR="007D7DEF" w:rsidRPr="00301BB2">
        <w:rPr>
          <w:rFonts w:ascii="Times New Roman" w:eastAsia="Times New Roman" w:hAnsi="Times New Roman" w:cs="Arial"/>
          <w:sz w:val="24"/>
          <w:szCs w:val="24"/>
          <w:lang w:eastAsia="ar-SA"/>
        </w:rPr>
        <w:tab/>
        <w:t>тысяч рублей;</w:t>
      </w:r>
    </w:p>
    <w:p w:rsidR="007D7DEF" w:rsidRPr="00301BB2" w:rsidRDefault="007D7DEF" w:rsidP="00301BB2">
      <w:pPr>
        <w:pStyle w:val="ac"/>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2020 год</w:t>
      </w:r>
      <w:r w:rsidR="00301BB2">
        <w:rPr>
          <w:rFonts w:ascii="Times New Roman" w:eastAsia="Times New Roman" w:hAnsi="Times New Roman" w:cs="Arial"/>
          <w:sz w:val="24"/>
          <w:szCs w:val="24"/>
          <w:lang w:eastAsia="ar-SA"/>
        </w:rPr>
        <w:t xml:space="preserve"> </w:t>
      </w:r>
      <w:r w:rsidRPr="00301BB2">
        <w:rPr>
          <w:rFonts w:ascii="Times New Roman" w:eastAsia="Times New Roman" w:hAnsi="Times New Roman" w:cs="Arial"/>
          <w:sz w:val="24"/>
          <w:szCs w:val="24"/>
          <w:lang w:eastAsia="ar-SA"/>
        </w:rPr>
        <w:t>-</w:t>
      </w:r>
      <w:r w:rsidR="00301BB2">
        <w:rPr>
          <w:rFonts w:ascii="Times New Roman" w:eastAsia="Times New Roman" w:hAnsi="Times New Roman" w:cs="Arial"/>
          <w:sz w:val="24"/>
          <w:szCs w:val="24"/>
          <w:lang w:eastAsia="ar-SA"/>
        </w:rPr>
        <w:t xml:space="preserve"> 10 692,5</w:t>
      </w:r>
      <w:r w:rsidR="00301BB2">
        <w:rPr>
          <w:rFonts w:ascii="Times New Roman" w:eastAsia="Times New Roman" w:hAnsi="Times New Roman" w:cs="Arial"/>
          <w:sz w:val="24"/>
          <w:szCs w:val="24"/>
          <w:lang w:eastAsia="ar-SA"/>
        </w:rPr>
        <w:tab/>
        <w:t>тысяч рублей.</w:t>
      </w:r>
    </w:p>
    <w:p w:rsidR="00F10D1E" w:rsidRPr="00301BB2" w:rsidRDefault="00F10D1E" w:rsidP="00F10D1E">
      <w:pPr>
        <w:pStyle w:val="ac"/>
        <w:spacing w:after="0" w:line="240" w:lineRule="auto"/>
        <w:ind w:left="0" w:firstLine="709"/>
        <w:jc w:val="both"/>
        <w:rPr>
          <w:rFonts w:ascii="Times New Roman" w:eastAsia="Times New Roman" w:hAnsi="Times New Roman" w:cs="Arial"/>
          <w:sz w:val="24"/>
          <w:szCs w:val="24"/>
          <w:lang w:eastAsia="ar-SA"/>
        </w:rPr>
      </w:pPr>
      <w:r w:rsidRPr="00301BB2">
        <w:rPr>
          <w:rFonts w:ascii="Times New Roman" w:eastAsia="Times New Roman" w:hAnsi="Times New Roman" w:cs="Arial"/>
          <w:sz w:val="24"/>
          <w:szCs w:val="24"/>
          <w:lang w:eastAsia="ar-SA"/>
        </w:rPr>
        <w:t>Анализ финансово-хозяйственной деятельности муниципального казенного учреждения «Централизованная бухгалтерия» муниципального образования «город Десногорск» Смоленской области показал, что выделяемые местным бюджетом финансовые средства используются строго по статьям экономической классификации России нецелевого использования средств не обнаружено. Договор</w:t>
      </w:r>
      <w:r w:rsidR="004F58E3">
        <w:rPr>
          <w:rFonts w:ascii="Times New Roman" w:eastAsia="Times New Roman" w:hAnsi="Times New Roman" w:cs="Arial"/>
          <w:sz w:val="24"/>
          <w:szCs w:val="24"/>
          <w:lang w:eastAsia="ar-SA"/>
        </w:rPr>
        <w:t>ы</w:t>
      </w:r>
      <w:r w:rsidRPr="00301BB2">
        <w:rPr>
          <w:rFonts w:ascii="Times New Roman" w:eastAsia="Times New Roman" w:hAnsi="Times New Roman" w:cs="Arial"/>
          <w:sz w:val="24"/>
          <w:szCs w:val="24"/>
          <w:lang w:eastAsia="ar-SA"/>
        </w:rPr>
        <w:t xml:space="preserve"> на поставку товаров, работ и услуг заключены согласно Федерально</w:t>
      </w:r>
      <w:r w:rsidR="004F58E3">
        <w:rPr>
          <w:rFonts w:ascii="Times New Roman" w:eastAsia="Times New Roman" w:hAnsi="Times New Roman" w:cs="Arial"/>
          <w:sz w:val="24"/>
          <w:szCs w:val="24"/>
          <w:lang w:eastAsia="ar-SA"/>
        </w:rPr>
        <w:t>му закону</w:t>
      </w:r>
      <w:r w:rsidRPr="00301BB2">
        <w:rPr>
          <w:rFonts w:ascii="Times New Roman" w:eastAsia="Times New Roman" w:hAnsi="Times New Roman" w:cs="Arial"/>
          <w:sz w:val="24"/>
          <w:szCs w:val="24"/>
          <w:lang w:eastAsia="ar-SA"/>
        </w:rPr>
        <w:t xml:space="preserve"> от 21 июля 2005г. №</w:t>
      </w:r>
      <w:r w:rsidR="00301BB2">
        <w:rPr>
          <w:rFonts w:ascii="Times New Roman" w:eastAsia="Times New Roman" w:hAnsi="Times New Roman" w:cs="Arial"/>
          <w:sz w:val="24"/>
          <w:szCs w:val="24"/>
          <w:lang w:eastAsia="ar-SA"/>
        </w:rPr>
        <w:t xml:space="preserve"> </w:t>
      </w:r>
      <w:r w:rsidRPr="00301BB2">
        <w:rPr>
          <w:rFonts w:ascii="Times New Roman" w:eastAsia="Times New Roman" w:hAnsi="Times New Roman" w:cs="Arial"/>
          <w:sz w:val="24"/>
          <w:szCs w:val="24"/>
          <w:lang w:eastAsia="ar-SA"/>
        </w:rPr>
        <w:t>94-ФЗ «О размещении заказов на поставки товаров, выполнение работ, оказание услуг для государственных и муниципальных нужд».</w:t>
      </w:r>
    </w:p>
    <w:p w:rsidR="00312B32" w:rsidRPr="00301BB2" w:rsidRDefault="00312B32" w:rsidP="00FE732D">
      <w:pPr>
        <w:autoSpaceDE w:val="0"/>
        <w:autoSpaceDN w:val="0"/>
        <w:adjustRightInd w:val="0"/>
        <w:spacing w:after="0" w:line="240" w:lineRule="auto"/>
        <w:jc w:val="center"/>
        <w:rPr>
          <w:rFonts w:ascii="Times New Roman" w:hAnsi="Times New Roman"/>
          <w:b/>
          <w:bCs/>
          <w:sz w:val="24"/>
          <w:szCs w:val="24"/>
        </w:rPr>
      </w:pPr>
    </w:p>
    <w:p w:rsidR="00077511" w:rsidRPr="00301BB2" w:rsidRDefault="00077511" w:rsidP="00FE732D">
      <w:pPr>
        <w:autoSpaceDE w:val="0"/>
        <w:autoSpaceDN w:val="0"/>
        <w:adjustRightInd w:val="0"/>
        <w:spacing w:after="0" w:line="240" w:lineRule="auto"/>
        <w:jc w:val="center"/>
        <w:rPr>
          <w:rFonts w:ascii="Times New Roman" w:hAnsi="Times New Roman"/>
          <w:b/>
          <w:bCs/>
          <w:sz w:val="24"/>
          <w:szCs w:val="24"/>
        </w:rPr>
      </w:pPr>
      <w:r w:rsidRPr="00301BB2">
        <w:rPr>
          <w:rFonts w:ascii="Times New Roman" w:hAnsi="Times New Roman"/>
          <w:b/>
          <w:bCs/>
          <w:sz w:val="24"/>
          <w:szCs w:val="24"/>
        </w:rPr>
        <w:t>Раздел 2. Цели</w:t>
      </w:r>
      <w:r w:rsidR="00A803E2" w:rsidRPr="00301BB2">
        <w:rPr>
          <w:rFonts w:ascii="Times New Roman" w:hAnsi="Times New Roman"/>
          <w:b/>
          <w:bCs/>
          <w:sz w:val="24"/>
          <w:szCs w:val="24"/>
        </w:rPr>
        <w:t xml:space="preserve">, </w:t>
      </w:r>
      <w:r w:rsidRPr="00301BB2">
        <w:rPr>
          <w:rFonts w:ascii="Times New Roman" w:hAnsi="Times New Roman"/>
          <w:b/>
          <w:bCs/>
          <w:sz w:val="24"/>
          <w:szCs w:val="24"/>
        </w:rPr>
        <w:t>целевые показатели</w:t>
      </w:r>
      <w:r w:rsidR="00A803E2" w:rsidRPr="00301BB2">
        <w:rPr>
          <w:rFonts w:ascii="Times New Roman" w:hAnsi="Times New Roman"/>
          <w:b/>
          <w:bCs/>
          <w:sz w:val="24"/>
          <w:szCs w:val="24"/>
        </w:rPr>
        <w:t>, описание ожидаемых конечных результатов, сроков и этапов реализации муниципальной программы</w:t>
      </w:r>
    </w:p>
    <w:p w:rsidR="00A803E2" w:rsidRPr="00301BB2" w:rsidRDefault="00A803E2" w:rsidP="00FE732D">
      <w:pPr>
        <w:autoSpaceDE w:val="0"/>
        <w:autoSpaceDN w:val="0"/>
        <w:adjustRightInd w:val="0"/>
        <w:spacing w:after="0" w:line="240" w:lineRule="auto"/>
        <w:jc w:val="center"/>
        <w:rPr>
          <w:rFonts w:ascii="Times New Roman" w:hAnsi="Times New Roman"/>
          <w:b/>
          <w:bCs/>
          <w:sz w:val="24"/>
          <w:szCs w:val="24"/>
        </w:rPr>
      </w:pPr>
    </w:p>
    <w:p w:rsidR="00077511" w:rsidRPr="00301BB2" w:rsidRDefault="00077511" w:rsidP="008D2960">
      <w:pPr>
        <w:pStyle w:val="ConsPlusNormal"/>
        <w:widowControl/>
        <w:ind w:firstLine="709"/>
        <w:jc w:val="both"/>
        <w:rPr>
          <w:rFonts w:ascii="Times New Roman" w:hAnsi="Times New Roman" w:cs="Times New Roman"/>
          <w:sz w:val="24"/>
          <w:szCs w:val="24"/>
          <w:lang w:eastAsia="ru-RU"/>
        </w:rPr>
      </w:pPr>
      <w:r w:rsidRPr="00301BB2">
        <w:rPr>
          <w:rFonts w:ascii="Times New Roman" w:eastAsiaTheme="minorHAnsi" w:hAnsi="Times New Roman" w:cs="Times New Roman"/>
          <w:bCs/>
          <w:sz w:val="24"/>
          <w:szCs w:val="24"/>
          <w:lang w:eastAsia="ru-RU"/>
        </w:rPr>
        <w:t xml:space="preserve">Целью </w:t>
      </w:r>
      <w:r w:rsidR="008D2960" w:rsidRPr="00301BB2">
        <w:rPr>
          <w:rFonts w:ascii="Times New Roman" w:hAnsi="Times New Roman"/>
          <w:bCs/>
          <w:sz w:val="24"/>
          <w:szCs w:val="24"/>
        </w:rPr>
        <w:t xml:space="preserve">муниципальной </w:t>
      </w:r>
      <w:r w:rsidR="008D2960" w:rsidRPr="00301BB2">
        <w:rPr>
          <w:rFonts w:ascii="Times New Roman" w:hAnsi="Times New Roman"/>
          <w:bCs/>
          <w:sz w:val="24"/>
          <w:szCs w:val="24"/>
          <w:lang w:eastAsia="ru-RU"/>
        </w:rPr>
        <w:t>программы</w:t>
      </w:r>
      <w:r w:rsidR="00317AB8" w:rsidRPr="00301BB2">
        <w:rPr>
          <w:rFonts w:ascii="Times New Roman" w:hAnsi="Times New Roman"/>
          <w:b/>
          <w:bCs/>
          <w:sz w:val="24"/>
          <w:szCs w:val="24"/>
          <w:lang w:eastAsia="ru-RU"/>
        </w:rPr>
        <w:t xml:space="preserve"> </w:t>
      </w:r>
      <w:r w:rsidRPr="00301BB2">
        <w:rPr>
          <w:rFonts w:ascii="Times New Roman" w:eastAsiaTheme="minorHAnsi" w:hAnsi="Times New Roman" w:cs="Times New Roman"/>
          <w:bCs/>
          <w:sz w:val="24"/>
          <w:szCs w:val="24"/>
          <w:lang w:eastAsia="ru-RU"/>
        </w:rPr>
        <w:t xml:space="preserve">является </w:t>
      </w:r>
      <w:r w:rsidR="00317AB8" w:rsidRPr="00301BB2">
        <w:rPr>
          <w:rFonts w:ascii="Times New Roman" w:hAnsi="Times New Roman" w:cstheme="minorBidi"/>
          <w:sz w:val="24"/>
          <w:szCs w:val="24"/>
          <w:lang w:eastAsia="ru-RU"/>
        </w:rPr>
        <w:t xml:space="preserve">осуществление 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муниципальных нужд  </w:t>
      </w:r>
      <w:r w:rsidR="002F1229" w:rsidRPr="00301BB2">
        <w:rPr>
          <w:rFonts w:ascii="Times New Roman" w:hAnsi="Times New Roman" w:cstheme="minorBidi"/>
          <w:sz w:val="24"/>
          <w:szCs w:val="24"/>
          <w:lang w:eastAsia="ru-RU"/>
        </w:rPr>
        <w:t>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lang w:eastAsia="ru-RU"/>
        </w:rPr>
        <w:t>а</w:t>
      </w:r>
      <w:r w:rsidR="002F1229" w:rsidRPr="00301BB2">
        <w:rPr>
          <w:rFonts w:ascii="Times New Roman" w:hAnsi="Times New Roman" w:cstheme="minorBidi"/>
          <w:sz w:val="24"/>
          <w:szCs w:val="24"/>
          <w:lang w:eastAsia="ru-RU"/>
        </w:rPr>
        <w:t xml:space="preserve"> по культуре</w:t>
      </w:r>
      <w:r w:rsidR="00333F1A" w:rsidRPr="00301BB2">
        <w:rPr>
          <w:rFonts w:ascii="Times New Roman" w:hAnsi="Times New Roman" w:cstheme="minorBidi"/>
          <w:sz w:val="24"/>
          <w:szCs w:val="24"/>
          <w:lang w:eastAsia="ru-RU"/>
        </w:rPr>
        <w:t>, спорту</w:t>
      </w:r>
      <w:r w:rsidR="002F1229" w:rsidRPr="00301BB2">
        <w:rPr>
          <w:rFonts w:ascii="Times New Roman" w:hAnsi="Times New Roman" w:cstheme="minorBidi"/>
          <w:sz w:val="24"/>
          <w:szCs w:val="24"/>
          <w:lang w:eastAsia="ru-RU"/>
        </w:rPr>
        <w:t xml:space="preserve"> и молодежной политике Администрации  муниципального образования «город Десногорск» Смоленской области</w:t>
      </w:r>
      <w:r w:rsidR="00317AB8" w:rsidRPr="00301BB2">
        <w:rPr>
          <w:rFonts w:ascii="Times New Roman" w:hAnsi="Times New Roman" w:cstheme="minorBidi"/>
          <w:sz w:val="24"/>
          <w:szCs w:val="24"/>
          <w:lang w:eastAsia="ru-RU"/>
        </w:rPr>
        <w:t xml:space="preserve"> и муниципальных </w:t>
      </w:r>
      <w:r w:rsidR="00B847FF" w:rsidRPr="00301BB2">
        <w:rPr>
          <w:rFonts w:ascii="Times New Roman" w:hAnsi="Times New Roman" w:cstheme="minorBidi"/>
          <w:sz w:val="24"/>
          <w:szCs w:val="24"/>
          <w:lang w:eastAsia="ru-RU"/>
        </w:rPr>
        <w:t xml:space="preserve">подведомственных </w:t>
      </w:r>
      <w:r w:rsidR="00263421" w:rsidRPr="00301BB2">
        <w:rPr>
          <w:rFonts w:ascii="Times New Roman" w:hAnsi="Times New Roman" w:cstheme="minorBidi"/>
          <w:sz w:val="24"/>
          <w:szCs w:val="24"/>
          <w:lang w:eastAsia="ru-RU"/>
        </w:rPr>
        <w:t xml:space="preserve">им </w:t>
      </w:r>
      <w:r w:rsidR="00317AB8" w:rsidRPr="00301BB2">
        <w:rPr>
          <w:rFonts w:ascii="Times New Roman" w:hAnsi="Times New Roman" w:cstheme="minorBidi"/>
          <w:sz w:val="24"/>
          <w:szCs w:val="24"/>
          <w:lang w:eastAsia="ru-RU"/>
        </w:rPr>
        <w:t>учреждений.</w:t>
      </w:r>
    </w:p>
    <w:p w:rsidR="0094642F" w:rsidRPr="00301BB2" w:rsidRDefault="00577043" w:rsidP="00577043">
      <w:pPr>
        <w:pStyle w:val="a4"/>
        <w:ind w:firstLine="709"/>
        <w:rPr>
          <w:rFonts w:ascii="Times New Roman" w:eastAsia="Calibri" w:hAnsi="Times New Roman" w:cs="Times New Roman"/>
          <w:sz w:val="24"/>
          <w:szCs w:val="24"/>
        </w:rPr>
      </w:pPr>
      <w:r w:rsidRPr="00301BB2">
        <w:rPr>
          <w:rFonts w:ascii="Times New Roman" w:eastAsia="Calibri" w:hAnsi="Times New Roman" w:cs="Times New Roman"/>
          <w:sz w:val="24"/>
          <w:szCs w:val="24"/>
        </w:rPr>
        <w:t xml:space="preserve">Достижение </w:t>
      </w:r>
      <w:r w:rsidR="00077511" w:rsidRPr="00301BB2">
        <w:rPr>
          <w:rFonts w:ascii="Times New Roman" w:eastAsia="Calibri" w:hAnsi="Times New Roman" w:cs="Times New Roman"/>
          <w:sz w:val="24"/>
          <w:szCs w:val="24"/>
        </w:rPr>
        <w:t>поставленной</w:t>
      </w:r>
      <w:r w:rsidRPr="00301BB2">
        <w:rPr>
          <w:rFonts w:ascii="Times New Roman" w:eastAsia="Calibri" w:hAnsi="Times New Roman" w:cs="Times New Roman"/>
          <w:sz w:val="24"/>
          <w:szCs w:val="24"/>
        </w:rPr>
        <w:t xml:space="preserve"> цели обеспечивается путем:</w:t>
      </w:r>
    </w:p>
    <w:p w:rsidR="00B847FF"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организации и ведения бухгалтерского, бюджетного и налогового учета и отчетности в соответствии с требованиями действующих нормативных правовых актов;</w:t>
      </w:r>
    </w:p>
    <w:p w:rsidR="00077511"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 xml:space="preserve">контроля за соответствием заключаемых договоров (контрактов) объемам ассигнований, своевременного и правильного оформления первичных учетных документов и законностью совершаемых операций;                                                                                                                     </w:t>
      </w:r>
    </w:p>
    <w:p w:rsidR="00346690"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контроля за правильным, экономным и эффективным расходованием средств в соответствии с их целевым назначением по утвержденным сметам доходов и расходов по бюджетным средствам и средствам, полученным из внебюджетных источников, с учетом внесенных в них в установленном порядке изменений;</w:t>
      </w:r>
    </w:p>
    <w:p w:rsidR="003668A0"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ведения учета доходов и расходов по средствам, полученным обслуживаемыми учреждениями из внебюджетных источников;</w:t>
      </w:r>
    </w:p>
    <w:p w:rsidR="00346690"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своевременного проведения расчетов, возникающих в процессе исполнения в пределах санкционированных расходов сметы доходов и расходов, с юридическими и физическими лицами;</w:t>
      </w:r>
    </w:p>
    <w:p w:rsidR="00346690"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осуществления систематического анализа финансово-хозяйственной деятельности муниципальных образовательных учреждений;</w:t>
      </w:r>
    </w:p>
    <w:p w:rsidR="00346690"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планирования показателей деятельности муниципальных образовательных учреждений при формировании бюджета на очередной финансовый год;</w:t>
      </w:r>
    </w:p>
    <w:p w:rsidR="00077511" w:rsidRPr="00301BB2" w:rsidRDefault="00077511" w:rsidP="009B6953">
      <w:pPr>
        <w:pStyle w:val="a4"/>
        <w:numPr>
          <w:ilvl w:val="0"/>
          <w:numId w:val="9"/>
        </w:numPr>
        <w:ind w:left="0" w:firstLine="709"/>
        <w:rPr>
          <w:rFonts w:ascii="Times New Roman" w:hAnsi="Times New Roman" w:cs="Times New Roman"/>
          <w:sz w:val="24"/>
          <w:szCs w:val="24"/>
        </w:rPr>
      </w:pPr>
      <w:r w:rsidRPr="00301BB2">
        <w:rPr>
          <w:rFonts w:ascii="Times New Roman" w:hAnsi="Times New Roman" w:cs="Times New Roman"/>
          <w:sz w:val="24"/>
          <w:szCs w:val="24"/>
        </w:rPr>
        <w:t>составления и представления в установленном порядке и в предусмотренные сроки бухгалтерской, налоговой, статистической и иной отчетности.</w:t>
      </w:r>
    </w:p>
    <w:p w:rsidR="00077511" w:rsidRPr="00301BB2" w:rsidRDefault="00077511" w:rsidP="00077511">
      <w:pPr>
        <w:pStyle w:val="a4"/>
        <w:rPr>
          <w:rFonts w:ascii="Times New Roman" w:eastAsia="HiddenHorzOCR" w:hAnsi="Times New Roman" w:cs="Times New Roman"/>
          <w:sz w:val="24"/>
          <w:szCs w:val="24"/>
        </w:rPr>
      </w:pPr>
      <w:r w:rsidRPr="00301BB2">
        <w:rPr>
          <w:rFonts w:ascii="Times New Roman" w:eastAsiaTheme="minorHAnsi" w:hAnsi="Times New Roman" w:cs="Times New Roman"/>
          <w:bCs/>
          <w:sz w:val="24"/>
          <w:szCs w:val="24"/>
        </w:rPr>
        <w:tab/>
      </w:r>
      <w:r w:rsidRPr="00301BB2">
        <w:rPr>
          <w:rFonts w:ascii="Times New Roman" w:eastAsiaTheme="minorHAnsi" w:hAnsi="Times New Roman" w:cs="Times New Roman"/>
          <w:b/>
          <w:bCs/>
          <w:sz w:val="24"/>
          <w:szCs w:val="24"/>
        </w:rPr>
        <w:t>Целевым показателем</w:t>
      </w:r>
      <w:r w:rsidR="00333F1A" w:rsidRPr="00301BB2">
        <w:rPr>
          <w:rFonts w:ascii="Times New Roman" w:eastAsiaTheme="minorHAnsi" w:hAnsi="Times New Roman" w:cs="Times New Roman"/>
          <w:b/>
          <w:bCs/>
          <w:sz w:val="24"/>
          <w:szCs w:val="24"/>
        </w:rPr>
        <w:t xml:space="preserve"> </w:t>
      </w:r>
      <w:r w:rsidR="00714C5D" w:rsidRPr="00301BB2">
        <w:rPr>
          <w:rFonts w:ascii="Times New Roman" w:hAnsi="Times New Roman"/>
          <w:b/>
          <w:sz w:val="24"/>
          <w:szCs w:val="24"/>
        </w:rPr>
        <w:t>муниципальной программы</w:t>
      </w:r>
      <w:r w:rsidRPr="00301BB2">
        <w:rPr>
          <w:rFonts w:ascii="Times New Roman" w:eastAsiaTheme="minorHAnsi" w:hAnsi="Times New Roman" w:cs="Times New Roman"/>
          <w:bCs/>
          <w:sz w:val="24"/>
          <w:szCs w:val="24"/>
        </w:rPr>
        <w:t xml:space="preserve"> является эффективное </w:t>
      </w:r>
      <w:r w:rsidRPr="00301BB2">
        <w:rPr>
          <w:rFonts w:ascii="Times New Roman" w:eastAsia="HiddenHorzOCR" w:hAnsi="Times New Roman" w:cs="Times New Roman"/>
          <w:sz w:val="24"/>
          <w:szCs w:val="24"/>
        </w:rPr>
        <w:t xml:space="preserve">осуществление бухгалтерского учета финансово-хозяйственной деятельности </w:t>
      </w:r>
      <w:r w:rsidR="00714C5D" w:rsidRPr="00301BB2">
        <w:rPr>
          <w:rFonts w:ascii="Times New Roman" w:eastAsia="HiddenHorzOCR" w:hAnsi="Times New Roman" w:cs="Times New Roman"/>
          <w:sz w:val="24"/>
          <w:szCs w:val="24"/>
        </w:rPr>
        <w:t>бюджетных</w:t>
      </w:r>
      <w:r w:rsidR="00B847FF" w:rsidRPr="00301BB2">
        <w:rPr>
          <w:rFonts w:ascii="Times New Roman" w:eastAsia="HiddenHorzOCR" w:hAnsi="Times New Roman" w:cs="Times New Roman"/>
          <w:sz w:val="24"/>
          <w:szCs w:val="24"/>
        </w:rPr>
        <w:t xml:space="preserve"> </w:t>
      </w:r>
      <w:r w:rsidR="00714C5D" w:rsidRPr="00301BB2">
        <w:rPr>
          <w:rFonts w:ascii="Times New Roman" w:eastAsia="HiddenHorzOCR" w:hAnsi="Times New Roman" w:cs="Times New Roman"/>
          <w:sz w:val="24"/>
          <w:szCs w:val="24"/>
        </w:rPr>
        <w:t>учреждений муниципального образования</w:t>
      </w:r>
      <w:r w:rsidR="00FE732D" w:rsidRPr="00301BB2">
        <w:rPr>
          <w:rFonts w:ascii="Times New Roman" w:eastAsia="HiddenHorzOCR" w:hAnsi="Times New Roman" w:cs="Times New Roman"/>
          <w:sz w:val="24"/>
          <w:szCs w:val="24"/>
        </w:rPr>
        <w:t xml:space="preserve"> «город Десногорск» Смоленской области.</w:t>
      </w:r>
    </w:p>
    <w:p w:rsidR="009B6953" w:rsidRPr="00301BB2" w:rsidRDefault="009B6953" w:rsidP="00077511">
      <w:pPr>
        <w:pStyle w:val="a4"/>
        <w:rPr>
          <w:rFonts w:ascii="Times New Roman" w:eastAsia="HiddenHorzOCR" w:hAnsi="Times New Roman" w:cs="Times New Roman"/>
          <w:sz w:val="24"/>
          <w:szCs w:val="24"/>
        </w:rPr>
      </w:pPr>
    </w:p>
    <w:p w:rsidR="00B847FF" w:rsidRPr="00301BB2" w:rsidRDefault="00DD6F14" w:rsidP="009B6953">
      <w:pPr>
        <w:pStyle w:val="consplusnormal1"/>
        <w:tabs>
          <w:tab w:val="left" w:pos="709"/>
        </w:tabs>
        <w:ind w:firstLine="709"/>
        <w:jc w:val="both"/>
        <w:rPr>
          <w:rFonts w:ascii="Times New Roman" w:eastAsia="HiddenHorzOCR" w:hAnsi="Times New Roman" w:cs="Times New Roman"/>
          <w:sz w:val="24"/>
          <w:szCs w:val="24"/>
        </w:rPr>
      </w:pPr>
      <w:r w:rsidRPr="00301BB2">
        <w:rPr>
          <w:rFonts w:ascii="Times New Roman" w:eastAsia="HiddenHorzOCR" w:hAnsi="Times New Roman" w:cs="Times New Roman"/>
          <w:sz w:val="24"/>
          <w:szCs w:val="24"/>
        </w:rPr>
        <w:t>Реализация Программы предполагает получение следующих результатов:</w:t>
      </w:r>
    </w:p>
    <w:p w:rsidR="00DE2747" w:rsidRPr="00301BB2" w:rsidRDefault="00DE2747" w:rsidP="009B6953">
      <w:pPr>
        <w:pStyle w:val="consplusnormal1"/>
        <w:tabs>
          <w:tab w:val="left" w:pos="709"/>
        </w:tabs>
        <w:ind w:firstLine="709"/>
        <w:jc w:val="both"/>
        <w:rPr>
          <w:rFonts w:ascii="Times New Roman" w:eastAsia="HiddenHorzOCR" w:hAnsi="Times New Roman" w:cs="Times New Roman"/>
          <w:sz w:val="24"/>
          <w:szCs w:val="24"/>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99"/>
        <w:gridCol w:w="709"/>
        <w:gridCol w:w="709"/>
        <w:gridCol w:w="709"/>
        <w:gridCol w:w="708"/>
        <w:gridCol w:w="709"/>
        <w:gridCol w:w="709"/>
        <w:gridCol w:w="754"/>
        <w:gridCol w:w="787"/>
      </w:tblGrid>
      <w:tr w:rsidR="00301BB2" w:rsidRPr="00301BB2" w:rsidTr="004F58E3">
        <w:trPr>
          <w:jc w:val="center"/>
        </w:trPr>
        <w:tc>
          <w:tcPr>
            <w:tcW w:w="534" w:type="dxa"/>
            <w:vAlign w:val="center"/>
          </w:tcPr>
          <w:p w:rsidR="001375E3" w:rsidRPr="00301BB2" w:rsidRDefault="001375E3" w:rsidP="00EB5257">
            <w:pPr>
              <w:pStyle w:val="a4"/>
              <w:ind w:right="-108"/>
              <w:rPr>
                <w:rFonts w:ascii="Times New Roman" w:hAnsi="Times New Roman" w:cs="Times New Roman"/>
                <w:sz w:val="24"/>
                <w:szCs w:val="24"/>
              </w:rPr>
            </w:pPr>
            <w:r w:rsidRPr="00301BB2">
              <w:rPr>
                <w:rFonts w:ascii="Times New Roman" w:hAnsi="Times New Roman" w:cs="Times New Roman"/>
                <w:sz w:val="24"/>
                <w:szCs w:val="24"/>
              </w:rPr>
              <w:t>№ п/п</w:t>
            </w:r>
          </w:p>
        </w:tc>
        <w:tc>
          <w:tcPr>
            <w:tcW w:w="3699" w:type="dxa"/>
            <w:vAlign w:val="center"/>
          </w:tcPr>
          <w:p w:rsidR="001375E3" w:rsidRPr="00301BB2" w:rsidRDefault="001375E3" w:rsidP="00EB5257">
            <w:pPr>
              <w:pStyle w:val="a4"/>
              <w:jc w:val="center"/>
              <w:rPr>
                <w:rFonts w:ascii="Times New Roman" w:hAnsi="Times New Roman" w:cs="Times New Roman"/>
                <w:sz w:val="24"/>
                <w:szCs w:val="24"/>
              </w:rPr>
            </w:pPr>
            <w:r w:rsidRPr="00301BB2">
              <w:rPr>
                <w:rFonts w:ascii="Times New Roman" w:hAnsi="Times New Roman" w:cs="Times New Roman"/>
                <w:sz w:val="24"/>
                <w:szCs w:val="24"/>
              </w:rPr>
              <w:t>Показатель</w:t>
            </w:r>
          </w:p>
        </w:tc>
        <w:tc>
          <w:tcPr>
            <w:tcW w:w="709"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Ед. изм.</w:t>
            </w:r>
          </w:p>
        </w:tc>
        <w:tc>
          <w:tcPr>
            <w:tcW w:w="709"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2017 год</w:t>
            </w:r>
          </w:p>
        </w:tc>
        <w:tc>
          <w:tcPr>
            <w:tcW w:w="709"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2018 год</w:t>
            </w:r>
          </w:p>
        </w:tc>
        <w:tc>
          <w:tcPr>
            <w:tcW w:w="708"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2019 год</w:t>
            </w:r>
          </w:p>
        </w:tc>
        <w:tc>
          <w:tcPr>
            <w:tcW w:w="709"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2020 год</w:t>
            </w:r>
          </w:p>
        </w:tc>
        <w:tc>
          <w:tcPr>
            <w:tcW w:w="709"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2021 год</w:t>
            </w:r>
          </w:p>
        </w:tc>
        <w:tc>
          <w:tcPr>
            <w:tcW w:w="754"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2022</w:t>
            </w:r>
          </w:p>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год</w:t>
            </w:r>
          </w:p>
        </w:tc>
        <w:tc>
          <w:tcPr>
            <w:tcW w:w="787" w:type="dxa"/>
            <w:vAlign w:val="center"/>
          </w:tcPr>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2023</w:t>
            </w:r>
          </w:p>
          <w:p w:rsidR="001375E3" w:rsidRPr="00301BB2" w:rsidRDefault="001375E3" w:rsidP="00EB5257">
            <w:pPr>
              <w:pStyle w:val="a4"/>
              <w:rPr>
                <w:rFonts w:ascii="Times New Roman" w:hAnsi="Times New Roman" w:cs="Times New Roman"/>
                <w:sz w:val="24"/>
                <w:szCs w:val="24"/>
              </w:rPr>
            </w:pPr>
            <w:r w:rsidRPr="00301BB2">
              <w:rPr>
                <w:rFonts w:ascii="Times New Roman" w:hAnsi="Times New Roman" w:cs="Times New Roman"/>
                <w:sz w:val="24"/>
                <w:szCs w:val="24"/>
              </w:rPr>
              <w:t>год</w:t>
            </w:r>
          </w:p>
        </w:tc>
      </w:tr>
      <w:tr w:rsidR="001375E3" w:rsidRPr="00301BB2" w:rsidTr="004F58E3">
        <w:trPr>
          <w:trHeight w:val="847"/>
          <w:jc w:val="center"/>
        </w:trPr>
        <w:tc>
          <w:tcPr>
            <w:tcW w:w="534" w:type="dxa"/>
          </w:tcPr>
          <w:p w:rsidR="001375E3" w:rsidRPr="00301BB2" w:rsidRDefault="001375E3" w:rsidP="00B30F6E">
            <w:pPr>
              <w:pStyle w:val="a4"/>
              <w:rPr>
                <w:rFonts w:ascii="Times New Roman" w:hAnsi="Times New Roman" w:cs="Times New Roman"/>
                <w:sz w:val="24"/>
                <w:szCs w:val="24"/>
              </w:rPr>
            </w:pPr>
            <w:r w:rsidRPr="00301BB2">
              <w:rPr>
                <w:rFonts w:ascii="Times New Roman" w:hAnsi="Times New Roman" w:cs="Times New Roman"/>
                <w:sz w:val="24"/>
                <w:szCs w:val="24"/>
              </w:rPr>
              <w:t>1</w:t>
            </w:r>
          </w:p>
        </w:tc>
        <w:tc>
          <w:tcPr>
            <w:tcW w:w="3699" w:type="dxa"/>
          </w:tcPr>
          <w:p w:rsidR="001375E3" w:rsidRPr="00301BB2" w:rsidRDefault="001375E3" w:rsidP="00B30F6E">
            <w:pPr>
              <w:pStyle w:val="a4"/>
              <w:jc w:val="left"/>
              <w:rPr>
                <w:rFonts w:ascii="Times New Roman" w:hAnsi="Times New Roman" w:cs="Times New Roman"/>
                <w:sz w:val="24"/>
                <w:szCs w:val="24"/>
              </w:rPr>
            </w:pPr>
            <w:r w:rsidRPr="00301BB2">
              <w:rPr>
                <w:rFonts w:ascii="Times New Roman" w:hAnsi="Times New Roman" w:cs="Times New Roman"/>
                <w:sz w:val="24"/>
                <w:szCs w:val="24"/>
              </w:rPr>
              <w:t>Эффективное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w:t>
            </w:r>
          </w:p>
        </w:tc>
        <w:tc>
          <w:tcPr>
            <w:tcW w:w="709" w:type="dxa"/>
          </w:tcPr>
          <w:p w:rsidR="001375E3" w:rsidRPr="00301BB2" w:rsidRDefault="001375E3" w:rsidP="00B30F6E">
            <w:pPr>
              <w:pStyle w:val="a4"/>
              <w:rPr>
                <w:rFonts w:ascii="Times New Roman" w:hAnsi="Times New Roman" w:cs="Times New Roman"/>
                <w:sz w:val="24"/>
                <w:szCs w:val="24"/>
              </w:rPr>
            </w:pPr>
          </w:p>
          <w:p w:rsidR="001375E3" w:rsidRPr="00301BB2" w:rsidRDefault="001375E3" w:rsidP="00B30F6E">
            <w:pPr>
              <w:pStyle w:val="a4"/>
              <w:rPr>
                <w:rFonts w:ascii="Times New Roman" w:hAnsi="Times New Roman" w:cs="Times New Roman"/>
                <w:sz w:val="24"/>
                <w:szCs w:val="24"/>
              </w:rPr>
            </w:pPr>
            <w:r w:rsidRPr="00301BB2">
              <w:rPr>
                <w:rFonts w:ascii="Times New Roman" w:hAnsi="Times New Roman" w:cs="Times New Roman"/>
                <w:sz w:val="24"/>
                <w:szCs w:val="24"/>
              </w:rPr>
              <w:t>тыс. руб.</w:t>
            </w:r>
          </w:p>
        </w:tc>
        <w:tc>
          <w:tcPr>
            <w:tcW w:w="709" w:type="dxa"/>
          </w:tcPr>
          <w:p w:rsidR="001375E3" w:rsidRPr="00301BB2" w:rsidRDefault="001375E3" w:rsidP="00B30F6E">
            <w:pPr>
              <w:pStyle w:val="a4"/>
              <w:jc w:val="center"/>
              <w:rPr>
                <w:rFonts w:ascii="Times New Roman" w:hAnsi="Times New Roman" w:cs="Times New Roman"/>
                <w:sz w:val="24"/>
                <w:szCs w:val="24"/>
              </w:rPr>
            </w:pPr>
            <w:r w:rsidRPr="00301BB2">
              <w:rPr>
                <w:rFonts w:ascii="Times New Roman" w:hAnsi="Times New Roman" w:cs="Times New Roman"/>
                <w:sz w:val="24"/>
                <w:szCs w:val="24"/>
              </w:rPr>
              <w:t>да</w:t>
            </w:r>
          </w:p>
        </w:tc>
        <w:tc>
          <w:tcPr>
            <w:tcW w:w="709" w:type="dxa"/>
          </w:tcPr>
          <w:p w:rsidR="001375E3" w:rsidRPr="00301BB2" w:rsidRDefault="001375E3" w:rsidP="00B30F6E">
            <w:pPr>
              <w:pStyle w:val="a4"/>
              <w:jc w:val="center"/>
              <w:rPr>
                <w:rFonts w:ascii="Times New Roman" w:hAnsi="Times New Roman" w:cs="Times New Roman"/>
                <w:sz w:val="24"/>
                <w:szCs w:val="24"/>
              </w:rPr>
            </w:pPr>
            <w:r w:rsidRPr="00301BB2">
              <w:rPr>
                <w:rFonts w:ascii="Times New Roman" w:hAnsi="Times New Roman" w:cs="Times New Roman"/>
                <w:sz w:val="24"/>
                <w:szCs w:val="24"/>
              </w:rPr>
              <w:t>да</w:t>
            </w:r>
          </w:p>
        </w:tc>
        <w:tc>
          <w:tcPr>
            <w:tcW w:w="708" w:type="dxa"/>
          </w:tcPr>
          <w:p w:rsidR="001375E3" w:rsidRPr="00301BB2" w:rsidRDefault="001375E3" w:rsidP="00B30F6E">
            <w:pPr>
              <w:jc w:val="center"/>
            </w:pPr>
            <w:r w:rsidRPr="00301BB2">
              <w:rPr>
                <w:rFonts w:ascii="Times New Roman" w:hAnsi="Times New Roman" w:cs="Times New Roman"/>
                <w:sz w:val="24"/>
                <w:szCs w:val="24"/>
              </w:rPr>
              <w:t>да</w:t>
            </w:r>
          </w:p>
        </w:tc>
        <w:tc>
          <w:tcPr>
            <w:tcW w:w="709" w:type="dxa"/>
          </w:tcPr>
          <w:p w:rsidR="001375E3" w:rsidRPr="00301BB2" w:rsidRDefault="001375E3" w:rsidP="00B30F6E">
            <w:pPr>
              <w:jc w:val="center"/>
            </w:pPr>
            <w:r w:rsidRPr="00301BB2">
              <w:rPr>
                <w:rFonts w:ascii="Times New Roman" w:hAnsi="Times New Roman" w:cs="Times New Roman"/>
                <w:sz w:val="24"/>
                <w:szCs w:val="24"/>
              </w:rPr>
              <w:t>да</w:t>
            </w:r>
          </w:p>
        </w:tc>
        <w:tc>
          <w:tcPr>
            <w:tcW w:w="709" w:type="dxa"/>
          </w:tcPr>
          <w:p w:rsidR="001375E3" w:rsidRPr="00301BB2" w:rsidRDefault="001375E3" w:rsidP="00B30F6E">
            <w:pPr>
              <w:jc w:val="center"/>
            </w:pPr>
            <w:r w:rsidRPr="00301BB2">
              <w:rPr>
                <w:rFonts w:ascii="Times New Roman" w:hAnsi="Times New Roman" w:cs="Times New Roman"/>
                <w:sz w:val="24"/>
                <w:szCs w:val="24"/>
              </w:rPr>
              <w:t>да</w:t>
            </w:r>
          </w:p>
        </w:tc>
        <w:tc>
          <w:tcPr>
            <w:tcW w:w="754" w:type="dxa"/>
          </w:tcPr>
          <w:p w:rsidR="001375E3" w:rsidRPr="00301BB2" w:rsidRDefault="001375E3" w:rsidP="00B30F6E">
            <w:pPr>
              <w:jc w:val="center"/>
            </w:pPr>
            <w:r w:rsidRPr="00301BB2">
              <w:rPr>
                <w:rFonts w:ascii="Times New Roman" w:hAnsi="Times New Roman" w:cs="Times New Roman"/>
                <w:sz w:val="24"/>
                <w:szCs w:val="24"/>
              </w:rPr>
              <w:t>да</w:t>
            </w:r>
          </w:p>
        </w:tc>
        <w:tc>
          <w:tcPr>
            <w:tcW w:w="787" w:type="dxa"/>
          </w:tcPr>
          <w:p w:rsidR="001375E3" w:rsidRPr="00301BB2" w:rsidRDefault="001375E3" w:rsidP="00B30F6E">
            <w:pPr>
              <w:jc w:val="center"/>
            </w:pPr>
            <w:r w:rsidRPr="00301BB2">
              <w:rPr>
                <w:rFonts w:ascii="Times New Roman" w:hAnsi="Times New Roman" w:cs="Times New Roman"/>
                <w:sz w:val="24"/>
                <w:szCs w:val="24"/>
              </w:rPr>
              <w:t>да</w:t>
            </w:r>
          </w:p>
        </w:tc>
      </w:tr>
    </w:tbl>
    <w:p w:rsidR="00DD6F14" w:rsidRPr="00301BB2" w:rsidRDefault="00DD6F14" w:rsidP="009B6953">
      <w:pPr>
        <w:pStyle w:val="a4"/>
        <w:ind w:firstLine="709"/>
        <w:rPr>
          <w:rFonts w:ascii="Times New Roman" w:hAnsi="Times New Roman" w:cs="Times New Roman"/>
          <w:sz w:val="24"/>
          <w:szCs w:val="24"/>
        </w:rPr>
      </w:pPr>
    </w:p>
    <w:p w:rsidR="000B39F1" w:rsidRPr="00301BB2" w:rsidRDefault="0009699E" w:rsidP="006D3097">
      <w:pPr>
        <w:pStyle w:val="a4"/>
        <w:ind w:firstLine="709"/>
        <w:rPr>
          <w:rFonts w:ascii="Times New Roman" w:hAnsi="Times New Roman"/>
          <w:sz w:val="24"/>
          <w:szCs w:val="24"/>
        </w:rPr>
      </w:pPr>
      <w:r w:rsidRPr="00301BB2">
        <w:rPr>
          <w:rFonts w:ascii="Times New Roman" w:hAnsi="Times New Roman" w:cs="Times New Roman"/>
          <w:sz w:val="24"/>
          <w:szCs w:val="24"/>
        </w:rPr>
        <w:t>Основными ожидаемыми конечными результатами реализац</w:t>
      </w:r>
      <w:r w:rsidR="006D3097">
        <w:rPr>
          <w:rFonts w:ascii="Times New Roman" w:hAnsi="Times New Roman" w:cs="Times New Roman"/>
          <w:sz w:val="24"/>
          <w:szCs w:val="24"/>
        </w:rPr>
        <w:t>ии муниципальной программы являе</w:t>
      </w:r>
      <w:r w:rsidRPr="00301BB2">
        <w:rPr>
          <w:rFonts w:ascii="Times New Roman" w:hAnsi="Times New Roman" w:cs="Times New Roman"/>
          <w:sz w:val="24"/>
          <w:szCs w:val="24"/>
        </w:rPr>
        <w:t>тся</w:t>
      </w:r>
      <w:r w:rsidR="006D3097">
        <w:rPr>
          <w:rFonts w:ascii="Times New Roman" w:hAnsi="Times New Roman" w:cs="Times New Roman"/>
          <w:sz w:val="24"/>
          <w:szCs w:val="24"/>
        </w:rPr>
        <w:t xml:space="preserve"> </w:t>
      </w:r>
      <w:r w:rsidR="000B39F1" w:rsidRPr="00301BB2">
        <w:rPr>
          <w:rFonts w:ascii="Times New Roman" w:hAnsi="Times New Roman"/>
          <w:sz w:val="24"/>
          <w:szCs w:val="24"/>
        </w:rPr>
        <w:t xml:space="preserve">качественное ведение и исполнение </w:t>
      </w:r>
      <w:r w:rsidR="000B39F1" w:rsidRPr="00301BB2">
        <w:rPr>
          <w:rFonts w:ascii="Times New Roman" w:hAnsi="Times New Roman" w:cstheme="minorBidi"/>
          <w:sz w:val="24"/>
          <w:szCs w:val="24"/>
        </w:rPr>
        <w:t xml:space="preserve">бухгалтерского обслуживания финансово-хозяйственной деятельности, а также планирование и осуществление закупок товаров, работ, услуг, направленных на обеспечение </w:t>
      </w:r>
      <w:r w:rsidR="00F4256F" w:rsidRPr="00301BB2">
        <w:rPr>
          <w:rFonts w:ascii="Times New Roman" w:hAnsi="Times New Roman" w:cstheme="minorBidi"/>
          <w:sz w:val="24"/>
          <w:szCs w:val="24"/>
        </w:rPr>
        <w:t xml:space="preserve">муниципальных нужд </w:t>
      </w:r>
      <w:r w:rsidR="002F1229" w:rsidRPr="00301BB2">
        <w:rPr>
          <w:rFonts w:ascii="Times New Roman" w:hAnsi="Times New Roman" w:cstheme="minorBidi"/>
          <w:sz w:val="24"/>
          <w:szCs w:val="24"/>
        </w:rPr>
        <w:t>Комитета по образованию  Администрации  муниципального образования «город Десногорск» Смоленской области, Комитет</w:t>
      </w:r>
      <w:r w:rsidR="00C73529" w:rsidRPr="00301BB2">
        <w:rPr>
          <w:rFonts w:ascii="Times New Roman" w:hAnsi="Times New Roman" w:cstheme="minorBidi"/>
          <w:sz w:val="24"/>
          <w:szCs w:val="24"/>
        </w:rPr>
        <w:t>а</w:t>
      </w:r>
      <w:r w:rsidR="002F1229" w:rsidRPr="00301BB2">
        <w:rPr>
          <w:rFonts w:ascii="Times New Roman" w:hAnsi="Times New Roman" w:cstheme="minorBidi"/>
          <w:sz w:val="24"/>
          <w:szCs w:val="24"/>
        </w:rPr>
        <w:t xml:space="preserve"> по культуре</w:t>
      </w:r>
      <w:r w:rsidR="00E6069C" w:rsidRPr="00301BB2">
        <w:rPr>
          <w:rFonts w:ascii="Times New Roman" w:hAnsi="Times New Roman" w:cstheme="minorBidi"/>
          <w:sz w:val="24"/>
          <w:szCs w:val="24"/>
        </w:rPr>
        <w:t>, спорту</w:t>
      </w:r>
      <w:r w:rsidR="002F1229" w:rsidRPr="00301BB2">
        <w:rPr>
          <w:rFonts w:ascii="Times New Roman" w:hAnsi="Times New Roman" w:cstheme="minorBidi"/>
          <w:sz w:val="24"/>
          <w:szCs w:val="24"/>
        </w:rPr>
        <w:t xml:space="preserve"> и молодежной политике Администрации  муниципального образования «город Десногорск» Смоленской области </w:t>
      </w:r>
      <w:r w:rsidR="000B39F1" w:rsidRPr="00301BB2">
        <w:rPr>
          <w:rFonts w:ascii="Times New Roman" w:hAnsi="Times New Roman"/>
          <w:sz w:val="24"/>
          <w:szCs w:val="24"/>
        </w:rPr>
        <w:t xml:space="preserve">и муниципальных учреждений, </w:t>
      </w:r>
      <w:r w:rsidR="00E6069C" w:rsidRPr="00301BB2">
        <w:rPr>
          <w:rFonts w:ascii="Times New Roman" w:hAnsi="Times New Roman"/>
          <w:sz w:val="24"/>
          <w:szCs w:val="24"/>
        </w:rPr>
        <w:t>п</w:t>
      </w:r>
      <w:r w:rsidR="000B39F1" w:rsidRPr="00301BB2">
        <w:rPr>
          <w:rFonts w:ascii="Times New Roman" w:hAnsi="Times New Roman"/>
          <w:sz w:val="24"/>
          <w:szCs w:val="24"/>
        </w:rPr>
        <w:t>одведомственных Комитетам.</w:t>
      </w:r>
    </w:p>
    <w:p w:rsidR="0009699E" w:rsidRDefault="0009699E" w:rsidP="009B6953">
      <w:pPr>
        <w:pStyle w:val="ConsPlusNormal"/>
        <w:widowControl/>
        <w:ind w:firstLine="709"/>
        <w:jc w:val="both"/>
        <w:rPr>
          <w:rFonts w:ascii="Times New Roman" w:hAnsi="Times New Roman"/>
          <w:sz w:val="24"/>
          <w:szCs w:val="24"/>
        </w:rPr>
      </w:pPr>
      <w:r w:rsidRPr="00301BB2">
        <w:rPr>
          <w:rFonts w:ascii="Times New Roman" w:hAnsi="Times New Roman"/>
          <w:sz w:val="24"/>
          <w:szCs w:val="24"/>
        </w:rPr>
        <w:t>Сроки</w:t>
      </w:r>
      <w:r w:rsidRPr="00301BB2">
        <w:rPr>
          <w:rFonts w:ascii="Times New Roman" w:hAnsi="Times New Roman"/>
          <w:b/>
          <w:sz w:val="24"/>
          <w:szCs w:val="24"/>
        </w:rPr>
        <w:t xml:space="preserve"> </w:t>
      </w:r>
      <w:r w:rsidRPr="00301BB2">
        <w:rPr>
          <w:rFonts w:ascii="Times New Roman" w:hAnsi="Times New Roman"/>
          <w:sz w:val="24"/>
          <w:szCs w:val="24"/>
        </w:rPr>
        <w:t>реализации муниципальной программы: 2017-202</w:t>
      </w:r>
      <w:r w:rsidR="00EB5257" w:rsidRPr="00301BB2">
        <w:rPr>
          <w:rFonts w:ascii="Times New Roman" w:hAnsi="Times New Roman"/>
          <w:sz w:val="24"/>
          <w:szCs w:val="24"/>
        </w:rPr>
        <w:t>3</w:t>
      </w:r>
      <w:r w:rsidRPr="00301BB2">
        <w:rPr>
          <w:rFonts w:ascii="Times New Roman" w:hAnsi="Times New Roman"/>
          <w:sz w:val="24"/>
          <w:szCs w:val="24"/>
        </w:rPr>
        <w:t xml:space="preserve"> годы.</w:t>
      </w:r>
    </w:p>
    <w:p w:rsidR="00077511" w:rsidRPr="00301BB2" w:rsidRDefault="00077511" w:rsidP="00077511">
      <w:pPr>
        <w:pStyle w:val="a4"/>
        <w:rPr>
          <w:rFonts w:ascii="Times New Roman" w:hAnsi="Times New Roman" w:cs="Times New Roman"/>
          <w:sz w:val="24"/>
          <w:szCs w:val="24"/>
        </w:rPr>
      </w:pPr>
    </w:p>
    <w:p w:rsidR="00077511" w:rsidRPr="00301BB2" w:rsidRDefault="00077511" w:rsidP="00FE732D">
      <w:pPr>
        <w:pStyle w:val="a4"/>
        <w:jc w:val="center"/>
        <w:rPr>
          <w:rFonts w:ascii="Times New Roman" w:hAnsi="Times New Roman"/>
          <w:b/>
          <w:bCs/>
          <w:sz w:val="24"/>
          <w:szCs w:val="24"/>
        </w:rPr>
      </w:pPr>
      <w:r w:rsidRPr="00301BB2">
        <w:rPr>
          <w:rFonts w:ascii="Times New Roman" w:eastAsia="Calibri" w:hAnsi="Times New Roman" w:cs="Times New Roman"/>
          <w:b/>
          <w:sz w:val="24"/>
          <w:szCs w:val="24"/>
        </w:rPr>
        <w:t xml:space="preserve">Раздел 3. </w:t>
      </w:r>
      <w:r w:rsidR="00DA5476" w:rsidRPr="00301BB2">
        <w:rPr>
          <w:rFonts w:ascii="Times New Roman" w:eastAsia="Calibri" w:hAnsi="Times New Roman" w:cs="Times New Roman"/>
          <w:b/>
          <w:sz w:val="24"/>
          <w:szCs w:val="24"/>
        </w:rPr>
        <w:t xml:space="preserve">Обобщенная характеристика </w:t>
      </w:r>
      <w:r w:rsidR="00B30F6E" w:rsidRPr="00301BB2">
        <w:rPr>
          <w:rFonts w:ascii="Times New Roman" w:eastAsia="Calibri" w:hAnsi="Times New Roman" w:cs="Times New Roman"/>
          <w:b/>
          <w:sz w:val="24"/>
          <w:szCs w:val="24"/>
        </w:rPr>
        <w:t xml:space="preserve">подпрограмм, </w:t>
      </w:r>
      <w:r w:rsidR="00DA5476" w:rsidRPr="00301BB2">
        <w:rPr>
          <w:rFonts w:ascii="Times New Roman" w:eastAsia="Calibri" w:hAnsi="Times New Roman" w:cs="Times New Roman"/>
          <w:b/>
          <w:sz w:val="24"/>
          <w:szCs w:val="24"/>
        </w:rPr>
        <w:t xml:space="preserve">основных мероприятий, входящих в </w:t>
      </w:r>
      <w:r w:rsidR="00B30F6E" w:rsidRPr="00301BB2">
        <w:rPr>
          <w:rFonts w:ascii="Times New Roman" w:eastAsia="Calibri" w:hAnsi="Times New Roman" w:cs="Times New Roman"/>
          <w:b/>
          <w:sz w:val="24"/>
          <w:szCs w:val="24"/>
        </w:rPr>
        <w:t xml:space="preserve">состав </w:t>
      </w:r>
      <w:r w:rsidR="00DA5476" w:rsidRPr="00301BB2">
        <w:rPr>
          <w:rFonts w:ascii="Times New Roman" w:eastAsia="Calibri" w:hAnsi="Times New Roman" w:cs="Times New Roman"/>
          <w:b/>
          <w:sz w:val="24"/>
          <w:szCs w:val="24"/>
        </w:rPr>
        <w:t>муниципальн</w:t>
      </w:r>
      <w:r w:rsidR="00B30F6E" w:rsidRPr="00301BB2">
        <w:rPr>
          <w:rFonts w:ascii="Times New Roman" w:eastAsia="Calibri" w:hAnsi="Times New Roman" w:cs="Times New Roman"/>
          <w:b/>
          <w:sz w:val="24"/>
          <w:szCs w:val="24"/>
        </w:rPr>
        <w:t>ой программы</w:t>
      </w:r>
    </w:p>
    <w:p w:rsidR="00DA5476" w:rsidRPr="00301BB2" w:rsidRDefault="00DA5476" w:rsidP="00FE732D">
      <w:pPr>
        <w:pStyle w:val="a4"/>
        <w:jc w:val="center"/>
        <w:rPr>
          <w:rFonts w:ascii="Times New Roman" w:eastAsia="Calibri" w:hAnsi="Times New Roman" w:cs="Times New Roman"/>
          <w:b/>
          <w:sz w:val="24"/>
          <w:szCs w:val="24"/>
        </w:rPr>
      </w:pPr>
    </w:p>
    <w:p w:rsidR="00FE732D" w:rsidRPr="00301BB2" w:rsidRDefault="00FE732D" w:rsidP="009B6953">
      <w:pPr>
        <w:pStyle w:val="a4"/>
        <w:ind w:firstLine="709"/>
        <w:rPr>
          <w:rFonts w:ascii="Times New Roman" w:hAnsi="Times New Roman" w:cs="Times New Roman"/>
          <w:sz w:val="24"/>
          <w:szCs w:val="24"/>
        </w:rPr>
      </w:pPr>
      <w:r w:rsidRPr="00301BB2">
        <w:rPr>
          <w:rFonts w:ascii="Times New Roman" w:hAnsi="Times New Roman"/>
          <w:sz w:val="24"/>
          <w:szCs w:val="24"/>
        </w:rPr>
        <w:t>М</w:t>
      </w:r>
      <w:r w:rsidRPr="00301BB2">
        <w:rPr>
          <w:rFonts w:ascii="Times New Roman" w:eastAsiaTheme="minorEastAsia" w:hAnsi="Times New Roman"/>
          <w:sz w:val="24"/>
          <w:szCs w:val="24"/>
        </w:rPr>
        <w:t>униципальн</w:t>
      </w:r>
      <w:r w:rsidRPr="00301BB2">
        <w:rPr>
          <w:rFonts w:ascii="Times New Roman" w:hAnsi="Times New Roman"/>
          <w:sz w:val="24"/>
          <w:szCs w:val="24"/>
        </w:rPr>
        <w:t>ая</w:t>
      </w:r>
      <w:r w:rsidRPr="00301BB2">
        <w:rPr>
          <w:rFonts w:ascii="Times New Roman" w:eastAsiaTheme="minorEastAsia" w:hAnsi="Times New Roman"/>
          <w:sz w:val="24"/>
          <w:szCs w:val="24"/>
        </w:rPr>
        <w:t xml:space="preserve"> программ</w:t>
      </w:r>
      <w:r w:rsidR="000924FE" w:rsidRPr="00301BB2">
        <w:rPr>
          <w:rFonts w:ascii="Times New Roman" w:eastAsiaTheme="minorEastAsia" w:hAnsi="Times New Roman"/>
          <w:sz w:val="24"/>
          <w:szCs w:val="24"/>
        </w:rPr>
        <w:t>а</w:t>
      </w:r>
      <w:r w:rsidRPr="00301BB2">
        <w:rPr>
          <w:rFonts w:ascii="Times New Roman" w:eastAsiaTheme="minorEastAsia" w:hAnsi="Times New Roman"/>
          <w:sz w:val="24"/>
          <w:szCs w:val="24"/>
        </w:rPr>
        <w:t xml:space="preserve">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w:t>
      </w:r>
      <w:r w:rsidR="00077511" w:rsidRPr="00301BB2">
        <w:rPr>
          <w:rFonts w:ascii="Times New Roman" w:hAnsi="Times New Roman"/>
          <w:sz w:val="24"/>
          <w:szCs w:val="24"/>
        </w:rPr>
        <w:t xml:space="preserve">содержит 1 основное мероприятие – </w:t>
      </w:r>
      <w:r w:rsidR="005E307D" w:rsidRPr="00301BB2">
        <w:rPr>
          <w:rFonts w:ascii="Times New Roman" w:eastAsia="HiddenHorzOCR" w:hAnsi="Times New Roman"/>
          <w:sz w:val="24"/>
          <w:szCs w:val="24"/>
        </w:rPr>
        <w:t>обеспечение организационных условий для реализации муниципальной программы</w:t>
      </w:r>
      <w:r w:rsidR="00317AB8" w:rsidRPr="00301BB2">
        <w:rPr>
          <w:rFonts w:ascii="Times New Roman" w:eastAsia="HiddenHorzOCR" w:hAnsi="Times New Roman"/>
          <w:sz w:val="24"/>
          <w:szCs w:val="24"/>
        </w:rPr>
        <w:t>.</w:t>
      </w:r>
    </w:p>
    <w:p w:rsidR="00077511" w:rsidRPr="00301BB2" w:rsidRDefault="00077511" w:rsidP="009B6953">
      <w:pPr>
        <w:widowControl w:val="0"/>
        <w:tabs>
          <w:tab w:val="left" w:pos="2281"/>
          <w:tab w:val="left" w:pos="4395"/>
          <w:tab w:val="center" w:pos="5173"/>
        </w:tabs>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Основное мероприятие направлено на достижение целевого показателя:</w:t>
      </w:r>
    </w:p>
    <w:p w:rsidR="00FE732D" w:rsidRPr="00301BB2" w:rsidRDefault="00077511" w:rsidP="009B6953">
      <w:pPr>
        <w:pStyle w:val="a4"/>
        <w:numPr>
          <w:ilvl w:val="0"/>
          <w:numId w:val="3"/>
        </w:numPr>
        <w:ind w:left="0" w:firstLine="709"/>
        <w:rPr>
          <w:rFonts w:ascii="Times New Roman" w:hAnsi="Times New Roman" w:cs="Times New Roman"/>
          <w:sz w:val="24"/>
          <w:szCs w:val="24"/>
        </w:rPr>
      </w:pPr>
      <w:r w:rsidRPr="00301BB2">
        <w:rPr>
          <w:rFonts w:ascii="Times New Roman" w:eastAsia="HiddenHorzOCR" w:hAnsi="Times New Roman"/>
          <w:sz w:val="24"/>
          <w:szCs w:val="24"/>
        </w:rPr>
        <w:t xml:space="preserve">эффективное осуществление бухгалтерского учета финансово-хозяйственной деятельности </w:t>
      </w:r>
      <w:r w:rsidR="00FE732D" w:rsidRPr="00301BB2">
        <w:rPr>
          <w:rFonts w:ascii="Times New Roman" w:eastAsia="HiddenHorzOCR" w:hAnsi="Times New Roman" w:cs="Times New Roman"/>
          <w:sz w:val="24"/>
          <w:szCs w:val="24"/>
        </w:rPr>
        <w:t>бюджетных учреждений муниципального образования «город Десногорск» Смоленской области.</w:t>
      </w:r>
    </w:p>
    <w:p w:rsidR="00FE732D" w:rsidRPr="006D3097" w:rsidRDefault="00077511" w:rsidP="009B6953">
      <w:pPr>
        <w:pStyle w:val="a4"/>
        <w:ind w:firstLine="709"/>
        <w:rPr>
          <w:rFonts w:ascii="Times New Roman" w:hAnsi="Times New Roman" w:cs="Times New Roman"/>
          <w:sz w:val="24"/>
          <w:szCs w:val="24"/>
        </w:rPr>
      </w:pPr>
      <w:r w:rsidRPr="00301BB2">
        <w:rPr>
          <w:rFonts w:ascii="Times New Roman" w:hAnsi="Times New Roman"/>
          <w:sz w:val="24"/>
          <w:szCs w:val="24"/>
        </w:rPr>
        <w:t xml:space="preserve">В ходе реализации данного основного мероприятия будет произведено эффективное осуществление бухгалтерского </w:t>
      </w:r>
      <w:r w:rsidRPr="00301BB2">
        <w:rPr>
          <w:rFonts w:ascii="Times New Roman" w:eastAsia="HiddenHorzOCR" w:hAnsi="Times New Roman"/>
          <w:sz w:val="24"/>
          <w:szCs w:val="24"/>
        </w:rPr>
        <w:t xml:space="preserve">учета финансово-хозяйственной деятельности </w:t>
      </w:r>
      <w:r w:rsidR="00FE732D" w:rsidRPr="00301BB2">
        <w:rPr>
          <w:rFonts w:ascii="Times New Roman" w:eastAsia="HiddenHorzOCR" w:hAnsi="Times New Roman" w:cs="Times New Roman"/>
          <w:sz w:val="24"/>
          <w:szCs w:val="24"/>
        </w:rPr>
        <w:t xml:space="preserve">бюджетных </w:t>
      </w:r>
      <w:r w:rsidR="00FE732D" w:rsidRPr="006D3097">
        <w:rPr>
          <w:rFonts w:ascii="Times New Roman" w:eastAsia="HiddenHorzOCR" w:hAnsi="Times New Roman" w:cs="Times New Roman"/>
          <w:sz w:val="24"/>
          <w:szCs w:val="24"/>
        </w:rPr>
        <w:t>учреждений муниципального образования «город Десногорск» Смоленской области.</w:t>
      </w:r>
    </w:p>
    <w:p w:rsidR="00B847FF" w:rsidRPr="006D3097" w:rsidRDefault="00077511" w:rsidP="009B6953">
      <w:pPr>
        <w:pStyle w:val="a4"/>
        <w:ind w:firstLine="709"/>
        <w:rPr>
          <w:rFonts w:ascii="Times New Roman" w:eastAsiaTheme="minorHAnsi" w:hAnsi="Times New Roman" w:cs="Times New Roman"/>
          <w:bCs/>
          <w:sz w:val="24"/>
          <w:szCs w:val="24"/>
        </w:rPr>
      </w:pPr>
      <w:r w:rsidRPr="006D3097">
        <w:rPr>
          <w:rFonts w:ascii="Times New Roman" w:eastAsiaTheme="minorHAnsi" w:hAnsi="Times New Roman" w:cs="Times New Roman"/>
          <w:bCs/>
          <w:sz w:val="24"/>
          <w:szCs w:val="24"/>
        </w:rPr>
        <w:t xml:space="preserve">На осуществление </w:t>
      </w:r>
      <w:r w:rsidR="00FE732D" w:rsidRPr="006D3097">
        <w:rPr>
          <w:rFonts w:ascii="Times New Roman" w:eastAsia="HiddenHorzOCR" w:hAnsi="Times New Roman" w:cs="Times New Roman"/>
          <w:sz w:val="24"/>
          <w:szCs w:val="24"/>
        </w:rPr>
        <w:t>муниципальной программы</w:t>
      </w:r>
      <w:r w:rsidRPr="006D3097">
        <w:rPr>
          <w:rFonts w:ascii="Times New Roman" w:eastAsiaTheme="minorHAnsi" w:hAnsi="Times New Roman" w:cs="Times New Roman"/>
          <w:bCs/>
          <w:sz w:val="24"/>
          <w:szCs w:val="24"/>
        </w:rPr>
        <w:t xml:space="preserve"> необходимые</w:t>
      </w:r>
      <w:r w:rsidR="00B847FF" w:rsidRPr="006D3097">
        <w:rPr>
          <w:rFonts w:ascii="Times New Roman" w:eastAsiaTheme="minorHAnsi" w:hAnsi="Times New Roman" w:cs="Times New Roman"/>
          <w:bCs/>
          <w:sz w:val="24"/>
          <w:szCs w:val="24"/>
        </w:rPr>
        <w:t xml:space="preserve"> </w:t>
      </w:r>
      <w:r w:rsidRPr="006D3097">
        <w:rPr>
          <w:rFonts w:ascii="Times New Roman" w:eastAsiaTheme="minorHAnsi" w:hAnsi="Times New Roman" w:cs="Times New Roman"/>
          <w:bCs/>
          <w:sz w:val="24"/>
          <w:szCs w:val="24"/>
        </w:rPr>
        <w:t xml:space="preserve">расходы </w:t>
      </w:r>
      <w:r w:rsidRPr="006D3097">
        <w:rPr>
          <w:rFonts w:ascii="Times New Roman" w:hAnsi="Times New Roman" w:cs="Times New Roman"/>
          <w:sz w:val="24"/>
          <w:szCs w:val="24"/>
        </w:rPr>
        <w:t>будут направлены</w:t>
      </w:r>
      <w:r w:rsidR="00394261" w:rsidRPr="006D3097">
        <w:rPr>
          <w:rFonts w:ascii="Times New Roman" w:hAnsi="Times New Roman" w:cs="Times New Roman"/>
          <w:sz w:val="24"/>
          <w:szCs w:val="24"/>
        </w:rPr>
        <w:t xml:space="preserve"> на обеспечение деятельности муниципальных учреждений и на укрепление материально – технической базы муниципальных учреждений, а именно</w:t>
      </w:r>
      <w:r w:rsidRPr="006D3097">
        <w:rPr>
          <w:rFonts w:ascii="Times New Roman" w:eastAsiaTheme="minorHAnsi" w:hAnsi="Times New Roman" w:cs="Times New Roman"/>
          <w:bCs/>
          <w:sz w:val="24"/>
          <w:szCs w:val="24"/>
        </w:rPr>
        <w:t xml:space="preserve">:                                                                                 </w:t>
      </w:r>
    </w:p>
    <w:p w:rsidR="00B847FF" w:rsidRPr="006D3097" w:rsidRDefault="00077511" w:rsidP="009B6953">
      <w:pPr>
        <w:pStyle w:val="a4"/>
        <w:numPr>
          <w:ilvl w:val="0"/>
          <w:numId w:val="3"/>
        </w:numPr>
        <w:ind w:left="0" w:firstLine="709"/>
        <w:rPr>
          <w:rFonts w:ascii="Times New Roman" w:eastAsiaTheme="minorHAnsi" w:hAnsi="Times New Roman" w:cs="Times New Roman"/>
          <w:bCs/>
          <w:sz w:val="24"/>
          <w:szCs w:val="24"/>
        </w:rPr>
      </w:pPr>
      <w:r w:rsidRPr="006D3097">
        <w:rPr>
          <w:rFonts w:ascii="Times New Roman" w:eastAsiaTheme="minorHAnsi" w:hAnsi="Times New Roman" w:cs="Times New Roman"/>
          <w:bCs/>
          <w:sz w:val="24"/>
          <w:szCs w:val="24"/>
        </w:rPr>
        <w:t>на выплату зар</w:t>
      </w:r>
      <w:r w:rsidR="00E6069C" w:rsidRPr="006D3097">
        <w:rPr>
          <w:rFonts w:ascii="Times New Roman" w:eastAsiaTheme="minorHAnsi" w:hAnsi="Times New Roman" w:cs="Times New Roman"/>
          <w:bCs/>
          <w:sz w:val="24"/>
          <w:szCs w:val="24"/>
        </w:rPr>
        <w:t>аботной платы работникам МКУ ЦБ</w:t>
      </w:r>
      <w:r w:rsidRPr="006D3097">
        <w:rPr>
          <w:rFonts w:ascii="Times New Roman" w:eastAsiaTheme="minorHAnsi" w:hAnsi="Times New Roman" w:cs="Times New Roman"/>
          <w:bCs/>
          <w:sz w:val="24"/>
          <w:szCs w:val="24"/>
        </w:rPr>
        <w:t xml:space="preserve"> г. Десногорска;</w:t>
      </w:r>
    </w:p>
    <w:p w:rsidR="00B847FF" w:rsidRPr="006D3097" w:rsidRDefault="009B6953" w:rsidP="009B6953">
      <w:pPr>
        <w:pStyle w:val="a4"/>
        <w:numPr>
          <w:ilvl w:val="0"/>
          <w:numId w:val="3"/>
        </w:numPr>
        <w:ind w:left="0" w:firstLine="709"/>
        <w:rPr>
          <w:rFonts w:ascii="Times New Roman" w:eastAsiaTheme="minorHAnsi" w:hAnsi="Times New Roman" w:cs="Times New Roman"/>
          <w:bCs/>
          <w:sz w:val="24"/>
          <w:szCs w:val="24"/>
        </w:rPr>
      </w:pPr>
      <w:r w:rsidRPr="006D3097">
        <w:rPr>
          <w:rFonts w:ascii="Times New Roman" w:eastAsiaTheme="minorHAnsi" w:hAnsi="Times New Roman" w:cs="Times New Roman"/>
          <w:bCs/>
          <w:sz w:val="24"/>
          <w:szCs w:val="24"/>
        </w:rPr>
        <w:t>н</w:t>
      </w:r>
      <w:r w:rsidR="00077511" w:rsidRPr="006D3097">
        <w:rPr>
          <w:rFonts w:ascii="Times New Roman" w:eastAsiaTheme="minorHAnsi" w:hAnsi="Times New Roman" w:cs="Times New Roman"/>
          <w:bCs/>
          <w:sz w:val="24"/>
          <w:szCs w:val="24"/>
        </w:rPr>
        <w:t>а закупку товаров, работ, услуг</w:t>
      </w:r>
      <w:r w:rsidR="000C200A" w:rsidRPr="006D3097">
        <w:rPr>
          <w:rFonts w:ascii="Times New Roman" w:eastAsiaTheme="minorHAnsi" w:hAnsi="Times New Roman" w:cs="Times New Roman"/>
          <w:bCs/>
          <w:sz w:val="24"/>
          <w:szCs w:val="24"/>
        </w:rPr>
        <w:t>,</w:t>
      </w:r>
      <w:r w:rsidR="00077511" w:rsidRPr="006D3097">
        <w:rPr>
          <w:rFonts w:ascii="Times New Roman" w:eastAsiaTheme="minorHAnsi" w:hAnsi="Times New Roman" w:cs="Times New Roman"/>
          <w:bCs/>
          <w:sz w:val="24"/>
          <w:szCs w:val="24"/>
        </w:rPr>
        <w:t xml:space="preserve"> обеспечения деятельности учреждения;</w:t>
      </w:r>
    </w:p>
    <w:p w:rsidR="00077511" w:rsidRPr="006D3097" w:rsidRDefault="00077511" w:rsidP="009B6953">
      <w:pPr>
        <w:pStyle w:val="a4"/>
        <w:numPr>
          <w:ilvl w:val="0"/>
          <w:numId w:val="3"/>
        </w:numPr>
        <w:ind w:left="0" w:firstLine="709"/>
        <w:rPr>
          <w:rFonts w:ascii="Times New Roman" w:eastAsiaTheme="minorHAnsi" w:hAnsi="Times New Roman" w:cs="Times New Roman"/>
          <w:bCs/>
          <w:sz w:val="24"/>
          <w:szCs w:val="24"/>
        </w:rPr>
      </w:pPr>
      <w:r w:rsidRPr="006D3097">
        <w:rPr>
          <w:rFonts w:ascii="Times New Roman" w:eastAsiaTheme="minorHAnsi" w:hAnsi="Times New Roman" w:cs="Times New Roman"/>
          <w:bCs/>
          <w:sz w:val="24"/>
          <w:szCs w:val="24"/>
        </w:rPr>
        <w:t xml:space="preserve">на уплату налогов, сборов и иных платежей учреждения. </w:t>
      </w:r>
    </w:p>
    <w:p w:rsidR="002601F7" w:rsidRPr="006D3097" w:rsidRDefault="002601F7" w:rsidP="00077511">
      <w:pPr>
        <w:spacing w:after="0" w:line="240" w:lineRule="auto"/>
        <w:jc w:val="both"/>
        <w:rPr>
          <w:rFonts w:ascii="Times New Roman" w:eastAsia="Calibri" w:hAnsi="Times New Roman" w:cs="Times New Roman"/>
          <w:b/>
          <w:bCs/>
          <w:sz w:val="24"/>
          <w:szCs w:val="24"/>
        </w:rPr>
      </w:pPr>
    </w:p>
    <w:p w:rsidR="00077511" w:rsidRPr="006D3097" w:rsidRDefault="00077511" w:rsidP="00DC3BB2">
      <w:pPr>
        <w:spacing w:after="0" w:line="240" w:lineRule="auto"/>
        <w:ind w:firstLine="709"/>
        <w:rPr>
          <w:rFonts w:ascii="Times New Roman" w:eastAsia="Times New Roman" w:hAnsi="Times New Roman"/>
          <w:b/>
          <w:sz w:val="24"/>
          <w:szCs w:val="24"/>
        </w:rPr>
      </w:pPr>
      <w:r w:rsidRPr="006D3097">
        <w:rPr>
          <w:rFonts w:ascii="Times New Roman" w:hAnsi="Times New Roman"/>
          <w:b/>
          <w:bCs/>
          <w:sz w:val="24"/>
          <w:szCs w:val="24"/>
        </w:rPr>
        <w:t xml:space="preserve">Раздел 4.  </w:t>
      </w:r>
      <w:r w:rsidRPr="006D3097">
        <w:rPr>
          <w:rFonts w:ascii="Times New Roman" w:eastAsia="Times New Roman" w:hAnsi="Times New Roman"/>
          <w:b/>
          <w:sz w:val="24"/>
          <w:szCs w:val="24"/>
        </w:rPr>
        <w:t>Обоснование ресурсного обеспечения муниципальной программы</w:t>
      </w:r>
    </w:p>
    <w:p w:rsidR="00BC372E" w:rsidRPr="00301BB2" w:rsidRDefault="00BC372E" w:rsidP="00DD6F14">
      <w:pPr>
        <w:spacing w:after="0" w:line="240" w:lineRule="auto"/>
        <w:jc w:val="center"/>
        <w:rPr>
          <w:rFonts w:ascii="Times New Roman" w:eastAsia="Times New Roman" w:hAnsi="Times New Roman"/>
          <w:b/>
          <w:sz w:val="24"/>
          <w:szCs w:val="20"/>
        </w:rPr>
      </w:pPr>
    </w:p>
    <w:p w:rsidR="00077511" w:rsidRPr="00366B0A" w:rsidRDefault="00077511" w:rsidP="009B6953">
      <w:pPr>
        <w:autoSpaceDE w:val="0"/>
        <w:autoSpaceDN w:val="0"/>
        <w:adjustRightInd w:val="0"/>
        <w:spacing w:after="0" w:line="240" w:lineRule="auto"/>
        <w:ind w:firstLine="709"/>
        <w:jc w:val="both"/>
        <w:rPr>
          <w:rFonts w:ascii="Times New Roman" w:hAnsi="Times New Roman"/>
          <w:sz w:val="24"/>
          <w:szCs w:val="24"/>
        </w:rPr>
      </w:pPr>
      <w:r w:rsidRPr="00366B0A">
        <w:rPr>
          <w:rFonts w:ascii="Times New Roman" w:hAnsi="Times New Roman"/>
          <w:sz w:val="24"/>
          <w:szCs w:val="24"/>
        </w:rPr>
        <w:t xml:space="preserve">Ресурсное обеспечение реализации </w:t>
      </w:r>
      <w:r w:rsidR="00FE732D" w:rsidRPr="00366B0A">
        <w:rPr>
          <w:rFonts w:ascii="Times New Roman" w:eastAsia="Times New Roman" w:hAnsi="Times New Roman"/>
          <w:sz w:val="24"/>
          <w:szCs w:val="24"/>
        </w:rPr>
        <w:t>муниципальной программы</w:t>
      </w:r>
      <w:r w:rsidRPr="00366B0A">
        <w:rPr>
          <w:rFonts w:ascii="Times New Roman" w:hAnsi="Times New Roman"/>
          <w:sz w:val="24"/>
          <w:szCs w:val="24"/>
        </w:rPr>
        <w:t xml:space="preserve"> осуществляется из средств местного бюджета.</w:t>
      </w:r>
    </w:p>
    <w:p w:rsidR="00B047DD" w:rsidRPr="00366B0A" w:rsidRDefault="002A7EE7" w:rsidP="00B047DD">
      <w:pPr>
        <w:spacing w:after="0" w:line="240" w:lineRule="auto"/>
        <w:ind w:firstLine="709"/>
        <w:jc w:val="both"/>
        <w:rPr>
          <w:rFonts w:ascii="Times New Roman" w:eastAsia="Times New Roman" w:hAnsi="Times New Roman"/>
          <w:sz w:val="24"/>
          <w:szCs w:val="24"/>
        </w:rPr>
      </w:pPr>
      <w:r w:rsidRPr="00366B0A">
        <w:rPr>
          <w:rFonts w:ascii="Times New Roman" w:eastAsia="Times New Roman" w:hAnsi="Times New Roman"/>
          <w:sz w:val="24"/>
          <w:szCs w:val="24"/>
        </w:rPr>
        <w:t xml:space="preserve">Всего </w:t>
      </w:r>
      <w:r w:rsidR="00EB5257" w:rsidRPr="00366B0A">
        <w:rPr>
          <w:rFonts w:ascii="Times New Roman" w:eastAsia="Times New Roman" w:hAnsi="Times New Roman"/>
          <w:sz w:val="24"/>
          <w:szCs w:val="24"/>
        </w:rPr>
        <w:t xml:space="preserve">2017-2023 – </w:t>
      </w:r>
      <w:r w:rsidR="00B047DD" w:rsidRPr="00366B0A">
        <w:rPr>
          <w:rFonts w:ascii="Times New Roman" w:eastAsia="Times New Roman" w:hAnsi="Times New Roman"/>
          <w:sz w:val="24"/>
          <w:szCs w:val="24"/>
        </w:rPr>
        <w:t xml:space="preserve">71 604,00 тысяч рублей, в том числе по годам: </w:t>
      </w:r>
    </w:p>
    <w:tbl>
      <w:tblPr>
        <w:tblW w:w="4634" w:type="dxa"/>
        <w:tblInd w:w="675" w:type="dxa"/>
        <w:tblLook w:val="04A0" w:firstRow="1" w:lastRow="0" w:firstColumn="1" w:lastColumn="0" w:noHBand="0" w:noVBand="1"/>
      </w:tblPr>
      <w:tblGrid>
        <w:gridCol w:w="1195"/>
        <w:gridCol w:w="296"/>
        <w:gridCol w:w="1252"/>
        <w:gridCol w:w="1891"/>
      </w:tblGrid>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2017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9 066,30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2018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9 766,40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2019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9 867,40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2020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10 692,5</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2021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10 699,20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2022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r w:rsidR="00301BB2" w:rsidRPr="00366B0A" w:rsidTr="00B047DD">
        <w:trPr>
          <w:trHeight w:val="312"/>
        </w:trPr>
        <w:tc>
          <w:tcPr>
            <w:tcW w:w="1195"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right"/>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2023 год</w:t>
            </w:r>
          </w:p>
        </w:tc>
        <w:tc>
          <w:tcPr>
            <w:tcW w:w="296"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center"/>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B047DD" w:rsidRPr="00366B0A" w:rsidRDefault="00B047DD" w:rsidP="00E96BB1">
            <w:pPr>
              <w:spacing w:after="0" w:line="240" w:lineRule="auto"/>
              <w:jc w:val="both"/>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B047DD" w:rsidRPr="00366B0A" w:rsidRDefault="00B047DD" w:rsidP="00E96BB1">
            <w:pPr>
              <w:spacing w:after="0" w:line="240" w:lineRule="auto"/>
              <w:ind w:left="-108"/>
              <w:rPr>
                <w:rFonts w:ascii="Times New Roman" w:eastAsia="Times New Roman" w:hAnsi="Times New Roman" w:cs="Times New Roman"/>
                <w:sz w:val="24"/>
                <w:szCs w:val="24"/>
              </w:rPr>
            </w:pPr>
            <w:r w:rsidRPr="00366B0A">
              <w:rPr>
                <w:rFonts w:ascii="Times New Roman" w:eastAsia="Times New Roman" w:hAnsi="Times New Roman" w:cs="Times New Roman"/>
                <w:sz w:val="24"/>
                <w:szCs w:val="24"/>
              </w:rPr>
              <w:t>тысяч рублей.</w:t>
            </w:r>
          </w:p>
        </w:tc>
      </w:tr>
    </w:tbl>
    <w:p w:rsidR="00077511" w:rsidRPr="00366B0A" w:rsidRDefault="00077511" w:rsidP="00B047DD">
      <w:pPr>
        <w:spacing w:after="0" w:line="240" w:lineRule="auto"/>
        <w:ind w:firstLine="709"/>
        <w:jc w:val="both"/>
        <w:rPr>
          <w:rFonts w:ascii="Times New Roman" w:eastAsia="Times New Roman" w:hAnsi="Times New Roman"/>
          <w:sz w:val="24"/>
          <w:szCs w:val="24"/>
        </w:rPr>
      </w:pPr>
      <w:r w:rsidRPr="00366B0A">
        <w:rPr>
          <w:rFonts w:ascii="Times New Roman" w:eastAsia="Times New Roman" w:hAnsi="Times New Roman"/>
          <w:sz w:val="24"/>
          <w:szCs w:val="24"/>
        </w:rPr>
        <w:t xml:space="preserve">Объем финансирования </w:t>
      </w:r>
      <w:r w:rsidR="00FE732D" w:rsidRPr="00366B0A">
        <w:rPr>
          <w:rFonts w:ascii="Times New Roman" w:eastAsia="Times New Roman" w:hAnsi="Times New Roman"/>
          <w:sz w:val="24"/>
          <w:szCs w:val="24"/>
        </w:rPr>
        <w:t>муниципальной программы</w:t>
      </w:r>
      <w:r w:rsidRPr="00366B0A">
        <w:rPr>
          <w:rFonts w:ascii="Times New Roman" w:eastAsia="Times New Roman" w:hAnsi="Times New Roman"/>
          <w:sz w:val="24"/>
          <w:szCs w:val="24"/>
        </w:rPr>
        <w:t xml:space="preserve"> подлежит ежегодному уточнению.</w:t>
      </w:r>
    </w:p>
    <w:p w:rsidR="00BC372E" w:rsidRPr="00301BB2" w:rsidRDefault="00BC372E" w:rsidP="00E6069C">
      <w:pPr>
        <w:spacing w:after="0" w:line="240" w:lineRule="auto"/>
        <w:jc w:val="both"/>
        <w:rPr>
          <w:rFonts w:ascii="Times New Roman" w:eastAsia="Times New Roman" w:hAnsi="Times New Roman"/>
          <w:sz w:val="24"/>
          <w:szCs w:val="24"/>
        </w:rPr>
      </w:pPr>
    </w:p>
    <w:p w:rsidR="000B5513" w:rsidRPr="00301BB2" w:rsidRDefault="000B5513" w:rsidP="00DC3BB2">
      <w:pPr>
        <w:spacing w:after="0" w:line="240" w:lineRule="auto"/>
        <w:ind w:firstLine="709"/>
        <w:rPr>
          <w:rFonts w:ascii="Times New Roman" w:hAnsi="Times New Roman"/>
          <w:b/>
          <w:sz w:val="24"/>
          <w:szCs w:val="24"/>
        </w:rPr>
      </w:pPr>
      <w:r w:rsidRPr="00301BB2">
        <w:rPr>
          <w:rFonts w:ascii="Times New Roman" w:hAnsi="Times New Roman"/>
          <w:b/>
          <w:sz w:val="24"/>
          <w:szCs w:val="24"/>
        </w:rPr>
        <w:t>Раздел</w:t>
      </w:r>
      <w:r w:rsidR="00DC3BB2" w:rsidRPr="00301BB2">
        <w:rPr>
          <w:rFonts w:ascii="Times New Roman" w:hAnsi="Times New Roman"/>
          <w:b/>
          <w:sz w:val="24"/>
          <w:szCs w:val="24"/>
        </w:rPr>
        <w:t xml:space="preserve"> </w:t>
      </w:r>
      <w:r w:rsidRPr="00301BB2">
        <w:rPr>
          <w:rFonts w:ascii="Times New Roman" w:hAnsi="Times New Roman"/>
          <w:b/>
          <w:sz w:val="24"/>
          <w:szCs w:val="24"/>
        </w:rPr>
        <w:t>5.  Основные меры правового регулирования в сфере реализации муниципальной программы</w:t>
      </w:r>
    </w:p>
    <w:p w:rsidR="000B5513" w:rsidRPr="00301BB2" w:rsidRDefault="000B5513" w:rsidP="000B5513">
      <w:pPr>
        <w:spacing w:after="0" w:line="240" w:lineRule="auto"/>
        <w:rPr>
          <w:rFonts w:ascii="Times New Roman" w:hAnsi="Times New Roman"/>
          <w:b/>
          <w:sz w:val="24"/>
          <w:szCs w:val="24"/>
        </w:rPr>
      </w:pP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568"/>
        <w:gridCol w:w="2693"/>
        <w:gridCol w:w="5245"/>
        <w:gridCol w:w="1701"/>
      </w:tblGrid>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0B5513" w:rsidRPr="00301BB2" w:rsidRDefault="000B5513" w:rsidP="00532EBC">
            <w:pPr>
              <w:pStyle w:val="ConsPlusCell"/>
              <w:jc w:val="center"/>
              <w:rPr>
                <w:sz w:val="24"/>
                <w:szCs w:val="24"/>
              </w:rPr>
            </w:pPr>
            <w:r w:rsidRPr="00301BB2">
              <w:rPr>
                <w:sz w:val="24"/>
                <w:szCs w:val="24"/>
              </w:rPr>
              <w:t>№</w:t>
            </w:r>
          </w:p>
          <w:p w:rsidR="000B5513" w:rsidRPr="00301BB2" w:rsidRDefault="000B5513" w:rsidP="00532EBC">
            <w:pPr>
              <w:pStyle w:val="ConsPlusCell"/>
              <w:jc w:val="center"/>
              <w:rPr>
                <w:sz w:val="24"/>
                <w:szCs w:val="24"/>
              </w:rPr>
            </w:pPr>
            <w:r w:rsidRPr="00301BB2">
              <w:rPr>
                <w:sz w:val="24"/>
                <w:szCs w:val="24"/>
              </w:rPr>
              <w:t>п/п</w:t>
            </w:r>
          </w:p>
        </w:tc>
        <w:tc>
          <w:tcPr>
            <w:tcW w:w="2693" w:type="dxa"/>
            <w:tcBorders>
              <w:top w:val="single" w:sz="4" w:space="0" w:color="auto"/>
              <w:left w:val="single" w:sz="4" w:space="0" w:color="auto"/>
              <w:bottom w:val="single" w:sz="4" w:space="0" w:color="auto"/>
              <w:right w:val="single" w:sz="4" w:space="0" w:color="auto"/>
            </w:tcBorders>
            <w:vAlign w:val="center"/>
          </w:tcPr>
          <w:p w:rsidR="000B5513" w:rsidRPr="00301BB2" w:rsidRDefault="000B5513" w:rsidP="00532EBC">
            <w:pPr>
              <w:pStyle w:val="ConsPlusCell"/>
              <w:ind w:hanging="103"/>
              <w:jc w:val="center"/>
              <w:rPr>
                <w:sz w:val="24"/>
                <w:szCs w:val="24"/>
              </w:rPr>
            </w:pPr>
            <w:r w:rsidRPr="00301BB2">
              <w:rPr>
                <w:sz w:val="24"/>
                <w:szCs w:val="24"/>
              </w:rPr>
              <w:t>Вид нормативного правового</w:t>
            </w:r>
          </w:p>
          <w:p w:rsidR="000B5513" w:rsidRPr="00301BB2" w:rsidRDefault="000B5513" w:rsidP="00532EBC">
            <w:pPr>
              <w:pStyle w:val="ConsPlusCell"/>
              <w:ind w:hanging="103"/>
              <w:jc w:val="center"/>
              <w:rPr>
                <w:sz w:val="24"/>
                <w:szCs w:val="24"/>
              </w:rPr>
            </w:pPr>
            <w:r w:rsidRPr="00301BB2">
              <w:rPr>
                <w:sz w:val="24"/>
                <w:szCs w:val="24"/>
              </w:rPr>
              <w:t>документа</w:t>
            </w:r>
          </w:p>
        </w:tc>
        <w:tc>
          <w:tcPr>
            <w:tcW w:w="5245" w:type="dxa"/>
            <w:tcBorders>
              <w:top w:val="single" w:sz="4" w:space="0" w:color="auto"/>
              <w:left w:val="single" w:sz="4" w:space="0" w:color="auto"/>
              <w:bottom w:val="single" w:sz="4" w:space="0" w:color="auto"/>
              <w:right w:val="single" w:sz="4" w:space="0" w:color="auto"/>
            </w:tcBorders>
            <w:vAlign w:val="center"/>
          </w:tcPr>
          <w:p w:rsidR="000B5513" w:rsidRPr="00301BB2" w:rsidRDefault="000B5513" w:rsidP="003668A0">
            <w:pPr>
              <w:pStyle w:val="ConsPlusCell"/>
              <w:jc w:val="center"/>
              <w:rPr>
                <w:sz w:val="24"/>
                <w:szCs w:val="24"/>
              </w:rPr>
            </w:pPr>
            <w:r w:rsidRPr="00301BB2">
              <w:rPr>
                <w:sz w:val="24"/>
                <w:szCs w:val="24"/>
              </w:rPr>
              <w:t>Основные положения нормативного правового</w:t>
            </w:r>
            <w:r w:rsidR="003668A0" w:rsidRPr="00301BB2">
              <w:rPr>
                <w:sz w:val="24"/>
                <w:szCs w:val="24"/>
              </w:rPr>
              <w:t xml:space="preserve"> </w:t>
            </w:r>
            <w:r w:rsidRPr="00301BB2">
              <w:rPr>
                <w:sz w:val="24"/>
                <w:szCs w:val="24"/>
              </w:rPr>
              <w:t>документа</w:t>
            </w:r>
          </w:p>
        </w:tc>
        <w:tc>
          <w:tcPr>
            <w:tcW w:w="1701" w:type="dxa"/>
            <w:tcBorders>
              <w:top w:val="single" w:sz="4" w:space="0" w:color="auto"/>
              <w:left w:val="single" w:sz="4" w:space="0" w:color="auto"/>
              <w:bottom w:val="single" w:sz="4" w:space="0" w:color="auto"/>
              <w:right w:val="single" w:sz="4" w:space="0" w:color="auto"/>
            </w:tcBorders>
            <w:vAlign w:val="center"/>
          </w:tcPr>
          <w:p w:rsidR="000B5513" w:rsidRPr="00301BB2" w:rsidRDefault="00532EBC" w:rsidP="003668A0">
            <w:pPr>
              <w:pStyle w:val="ConsPlusCell"/>
              <w:jc w:val="center"/>
              <w:rPr>
                <w:sz w:val="24"/>
                <w:szCs w:val="24"/>
              </w:rPr>
            </w:pPr>
            <w:r w:rsidRPr="00301BB2">
              <w:rPr>
                <w:sz w:val="24"/>
                <w:szCs w:val="24"/>
              </w:rPr>
              <w:t>П</w:t>
            </w:r>
            <w:r w:rsidR="000B5513" w:rsidRPr="00301BB2">
              <w:rPr>
                <w:sz w:val="24"/>
                <w:szCs w:val="24"/>
              </w:rPr>
              <w:t>риняти</w:t>
            </w:r>
            <w:r w:rsidRPr="00301BB2">
              <w:rPr>
                <w:sz w:val="24"/>
                <w:szCs w:val="24"/>
              </w:rPr>
              <w:t>е</w:t>
            </w:r>
            <w:r w:rsidR="000B5513" w:rsidRPr="00301BB2">
              <w:rPr>
                <w:sz w:val="24"/>
                <w:szCs w:val="24"/>
              </w:rPr>
              <w:t xml:space="preserve"> нормативного правового</w:t>
            </w:r>
            <w:r w:rsidR="003668A0" w:rsidRPr="00301BB2">
              <w:rPr>
                <w:sz w:val="24"/>
                <w:szCs w:val="24"/>
              </w:rPr>
              <w:t xml:space="preserve"> </w:t>
            </w:r>
            <w:r w:rsidR="000B5513" w:rsidRPr="00301BB2">
              <w:rPr>
                <w:sz w:val="24"/>
                <w:szCs w:val="24"/>
              </w:rPr>
              <w:t>документа</w:t>
            </w:r>
          </w:p>
        </w:tc>
      </w:tr>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0B5513" w:rsidRPr="00301BB2" w:rsidRDefault="000B5513" w:rsidP="00A803E2">
            <w:pPr>
              <w:pStyle w:val="ConsPlusCell"/>
              <w:rPr>
                <w:sz w:val="24"/>
                <w:szCs w:val="24"/>
              </w:rPr>
            </w:pPr>
            <w:r w:rsidRPr="00301BB2">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0B5513" w:rsidRPr="00301BB2" w:rsidRDefault="000B5513" w:rsidP="00A803E2">
            <w:pPr>
              <w:pStyle w:val="ConsPlusCell"/>
              <w:ind w:left="67"/>
              <w:jc w:val="both"/>
              <w:rPr>
                <w:sz w:val="24"/>
                <w:szCs w:val="24"/>
              </w:rPr>
            </w:pPr>
            <w:r w:rsidRPr="00301BB2">
              <w:rPr>
                <w:sz w:val="24"/>
                <w:szCs w:val="24"/>
              </w:rPr>
              <w:t>Конституция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0B5513" w:rsidRPr="00301BB2" w:rsidRDefault="000B5513" w:rsidP="00A803E2">
            <w:pPr>
              <w:spacing w:before="100" w:beforeAutospacing="1" w:after="100" w:afterAutospacing="1" w:line="240" w:lineRule="auto"/>
              <w:jc w:val="both"/>
              <w:rPr>
                <w:sz w:val="24"/>
                <w:szCs w:val="24"/>
              </w:rPr>
            </w:pPr>
            <w:r w:rsidRPr="00301BB2">
              <w:rPr>
                <w:rStyle w:val="a3"/>
                <w:rFonts w:ascii="Times New Roman" w:eastAsia="Calibri" w:hAnsi="Times New Roman" w:cs="Times New Roman"/>
                <w:sz w:val="24"/>
                <w:szCs w:val="24"/>
              </w:rPr>
              <w:t>Конституция РФ закрепляет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Конституция РФ гарантирует общедоступность</w:t>
            </w:r>
            <w:r w:rsidRPr="00301BB2">
              <w:rPr>
                <w:rFonts w:ascii="Times New Roman" w:eastAsia="Times New Roman" w:hAnsi="Times New Roman"/>
                <w:sz w:val="24"/>
                <w:szCs w:val="24"/>
              </w:rPr>
              <w:t xml:space="preserve">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sidRPr="00301BB2">
              <w:rPr>
                <w:sz w:val="24"/>
                <w:szCs w:val="24"/>
              </w:rPr>
              <w:t xml:space="preserve">. </w:t>
            </w:r>
            <w:r w:rsidRPr="00301BB2">
              <w:rPr>
                <w:rFonts w:ascii="Times New Roman" w:eastAsia="Times New Roman" w:hAnsi="Times New Roman"/>
                <w:sz w:val="24"/>
                <w:szCs w:val="24"/>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tc>
        <w:tc>
          <w:tcPr>
            <w:tcW w:w="1701" w:type="dxa"/>
            <w:tcBorders>
              <w:top w:val="single" w:sz="4" w:space="0" w:color="auto"/>
              <w:left w:val="single" w:sz="4" w:space="0" w:color="auto"/>
              <w:bottom w:val="single" w:sz="4" w:space="0" w:color="auto"/>
              <w:right w:val="single" w:sz="4" w:space="0" w:color="auto"/>
            </w:tcBorders>
          </w:tcPr>
          <w:p w:rsidR="000B5513" w:rsidRPr="00301BB2" w:rsidRDefault="00B144BA" w:rsidP="00A803E2">
            <w:pPr>
              <w:pStyle w:val="ConsPlusCell"/>
              <w:rPr>
                <w:sz w:val="24"/>
                <w:szCs w:val="24"/>
              </w:rPr>
            </w:pPr>
            <w:r w:rsidRPr="00301BB2">
              <w:rPr>
                <w:sz w:val="24"/>
                <w:szCs w:val="24"/>
              </w:rPr>
              <w:t>12.12.1993</w:t>
            </w:r>
          </w:p>
        </w:tc>
      </w:tr>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0B5513" w:rsidRPr="00301BB2" w:rsidRDefault="000B5513" w:rsidP="00A803E2">
            <w:pPr>
              <w:pStyle w:val="ConsPlusCell"/>
              <w:rPr>
                <w:sz w:val="24"/>
                <w:szCs w:val="24"/>
              </w:rPr>
            </w:pPr>
            <w:r w:rsidRPr="00301BB2">
              <w:rPr>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0B5513" w:rsidRPr="00301BB2" w:rsidRDefault="000B5513" w:rsidP="00A803E2">
            <w:pPr>
              <w:pStyle w:val="ConsPlusCell"/>
              <w:ind w:left="67"/>
              <w:jc w:val="both"/>
              <w:rPr>
                <w:sz w:val="24"/>
                <w:szCs w:val="24"/>
              </w:rPr>
            </w:pPr>
            <w:r w:rsidRPr="00301BB2">
              <w:rPr>
                <w:sz w:val="24"/>
                <w:szCs w:val="24"/>
              </w:rPr>
              <w:t>Федеральный закон «Об общих принципах местного самоуправления в Российской Федерации»</w:t>
            </w:r>
          </w:p>
        </w:tc>
        <w:tc>
          <w:tcPr>
            <w:tcW w:w="5245" w:type="dxa"/>
            <w:tcBorders>
              <w:top w:val="single" w:sz="4" w:space="0" w:color="auto"/>
              <w:left w:val="single" w:sz="4" w:space="0" w:color="auto"/>
              <w:bottom w:val="single" w:sz="4" w:space="0" w:color="auto"/>
              <w:right w:val="single" w:sz="4" w:space="0" w:color="auto"/>
            </w:tcBorders>
          </w:tcPr>
          <w:p w:rsidR="000B5513" w:rsidRPr="00301BB2" w:rsidRDefault="000B5513" w:rsidP="00133C99">
            <w:pPr>
              <w:pStyle w:val="ConsPlusCell"/>
              <w:jc w:val="both"/>
              <w:rPr>
                <w:sz w:val="24"/>
                <w:szCs w:val="24"/>
              </w:rPr>
            </w:pPr>
            <w:r w:rsidRPr="00301BB2">
              <w:rPr>
                <w:sz w:val="24"/>
                <w:szCs w:val="24"/>
              </w:rPr>
              <w:t>Настоящий Федеральный закон в соответствии с Конституцией РФ устанавливает общие правовые, территориальные, организационные и экономические принципы организации местного самоуправления в Российской Федерации, государственные гарантии его осуществления. Определяет полномочия органов местного самоуправления в сфере образования.</w:t>
            </w:r>
          </w:p>
        </w:tc>
        <w:tc>
          <w:tcPr>
            <w:tcW w:w="1701" w:type="dxa"/>
            <w:tcBorders>
              <w:top w:val="single" w:sz="4" w:space="0" w:color="auto"/>
              <w:left w:val="single" w:sz="4" w:space="0" w:color="auto"/>
              <w:bottom w:val="single" w:sz="4" w:space="0" w:color="auto"/>
              <w:right w:val="single" w:sz="4" w:space="0" w:color="auto"/>
            </w:tcBorders>
          </w:tcPr>
          <w:p w:rsidR="000B5513" w:rsidRPr="00301BB2" w:rsidRDefault="004319DD" w:rsidP="00A803E2">
            <w:pPr>
              <w:pStyle w:val="ConsPlusCell"/>
              <w:rPr>
                <w:sz w:val="24"/>
                <w:szCs w:val="24"/>
              </w:rPr>
            </w:pPr>
            <w:r w:rsidRPr="00301BB2">
              <w:rPr>
                <w:sz w:val="24"/>
                <w:szCs w:val="24"/>
              </w:rPr>
              <w:t>от 06.10.2003 № 131-ФЗ</w:t>
            </w:r>
          </w:p>
        </w:tc>
      </w:tr>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0B5513" w:rsidRPr="00301BB2" w:rsidRDefault="00133C99" w:rsidP="00A803E2">
            <w:pPr>
              <w:pStyle w:val="ConsPlusCell"/>
              <w:rPr>
                <w:sz w:val="24"/>
                <w:szCs w:val="24"/>
              </w:rPr>
            </w:pPr>
            <w:r w:rsidRPr="00301BB2">
              <w:rPr>
                <w:sz w:val="24"/>
                <w:szCs w:val="24"/>
              </w:rPr>
              <w:t>3</w:t>
            </w:r>
            <w:r w:rsidR="000B5513" w:rsidRPr="00301BB2">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0B5513" w:rsidRPr="00301BB2" w:rsidRDefault="00512AD2" w:rsidP="004319DD">
            <w:pPr>
              <w:pStyle w:val="ConsPlusCell"/>
              <w:ind w:left="67"/>
              <w:jc w:val="both"/>
              <w:rPr>
                <w:sz w:val="24"/>
                <w:szCs w:val="24"/>
                <w:highlight w:val="yellow"/>
              </w:rPr>
            </w:pPr>
            <w:r w:rsidRPr="00301BB2">
              <w:rPr>
                <w:sz w:val="24"/>
                <w:szCs w:val="24"/>
              </w:rPr>
              <w:t xml:space="preserve">Постановление </w:t>
            </w:r>
            <w:r w:rsidR="00CE1CA1" w:rsidRPr="00301BB2">
              <w:rPr>
                <w:sz w:val="24"/>
                <w:szCs w:val="24"/>
              </w:rPr>
              <w:t>Админ</w:t>
            </w:r>
            <w:r w:rsidR="00133C99" w:rsidRPr="00301BB2">
              <w:rPr>
                <w:sz w:val="24"/>
                <w:szCs w:val="24"/>
              </w:rPr>
              <w:t>и</w:t>
            </w:r>
            <w:r w:rsidR="00CE1CA1" w:rsidRPr="00301BB2">
              <w:rPr>
                <w:sz w:val="24"/>
                <w:szCs w:val="24"/>
              </w:rPr>
              <w:t>страции муниципального образовани</w:t>
            </w:r>
            <w:r w:rsidR="004319DD" w:rsidRPr="00301BB2">
              <w:rPr>
                <w:sz w:val="24"/>
                <w:szCs w:val="24"/>
              </w:rPr>
              <w:t>я «город Десногорск» Смоленской</w:t>
            </w:r>
            <w:r w:rsidR="00DE2747" w:rsidRPr="00301BB2">
              <w:rPr>
                <w:sz w:val="24"/>
                <w:szCs w:val="24"/>
              </w:rPr>
              <w:t xml:space="preserve"> области</w:t>
            </w:r>
          </w:p>
        </w:tc>
        <w:tc>
          <w:tcPr>
            <w:tcW w:w="5245" w:type="dxa"/>
            <w:tcBorders>
              <w:top w:val="single" w:sz="4" w:space="0" w:color="auto"/>
              <w:left w:val="single" w:sz="4" w:space="0" w:color="auto"/>
              <w:bottom w:val="single" w:sz="4" w:space="0" w:color="auto"/>
              <w:right w:val="single" w:sz="4" w:space="0" w:color="auto"/>
            </w:tcBorders>
          </w:tcPr>
          <w:p w:rsidR="000B5513" w:rsidRPr="00301BB2" w:rsidRDefault="004319DD" w:rsidP="00133C99">
            <w:pPr>
              <w:pStyle w:val="ConsPlusCell"/>
              <w:jc w:val="both"/>
              <w:rPr>
                <w:sz w:val="24"/>
                <w:szCs w:val="24"/>
                <w:highlight w:val="yellow"/>
              </w:rPr>
            </w:pPr>
            <w:r w:rsidRPr="00301BB2">
              <w:rPr>
                <w:sz w:val="24"/>
                <w:szCs w:val="24"/>
              </w:rPr>
              <w:t>Утверждение</w:t>
            </w:r>
            <w:r w:rsidR="002601F7" w:rsidRPr="00301BB2">
              <w:t xml:space="preserve"> </w:t>
            </w:r>
            <w:r w:rsidR="002601F7" w:rsidRPr="00301BB2">
              <w:rPr>
                <w:sz w:val="24"/>
                <w:szCs w:val="24"/>
              </w:rPr>
              <w:t>перечня муниципальных программ муниципального образования «город Десногорск»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0B5513" w:rsidRPr="00301BB2" w:rsidRDefault="009B6953" w:rsidP="00346690">
            <w:pPr>
              <w:pStyle w:val="ConsPlusCell"/>
              <w:rPr>
                <w:sz w:val="24"/>
                <w:szCs w:val="24"/>
              </w:rPr>
            </w:pPr>
            <w:r w:rsidRPr="00301BB2">
              <w:rPr>
                <w:sz w:val="24"/>
                <w:szCs w:val="24"/>
              </w:rPr>
              <w:t>от 17.09.2019 № 1036</w:t>
            </w:r>
          </w:p>
        </w:tc>
      </w:tr>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0B5513" w:rsidRPr="00301BB2" w:rsidRDefault="00133C99" w:rsidP="00A803E2">
            <w:pPr>
              <w:pStyle w:val="ConsPlusCell"/>
              <w:rPr>
                <w:sz w:val="24"/>
                <w:szCs w:val="24"/>
              </w:rPr>
            </w:pPr>
            <w:r w:rsidRPr="00301BB2">
              <w:rPr>
                <w:sz w:val="24"/>
                <w:szCs w:val="24"/>
              </w:rPr>
              <w:t>4</w:t>
            </w:r>
            <w:r w:rsidR="000B5513" w:rsidRPr="00301BB2">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B5513" w:rsidRPr="00301BB2" w:rsidRDefault="002601F7" w:rsidP="00A803E2">
            <w:pPr>
              <w:pStyle w:val="ConsPlusCell"/>
              <w:ind w:left="67"/>
              <w:jc w:val="both"/>
              <w:rPr>
                <w:sz w:val="24"/>
                <w:szCs w:val="24"/>
                <w:highlight w:val="yellow"/>
              </w:rPr>
            </w:pPr>
            <w:r w:rsidRPr="00301BB2">
              <w:rPr>
                <w:sz w:val="24"/>
                <w:szCs w:val="24"/>
              </w:rPr>
              <w:t>Постановление Администрации муниципального образования «город Десногорск» Смоленской</w:t>
            </w:r>
            <w:r w:rsidR="00DE2747" w:rsidRPr="00301BB2">
              <w:rPr>
                <w:sz w:val="24"/>
                <w:szCs w:val="24"/>
              </w:rPr>
              <w:t xml:space="preserve"> области</w:t>
            </w:r>
          </w:p>
        </w:tc>
        <w:tc>
          <w:tcPr>
            <w:tcW w:w="5245" w:type="dxa"/>
            <w:tcBorders>
              <w:top w:val="single" w:sz="4" w:space="0" w:color="auto"/>
              <w:left w:val="single" w:sz="4" w:space="0" w:color="auto"/>
              <w:bottom w:val="single" w:sz="4" w:space="0" w:color="auto"/>
              <w:right w:val="single" w:sz="4" w:space="0" w:color="auto"/>
            </w:tcBorders>
          </w:tcPr>
          <w:p w:rsidR="000B5513" w:rsidRPr="00301BB2" w:rsidRDefault="00133C99" w:rsidP="00133C99">
            <w:pPr>
              <w:pStyle w:val="ConsPlusCell"/>
              <w:jc w:val="both"/>
              <w:rPr>
                <w:sz w:val="24"/>
                <w:szCs w:val="24"/>
                <w:highlight w:val="yellow"/>
              </w:rPr>
            </w:pPr>
            <w:r w:rsidRPr="00301BB2">
              <w:rPr>
                <w:sz w:val="24"/>
                <w:szCs w:val="24"/>
              </w:rPr>
              <w:t>Настоящее постановление утверждает Устав муниципального казенного учреждения «Централизованная бухгалтерия» муниципального образования «город Десногорск» Смоленской области, определяет уполномоченным лицом учредителя – руководителя муниципального казенного учреждения «Централизованная бухгалтерия» муниципального образования «город Десногорск»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0B5513" w:rsidRPr="00301BB2" w:rsidRDefault="00133C99" w:rsidP="002601F7">
            <w:pPr>
              <w:pStyle w:val="ConsPlusCell"/>
              <w:rPr>
                <w:sz w:val="24"/>
                <w:szCs w:val="24"/>
              </w:rPr>
            </w:pPr>
            <w:r w:rsidRPr="00301BB2">
              <w:rPr>
                <w:sz w:val="24"/>
                <w:szCs w:val="24"/>
              </w:rPr>
              <w:t xml:space="preserve"> </w:t>
            </w:r>
            <w:r w:rsidR="002601F7" w:rsidRPr="00301BB2">
              <w:rPr>
                <w:sz w:val="24"/>
                <w:szCs w:val="24"/>
              </w:rPr>
              <w:t xml:space="preserve">от 12.12.2016 № 1319 </w:t>
            </w:r>
          </w:p>
        </w:tc>
      </w:tr>
      <w:tr w:rsidR="00301BB2" w:rsidRPr="00301BB2" w:rsidTr="003668A0">
        <w:trPr>
          <w:trHeight w:val="1000"/>
          <w:tblCellSpacing w:w="5" w:type="nil"/>
        </w:trPr>
        <w:tc>
          <w:tcPr>
            <w:tcW w:w="568" w:type="dxa"/>
            <w:tcBorders>
              <w:top w:val="single" w:sz="4" w:space="0" w:color="auto"/>
              <w:left w:val="single" w:sz="4" w:space="0" w:color="auto"/>
              <w:bottom w:val="single" w:sz="4" w:space="0" w:color="auto"/>
              <w:right w:val="single" w:sz="4" w:space="0" w:color="auto"/>
            </w:tcBorders>
          </w:tcPr>
          <w:p w:rsidR="000B5513" w:rsidRPr="00301BB2" w:rsidRDefault="00133C99" w:rsidP="00A803E2">
            <w:pPr>
              <w:pStyle w:val="ConsPlusCell"/>
              <w:rPr>
                <w:sz w:val="24"/>
                <w:szCs w:val="24"/>
              </w:rPr>
            </w:pPr>
            <w:r w:rsidRPr="00301BB2">
              <w:rPr>
                <w:sz w:val="24"/>
                <w:szCs w:val="24"/>
              </w:rPr>
              <w:t>5</w:t>
            </w:r>
            <w:r w:rsidR="000B5513" w:rsidRPr="00301BB2">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0B5513" w:rsidRPr="00301BB2" w:rsidRDefault="002601F7" w:rsidP="00A803E2">
            <w:pPr>
              <w:pStyle w:val="ConsPlusCell"/>
              <w:ind w:left="67"/>
              <w:jc w:val="both"/>
              <w:rPr>
                <w:sz w:val="24"/>
                <w:szCs w:val="24"/>
                <w:highlight w:val="yellow"/>
              </w:rPr>
            </w:pPr>
            <w:r w:rsidRPr="00301BB2">
              <w:rPr>
                <w:sz w:val="24"/>
                <w:szCs w:val="24"/>
              </w:rPr>
              <w:t>Постановление Администрации муниципального образования «город Десногорск» Смоленской</w:t>
            </w:r>
            <w:r w:rsidR="00DE2747" w:rsidRPr="00301BB2">
              <w:rPr>
                <w:sz w:val="24"/>
                <w:szCs w:val="24"/>
              </w:rPr>
              <w:t xml:space="preserve"> области</w:t>
            </w:r>
          </w:p>
        </w:tc>
        <w:tc>
          <w:tcPr>
            <w:tcW w:w="5245" w:type="dxa"/>
            <w:tcBorders>
              <w:top w:val="single" w:sz="4" w:space="0" w:color="auto"/>
              <w:left w:val="single" w:sz="4" w:space="0" w:color="auto"/>
              <w:bottom w:val="single" w:sz="4" w:space="0" w:color="auto"/>
              <w:right w:val="single" w:sz="4" w:space="0" w:color="auto"/>
            </w:tcBorders>
          </w:tcPr>
          <w:p w:rsidR="000B5513" w:rsidRPr="00301BB2" w:rsidRDefault="00FE29B6" w:rsidP="00DE2747">
            <w:pPr>
              <w:pStyle w:val="ConsPlusCell"/>
              <w:jc w:val="both"/>
              <w:rPr>
                <w:sz w:val="24"/>
                <w:szCs w:val="24"/>
                <w:highlight w:val="yellow"/>
              </w:rPr>
            </w:pPr>
            <w:r w:rsidRPr="00301BB2">
              <w:rPr>
                <w:sz w:val="24"/>
                <w:szCs w:val="24"/>
              </w:rPr>
              <w:t xml:space="preserve">Настоящее постановление утверждает порядок оплаты труда </w:t>
            </w:r>
            <w:r w:rsidR="00DE2747" w:rsidRPr="00301BB2">
              <w:rPr>
                <w:sz w:val="24"/>
                <w:szCs w:val="24"/>
              </w:rPr>
              <w:t xml:space="preserve">работников, </w:t>
            </w:r>
            <w:r w:rsidRPr="00301BB2">
              <w:rPr>
                <w:sz w:val="24"/>
                <w:szCs w:val="24"/>
              </w:rPr>
              <w:t>руководителя</w:t>
            </w:r>
            <w:r w:rsidR="00DE2747" w:rsidRPr="00301BB2">
              <w:rPr>
                <w:sz w:val="24"/>
                <w:szCs w:val="24"/>
              </w:rPr>
              <w:t xml:space="preserve">, </w:t>
            </w:r>
            <w:r w:rsidRPr="00301BB2">
              <w:rPr>
                <w:sz w:val="24"/>
                <w:szCs w:val="24"/>
              </w:rPr>
              <w:t>главного бухгалтера</w:t>
            </w:r>
            <w:r w:rsidR="00DE2747" w:rsidRPr="00301BB2">
              <w:rPr>
                <w:sz w:val="24"/>
                <w:szCs w:val="24"/>
              </w:rPr>
              <w:t>,</w:t>
            </w:r>
            <w:r w:rsidRPr="00301BB2">
              <w:rPr>
                <w:sz w:val="24"/>
                <w:szCs w:val="24"/>
              </w:rPr>
              <w:t xml:space="preserve"> виды, размеры, порядок и условия применения выплат стимулирующего характера.</w:t>
            </w:r>
          </w:p>
        </w:tc>
        <w:tc>
          <w:tcPr>
            <w:tcW w:w="1701" w:type="dxa"/>
            <w:tcBorders>
              <w:top w:val="single" w:sz="4" w:space="0" w:color="auto"/>
              <w:left w:val="single" w:sz="4" w:space="0" w:color="auto"/>
              <w:bottom w:val="single" w:sz="4" w:space="0" w:color="auto"/>
              <w:right w:val="single" w:sz="4" w:space="0" w:color="auto"/>
            </w:tcBorders>
          </w:tcPr>
          <w:p w:rsidR="000B5513" w:rsidRPr="00301BB2" w:rsidRDefault="002601F7" w:rsidP="00346690">
            <w:pPr>
              <w:pStyle w:val="ConsPlusCell"/>
              <w:rPr>
                <w:sz w:val="24"/>
                <w:szCs w:val="24"/>
              </w:rPr>
            </w:pPr>
            <w:r w:rsidRPr="00301BB2">
              <w:rPr>
                <w:sz w:val="24"/>
                <w:szCs w:val="24"/>
              </w:rPr>
              <w:t>от 12.12.2016 № 1320</w:t>
            </w:r>
          </w:p>
        </w:tc>
      </w:tr>
    </w:tbl>
    <w:p w:rsidR="00BC372E" w:rsidRPr="00301BB2" w:rsidRDefault="000B5513" w:rsidP="00E6069C">
      <w:pPr>
        <w:spacing w:after="0" w:line="240" w:lineRule="auto"/>
        <w:jc w:val="both"/>
        <w:rPr>
          <w:rFonts w:ascii="Times New Roman" w:eastAsiaTheme="minorHAnsi" w:hAnsi="Times New Roman"/>
          <w:sz w:val="24"/>
          <w:szCs w:val="24"/>
        </w:rPr>
      </w:pPr>
      <w:r w:rsidRPr="00301BB2">
        <w:rPr>
          <w:rFonts w:ascii="Times New Roman" w:eastAsiaTheme="minorHAnsi" w:hAnsi="Times New Roman"/>
          <w:sz w:val="24"/>
          <w:szCs w:val="24"/>
        </w:rPr>
        <w:tab/>
      </w:r>
    </w:p>
    <w:p w:rsidR="000B5513" w:rsidRPr="00301BB2" w:rsidRDefault="000B5513" w:rsidP="00EB5257">
      <w:pPr>
        <w:spacing w:after="0" w:line="240" w:lineRule="auto"/>
        <w:jc w:val="both"/>
        <w:rPr>
          <w:rFonts w:ascii="Times New Roman" w:hAnsi="Times New Roman"/>
          <w:b/>
          <w:sz w:val="24"/>
          <w:szCs w:val="24"/>
        </w:rPr>
      </w:pPr>
      <w:r w:rsidRPr="00301BB2">
        <w:rPr>
          <w:rFonts w:ascii="Times New Roman" w:eastAsiaTheme="minorHAnsi" w:hAnsi="Times New Roman"/>
          <w:b/>
          <w:sz w:val="24"/>
          <w:szCs w:val="24"/>
        </w:rPr>
        <w:t>Раздел 6.</w:t>
      </w:r>
      <w:r w:rsidR="00E6069C" w:rsidRPr="00301BB2">
        <w:rPr>
          <w:rFonts w:ascii="Times New Roman" w:eastAsiaTheme="minorHAnsi" w:hAnsi="Times New Roman"/>
          <w:b/>
          <w:sz w:val="24"/>
          <w:szCs w:val="24"/>
        </w:rPr>
        <w:t xml:space="preserve"> </w:t>
      </w:r>
      <w:r w:rsidRPr="00301BB2">
        <w:rPr>
          <w:rFonts w:ascii="Times New Roman" w:hAnsi="Times New Roman"/>
          <w:b/>
          <w:sz w:val="24"/>
          <w:szCs w:val="24"/>
        </w:rPr>
        <w:t>Применение мер муниципального регулирования в сфере реализации муниципальной программы</w:t>
      </w:r>
    </w:p>
    <w:p w:rsidR="00105D39" w:rsidRPr="00301BB2" w:rsidRDefault="00105D39" w:rsidP="00BC372E">
      <w:pPr>
        <w:spacing w:after="0" w:line="240" w:lineRule="auto"/>
        <w:ind w:firstLine="709"/>
        <w:jc w:val="both"/>
        <w:rPr>
          <w:rFonts w:ascii="Times New Roman" w:eastAsiaTheme="minorHAnsi" w:hAnsi="Times New Roman"/>
          <w:sz w:val="24"/>
          <w:szCs w:val="24"/>
        </w:rPr>
      </w:pPr>
    </w:p>
    <w:p w:rsidR="000B5513" w:rsidRPr="00301BB2" w:rsidRDefault="000924FE" w:rsidP="006D1B66">
      <w:pPr>
        <w:widowControl w:val="0"/>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Налоговые, тарифные, кредитные и иные меры муниципального регулирования в рамках реализации муниципальной программы «Осуществление бухгалтерского учета финансово-хозяйственной деятельности бюджетных учреждений муниципального образования «город Десногорск» Смоленской области» не</w:t>
      </w:r>
      <w:r w:rsidR="00E6069C" w:rsidRPr="00301BB2">
        <w:rPr>
          <w:rFonts w:ascii="Times New Roman" w:hAnsi="Times New Roman"/>
          <w:sz w:val="24"/>
          <w:szCs w:val="24"/>
        </w:rPr>
        <w:t xml:space="preserve"> </w:t>
      </w:r>
      <w:r w:rsidRPr="00301BB2">
        <w:rPr>
          <w:rFonts w:ascii="Times New Roman" w:hAnsi="Times New Roman"/>
          <w:sz w:val="24"/>
          <w:szCs w:val="24"/>
        </w:rPr>
        <w:t>предусмотрены.</w:t>
      </w:r>
    </w:p>
    <w:p w:rsidR="00C50312" w:rsidRPr="00301BB2" w:rsidRDefault="00C50312" w:rsidP="000B5513">
      <w:pPr>
        <w:widowControl w:val="0"/>
        <w:autoSpaceDE w:val="0"/>
        <w:autoSpaceDN w:val="0"/>
        <w:adjustRightInd w:val="0"/>
        <w:spacing w:after="0" w:line="240" w:lineRule="auto"/>
        <w:jc w:val="both"/>
        <w:rPr>
          <w:rFonts w:ascii="Times New Roman" w:hAnsi="Times New Roman"/>
          <w:sz w:val="24"/>
          <w:szCs w:val="24"/>
        </w:rPr>
      </w:pPr>
    </w:p>
    <w:p w:rsidR="006D1B66" w:rsidRPr="00301BB2" w:rsidRDefault="006D1B66" w:rsidP="006D1B66">
      <w:pPr>
        <w:spacing w:after="0" w:line="240" w:lineRule="auto"/>
        <w:jc w:val="center"/>
        <w:rPr>
          <w:rFonts w:ascii="Times New Roman" w:hAnsi="Times New Roman"/>
          <w:b/>
          <w:sz w:val="24"/>
          <w:szCs w:val="24"/>
        </w:rPr>
      </w:pPr>
      <w:r w:rsidRPr="00301BB2">
        <w:rPr>
          <w:rFonts w:ascii="Times New Roman" w:hAnsi="Times New Roman"/>
          <w:b/>
          <w:sz w:val="24"/>
          <w:szCs w:val="24"/>
        </w:rPr>
        <w:t>Обеспечивающая подпрограмма</w:t>
      </w:r>
    </w:p>
    <w:p w:rsidR="006D1B66" w:rsidRPr="00301BB2" w:rsidRDefault="006D1B66" w:rsidP="006D1B66">
      <w:pPr>
        <w:spacing w:after="0" w:line="240" w:lineRule="auto"/>
        <w:jc w:val="center"/>
        <w:rPr>
          <w:rFonts w:ascii="Times New Roman" w:hAnsi="Times New Roman"/>
          <w:b/>
          <w:sz w:val="24"/>
          <w:szCs w:val="24"/>
        </w:rPr>
      </w:pPr>
    </w:p>
    <w:p w:rsidR="006D1B66" w:rsidRPr="00301BB2" w:rsidRDefault="006D1B66" w:rsidP="006D1B66">
      <w:pPr>
        <w:spacing w:after="0" w:line="240" w:lineRule="auto"/>
        <w:jc w:val="center"/>
        <w:rPr>
          <w:rFonts w:eastAsia="Calibri" w:cs="Times New Roman"/>
          <w:b/>
          <w:lang w:eastAsia="ar-SA"/>
        </w:rPr>
      </w:pPr>
      <w:r w:rsidRPr="00301BB2">
        <w:rPr>
          <w:rFonts w:ascii="Times New Roman" w:hAnsi="Times New Roman"/>
          <w:b/>
          <w:sz w:val="24"/>
          <w:szCs w:val="24"/>
        </w:rPr>
        <w:t>1. Цель и целевые показатели обеспечивающей подпрограммы</w:t>
      </w:r>
    </w:p>
    <w:p w:rsidR="006D1B66" w:rsidRPr="00301BB2" w:rsidRDefault="006D1B66" w:rsidP="006D1B66">
      <w:pPr>
        <w:contextualSpacing/>
        <w:jc w:val="both"/>
        <w:rPr>
          <w:rFonts w:eastAsia="Calibri" w:cs="Times New Roman"/>
          <w:b/>
          <w:lang w:eastAsia="ar-SA"/>
        </w:rPr>
      </w:pPr>
    </w:p>
    <w:p w:rsidR="006D1B66" w:rsidRPr="00301BB2" w:rsidRDefault="006D1B66" w:rsidP="006D1B66">
      <w:pPr>
        <w:widowControl w:val="0"/>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Целью обеспечивающей подпрограммы является обеспечение организационных, информационных и научно-методических условий для реализации мероприятий муниципальной программы.</w:t>
      </w:r>
    </w:p>
    <w:p w:rsidR="006D1B66" w:rsidRPr="00301BB2" w:rsidRDefault="006D1B66" w:rsidP="006D1B66">
      <w:pPr>
        <w:widowControl w:val="0"/>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Целевые показатели – финансовое обеспечение администратора муниципальной программы.</w:t>
      </w:r>
    </w:p>
    <w:p w:rsidR="006D1B66" w:rsidRPr="00301BB2" w:rsidRDefault="006D1B66" w:rsidP="006D1B66">
      <w:pPr>
        <w:widowControl w:val="0"/>
        <w:autoSpaceDE w:val="0"/>
        <w:autoSpaceDN w:val="0"/>
        <w:adjustRightInd w:val="0"/>
        <w:spacing w:after="0" w:line="240" w:lineRule="auto"/>
        <w:ind w:firstLine="709"/>
        <w:jc w:val="both"/>
        <w:rPr>
          <w:rFonts w:ascii="Times New Roman" w:hAnsi="Times New Roman"/>
          <w:sz w:val="24"/>
          <w:szCs w:val="24"/>
        </w:rPr>
      </w:pPr>
      <w:r w:rsidRPr="00301BB2">
        <w:rPr>
          <w:rFonts w:ascii="Times New Roman" w:hAnsi="Times New Roman"/>
          <w:sz w:val="24"/>
          <w:szCs w:val="24"/>
        </w:rPr>
        <w:t>Основным мероприятием обеспечивающей подпрограммы является обеспечение организационных условий для реализации муниципальной программы.</w:t>
      </w:r>
    </w:p>
    <w:p w:rsidR="006D1B66" w:rsidRPr="00301BB2" w:rsidRDefault="006D1B66" w:rsidP="006D1B66">
      <w:pPr>
        <w:widowControl w:val="0"/>
        <w:autoSpaceDE w:val="0"/>
        <w:autoSpaceDN w:val="0"/>
        <w:adjustRightInd w:val="0"/>
        <w:spacing w:after="0" w:line="240" w:lineRule="auto"/>
        <w:ind w:firstLine="709"/>
        <w:jc w:val="both"/>
        <w:rPr>
          <w:rFonts w:ascii="Times New Roman" w:hAnsi="Times New Roman"/>
          <w:sz w:val="24"/>
          <w:szCs w:val="24"/>
        </w:rPr>
      </w:pPr>
    </w:p>
    <w:p w:rsidR="006D1B66" w:rsidRPr="00301BB2" w:rsidRDefault="006D1B66" w:rsidP="006D1B66">
      <w:pPr>
        <w:widowControl w:val="0"/>
        <w:autoSpaceDE w:val="0"/>
        <w:autoSpaceDN w:val="0"/>
        <w:adjustRightInd w:val="0"/>
        <w:spacing w:after="0" w:line="240" w:lineRule="auto"/>
        <w:ind w:firstLine="709"/>
        <w:jc w:val="both"/>
        <w:rPr>
          <w:rFonts w:ascii="Times New Roman" w:hAnsi="Times New Roman"/>
          <w:sz w:val="24"/>
          <w:szCs w:val="24"/>
        </w:rPr>
      </w:pPr>
    </w:p>
    <w:p w:rsidR="006D1B66" w:rsidRPr="00301BB2" w:rsidRDefault="006D1B66" w:rsidP="006D1B66">
      <w:pPr>
        <w:spacing w:after="0" w:line="240" w:lineRule="auto"/>
        <w:jc w:val="center"/>
        <w:rPr>
          <w:rFonts w:ascii="Times New Roman" w:hAnsi="Times New Roman"/>
          <w:b/>
          <w:sz w:val="24"/>
          <w:szCs w:val="24"/>
        </w:rPr>
      </w:pPr>
      <w:r w:rsidRPr="00301BB2">
        <w:rPr>
          <w:rFonts w:ascii="Times New Roman" w:hAnsi="Times New Roman"/>
          <w:b/>
          <w:sz w:val="24"/>
          <w:szCs w:val="24"/>
        </w:rPr>
        <w:t>2. Ресурсное обеспечение обеспечивающей подпрограммы</w:t>
      </w:r>
    </w:p>
    <w:p w:rsidR="006D1B66" w:rsidRPr="00301BB2" w:rsidRDefault="006D1B66" w:rsidP="006D1B66">
      <w:pPr>
        <w:spacing w:after="0" w:line="240" w:lineRule="auto"/>
        <w:jc w:val="center"/>
        <w:rPr>
          <w:rFonts w:ascii="Times New Roman" w:hAnsi="Times New Roman"/>
          <w:b/>
          <w:sz w:val="24"/>
          <w:szCs w:val="24"/>
        </w:rPr>
      </w:pPr>
    </w:p>
    <w:p w:rsidR="009F442A" w:rsidRPr="00301BB2" w:rsidRDefault="006D1B66" w:rsidP="009F442A">
      <w:pPr>
        <w:spacing w:after="0" w:line="240" w:lineRule="auto"/>
        <w:ind w:firstLine="709"/>
        <w:jc w:val="both"/>
        <w:rPr>
          <w:rFonts w:ascii="Times New Roman" w:eastAsia="Times New Roman" w:hAnsi="Times New Roman"/>
          <w:sz w:val="24"/>
          <w:szCs w:val="24"/>
        </w:rPr>
      </w:pPr>
      <w:r w:rsidRPr="00301BB2">
        <w:rPr>
          <w:rFonts w:ascii="Times New Roman" w:hAnsi="Times New Roman"/>
          <w:sz w:val="24"/>
          <w:szCs w:val="24"/>
        </w:rPr>
        <w:t>Общий</w:t>
      </w:r>
      <w:r w:rsidR="00EB5257" w:rsidRPr="00301BB2">
        <w:rPr>
          <w:rFonts w:ascii="Times New Roman" w:hAnsi="Times New Roman"/>
          <w:sz w:val="24"/>
          <w:szCs w:val="24"/>
        </w:rPr>
        <w:t xml:space="preserve"> </w:t>
      </w:r>
      <w:r w:rsidRPr="00301BB2">
        <w:rPr>
          <w:rFonts w:ascii="Times New Roman" w:hAnsi="Times New Roman"/>
          <w:sz w:val="24"/>
          <w:szCs w:val="24"/>
        </w:rPr>
        <w:t xml:space="preserve"> объём ассигнований обеспечивающей подпрограммы составляет </w:t>
      </w:r>
      <w:r w:rsidR="00EB5257" w:rsidRPr="00301BB2">
        <w:rPr>
          <w:rFonts w:ascii="Times New Roman" w:eastAsia="Times New Roman" w:hAnsi="Times New Roman"/>
          <w:sz w:val="24"/>
          <w:szCs w:val="24"/>
        </w:rPr>
        <w:t xml:space="preserve">2017 – 2023 – </w:t>
      </w:r>
      <w:r w:rsidR="009F442A" w:rsidRPr="00301BB2">
        <w:rPr>
          <w:rFonts w:ascii="Times New Roman" w:eastAsia="Times New Roman" w:hAnsi="Times New Roman"/>
          <w:sz w:val="24"/>
          <w:szCs w:val="24"/>
        </w:rPr>
        <w:t xml:space="preserve">       71 604,00 тысяч рублей, в том числе по годам: </w:t>
      </w:r>
    </w:p>
    <w:tbl>
      <w:tblPr>
        <w:tblW w:w="4634" w:type="dxa"/>
        <w:tblInd w:w="534" w:type="dxa"/>
        <w:tblLook w:val="04A0" w:firstRow="1" w:lastRow="0" w:firstColumn="1" w:lastColumn="0" w:noHBand="0" w:noVBand="1"/>
      </w:tblPr>
      <w:tblGrid>
        <w:gridCol w:w="1195"/>
        <w:gridCol w:w="296"/>
        <w:gridCol w:w="1252"/>
        <w:gridCol w:w="1891"/>
      </w:tblGrid>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2017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9 066,30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2018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9 766,40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2019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9 867,40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2020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10 692,5</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2021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10 699,20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2022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r w:rsidR="00301BB2" w:rsidRPr="00301BB2" w:rsidTr="009F442A">
        <w:trPr>
          <w:trHeight w:val="312"/>
        </w:trPr>
        <w:tc>
          <w:tcPr>
            <w:tcW w:w="1195"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right"/>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2023 год</w:t>
            </w:r>
          </w:p>
        </w:tc>
        <w:tc>
          <w:tcPr>
            <w:tcW w:w="296"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center"/>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w:t>
            </w:r>
          </w:p>
        </w:tc>
        <w:tc>
          <w:tcPr>
            <w:tcW w:w="1252" w:type="dxa"/>
            <w:tcBorders>
              <w:top w:val="nil"/>
              <w:left w:val="nil"/>
              <w:bottom w:val="nil"/>
              <w:right w:val="nil"/>
            </w:tcBorders>
            <w:shd w:val="clear" w:color="auto" w:fill="auto"/>
            <w:vAlign w:val="center"/>
            <w:hideMark/>
          </w:tcPr>
          <w:p w:rsidR="009F442A" w:rsidRPr="00301BB2" w:rsidRDefault="009F442A" w:rsidP="00E96BB1">
            <w:pPr>
              <w:spacing w:after="0" w:line="240" w:lineRule="auto"/>
              <w:jc w:val="both"/>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10 756,10</w:t>
            </w:r>
          </w:p>
        </w:tc>
        <w:tc>
          <w:tcPr>
            <w:tcW w:w="1891" w:type="dxa"/>
            <w:tcBorders>
              <w:top w:val="nil"/>
              <w:left w:val="nil"/>
              <w:bottom w:val="nil"/>
              <w:right w:val="nil"/>
            </w:tcBorders>
            <w:shd w:val="clear" w:color="auto" w:fill="auto"/>
            <w:vAlign w:val="center"/>
            <w:hideMark/>
          </w:tcPr>
          <w:p w:rsidR="009F442A" w:rsidRPr="00301BB2" w:rsidRDefault="009F442A" w:rsidP="00E96BB1">
            <w:pPr>
              <w:spacing w:after="0" w:line="240" w:lineRule="auto"/>
              <w:ind w:left="-108"/>
              <w:rPr>
                <w:rFonts w:ascii="Times New Roman" w:eastAsia="Times New Roman" w:hAnsi="Times New Roman" w:cs="Times New Roman"/>
                <w:sz w:val="24"/>
                <w:szCs w:val="24"/>
              </w:rPr>
            </w:pPr>
            <w:r w:rsidRPr="00301BB2">
              <w:rPr>
                <w:rFonts w:ascii="Times New Roman" w:eastAsia="Times New Roman" w:hAnsi="Times New Roman" w:cs="Times New Roman"/>
                <w:sz w:val="24"/>
                <w:szCs w:val="24"/>
              </w:rPr>
              <w:t>тысяч рублей.</w:t>
            </w:r>
          </w:p>
        </w:tc>
      </w:tr>
    </w:tbl>
    <w:p w:rsidR="006D1B66" w:rsidRPr="00301BB2" w:rsidRDefault="006D1B66" w:rsidP="009F442A">
      <w:pPr>
        <w:spacing w:after="0" w:line="240" w:lineRule="auto"/>
        <w:ind w:firstLine="709"/>
        <w:jc w:val="both"/>
        <w:rPr>
          <w:rFonts w:ascii="Times New Roman" w:hAnsi="Times New Roman"/>
          <w:sz w:val="24"/>
          <w:szCs w:val="24"/>
        </w:rPr>
      </w:pPr>
    </w:p>
    <w:sectPr w:rsidR="006D1B66" w:rsidRPr="00301BB2" w:rsidSect="00E150D5">
      <w:headerReference w:type="default" r:id="rId8"/>
      <w:pgSz w:w="11906" w:h="16838"/>
      <w:pgMar w:top="1134" w:right="567" w:bottom="1134" w:left="1418" w:header="397" w:footer="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147" w:rsidRDefault="00F64147" w:rsidP="00347719">
      <w:pPr>
        <w:spacing w:after="0" w:line="240" w:lineRule="auto"/>
      </w:pPr>
      <w:r>
        <w:separator/>
      </w:r>
    </w:p>
  </w:endnote>
  <w:endnote w:type="continuationSeparator" w:id="0">
    <w:p w:rsidR="00F64147" w:rsidRDefault="00F64147" w:rsidP="0034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147" w:rsidRDefault="00F64147" w:rsidP="00347719">
      <w:pPr>
        <w:spacing w:after="0" w:line="240" w:lineRule="auto"/>
      </w:pPr>
      <w:r>
        <w:separator/>
      </w:r>
    </w:p>
  </w:footnote>
  <w:footnote w:type="continuationSeparator" w:id="0">
    <w:p w:rsidR="00F64147" w:rsidRDefault="00F64147" w:rsidP="00347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752091"/>
      <w:docPartObj>
        <w:docPartGallery w:val="Page Numbers (Top of Page)"/>
        <w:docPartUnique/>
      </w:docPartObj>
    </w:sdtPr>
    <w:sdtEndPr>
      <w:rPr>
        <w:rFonts w:ascii="Times New Roman" w:hAnsi="Times New Roman" w:cs="Times New Roman"/>
      </w:rPr>
    </w:sdtEndPr>
    <w:sdtContent>
      <w:p w:rsidR="00BE6635" w:rsidRPr="00BE6635" w:rsidRDefault="00BE6635">
        <w:pPr>
          <w:pStyle w:val="a7"/>
          <w:jc w:val="center"/>
          <w:rPr>
            <w:rFonts w:ascii="Times New Roman" w:hAnsi="Times New Roman" w:cs="Times New Roman"/>
          </w:rPr>
        </w:pPr>
        <w:r w:rsidRPr="00BE6635">
          <w:rPr>
            <w:rFonts w:ascii="Times New Roman" w:hAnsi="Times New Roman" w:cs="Times New Roman"/>
          </w:rPr>
          <w:fldChar w:fldCharType="begin"/>
        </w:r>
        <w:r w:rsidRPr="00BE6635">
          <w:rPr>
            <w:rFonts w:ascii="Times New Roman" w:hAnsi="Times New Roman" w:cs="Times New Roman"/>
          </w:rPr>
          <w:instrText>PAGE   \* MERGEFORMAT</w:instrText>
        </w:r>
        <w:r w:rsidRPr="00BE6635">
          <w:rPr>
            <w:rFonts w:ascii="Times New Roman" w:hAnsi="Times New Roman" w:cs="Times New Roman"/>
          </w:rPr>
          <w:fldChar w:fldCharType="separate"/>
        </w:r>
        <w:r w:rsidR="003A6390">
          <w:rPr>
            <w:rFonts w:ascii="Times New Roman" w:hAnsi="Times New Roman" w:cs="Times New Roman"/>
            <w:noProof/>
          </w:rPr>
          <w:t>4</w:t>
        </w:r>
        <w:r w:rsidRPr="00BE6635">
          <w:rPr>
            <w:rFonts w:ascii="Times New Roman" w:hAnsi="Times New Roman" w:cs="Times New Roman"/>
          </w:rPr>
          <w:fldChar w:fldCharType="end"/>
        </w:r>
      </w:p>
    </w:sdtContent>
  </w:sdt>
  <w:p w:rsidR="00BF4DEB" w:rsidRDefault="00BF4D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06FD1"/>
    <w:multiLevelType w:val="hybridMultilevel"/>
    <w:tmpl w:val="5DD64FE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8049E8"/>
    <w:multiLevelType w:val="hybridMultilevel"/>
    <w:tmpl w:val="E44E43F4"/>
    <w:lvl w:ilvl="0" w:tplc="A94408F4">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nsid w:val="242E22EA"/>
    <w:multiLevelType w:val="hybridMultilevel"/>
    <w:tmpl w:val="285217F2"/>
    <w:lvl w:ilvl="0" w:tplc="6AEC6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9B584E"/>
    <w:multiLevelType w:val="hybridMultilevel"/>
    <w:tmpl w:val="BF467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2710A4"/>
    <w:multiLevelType w:val="hybridMultilevel"/>
    <w:tmpl w:val="4CB42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E464971"/>
    <w:multiLevelType w:val="hybridMultilevel"/>
    <w:tmpl w:val="29DE859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5043F1"/>
    <w:multiLevelType w:val="hybridMultilevel"/>
    <w:tmpl w:val="2190EEF6"/>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837CC2"/>
    <w:multiLevelType w:val="hybridMultilevel"/>
    <w:tmpl w:val="6066AFAA"/>
    <w:lvl w:ilvl="0" w:tplc="5EDA2EC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18123E"/>
    <w:multiLevelType w:val="hybridMultilevel"/>
    <w:tmpl w:val="8E8AB562"/>
    <w:lvl w:ilvl="0" w:tplc="41D6FE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DE7C95"/>
    <w:multiLevelType w:val="hybridMultilevel"/>
    <w:tmpl w:val="C4B26452"/>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963AC0"/>
    <w:multiLevelType w:val="hybridMultilevel"/>
    <w:tmpl w:val="53C62680"/>
    <w:lvl w:ilvl="0" w:tplc="6AEC6E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10"/>
  </w:num>
  <w:num w:numId="5">
    <w:abstractNumId w:val="5"/>
  </w:num>
  <w:num w:numId="6">
    <w:abstractNumId w:val="7"/>
  </w:num>
  <w:num w:numId="7">
    <w:abstractNumId w:val="9"/>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7511"/>
    <w:rsid w:val="00077294"/>
    <w:rsid w:val="00077511"/>
    <w:rsid w:val="00085DB9"/>
    <w:rsid w:val="000924FE"/>
    <w:rsid w:val="0009699E"/>
    <w:rsid w:val="000B39F1"/>
    <w:rsid w:val="000B5513"/>
    <w:rsid w:val="000C200A"/>
    <w:rsid w:val="000D0EA8"/>
    <w:rsid w:val="000E22A3"/>
    <w:rsid w:val="000F51BA"/>
    <w:rsid w:val="001004CD"/>
    <w:rsid w:val="00105D39"/>
    <w:rsid w:val="00112B2A"/>
    <w:rsid w:val="00133C99"/>
    <w:rsid w:val="0013517A"/>
    <w:rsid w:val="001375E3"/>
    <w:rsid w:val="00166C3E"/>
    <w:rsid w:val="001C5F5F"/>
    <w:rsid w:val="001F36C2"/>
    <w:rsid w:val="00236F8F"/>
    <w:rsid w:val="002517CC"/>
    <w:rsid w:val="002601F7"/>
    <w:rsid w:val="00263421"/>
    <w:rsid w:val="00270F75"/>
    <w:rsid w:val="00282042"/>
    <w:rsid w:val="002A7EE7"/>
    <w:rsid w:val="002D0179"/>
    <w:rsid w:val="002E0C0E"/>
    <w:rsid w:val="002F1229"/>
    <w:rsid w:val="00301BB2"/>
    <w:rsid w:val="00312B32"/>
    <w:rsid w:val="00317AB8"/>
    <w:rsid w:val="00333F1A"/>
    <w:rsid w:val="00346690"/>
    <w:rsid w:val="00347719"/>
    <w:rsid w:val="00362E53"/>
    <w:rsid w:val="003668A0"/>
    <w:rsid w:val="00366B0A"/>
    <w:rsid w:val="00367013"/>
    <w:rsid w:val="003867F9"/>
    <w:rsid w:val="003922CA"/>
    <w:rsid w:val="00394261"/>
    <w:rsid w:val="00397C47"/>
    <w:rsid w:val="003A6390"/>
    <w:rsid w:val="003F20C7"/>
    <w:rsid w:val="003F5821"/>
    <w:rsid w:val="00425991"/>
    <w:rsid w:val="004319DD"/>
    <w:rsid w:val="00457B2A"/>
    <w:rsid w:val="00493CF0"/>
    <w:rsid w:val="004C0106"/>
    <w:rsid w:val="004F58E3"/>
    <w:rsid w:val="00501184"/>
    <w:rsid w:val="00505170"/>
    <w:rsid w:val="00505F4D"/>
    <w:rsid w:val="00512AD2"/>
    <w:rsid w:val="005318B5"/>
    <w:rsid w:val="00532EBC"/>
    <w:rsid w:val="00534E21"/>
    <w:rsid w:val="0057501C"/>
    <w:rsid w:val="00577043"/>
    <w:rsid w:val="00584DD2"/>
    <w:rsid w:val="00591F50"/>
    <w:rsid w:val="00594FC1"/>
    <w:rsid w:val="005C07A0"/>
    <w:rsid w:val="005E2F10"/>
    <w:rsid w:val="005E307D"/>
    <w:rsid w:val="005F225F"/>
    <w:rsid w:val="00666745"/>
    <w:rsid w:val="006D1B66"/>
    <w:rsid w:val="006D3097"/>
    <w:rsid w:val="00714C5D"/>
    <w:rsid w:val="00732243"/>
    <w:rsid w:val="007378C9"/>
    <w:rsid w:val="007851C7"/>
    <w:rsid w:val="00793F13"/>
    <w:rsid w:val="00796ECD"/>
    <w:rsid w:val="007A41AD"/>
    <w:rsid w:val="007D7DEF"/>
    <w:rsid w:val="007E1F1F"/>
    <w:rsid w:val="007E4C3E"/>
    <w:rsid w:val="008029C6"/>
    <w:rsid w:val="00837AD6"/>
    <w:rsid w:val="0085575A"/>
    <w:rsid w:val="00871405"/>
    <w:rsid w:val="00880BA3"/>
    <w:rsid w:val="008A3290"/>
    <w:rsid w:val="008D2960"/>
    <w:rsid w:val="00912E8A"/>
    <w:rsid w:val="00927A14"/>
    <w:rsid w:val="0094642F"/>
    <w:rsid w:val="009A38C2"/>
    <w:rsid w:val="009B6953"/>
    <w:rsid w:val="009B791E"/>
    <w:rsid w:val="009D0D46"/>
    <w:rsid w:val="009E16BD"/>
    <w:rsid w:val="009E657C"/>
    <w:rsid w:val="009F442A"/>
    <w:rsid w:val="00A26B0E"/>
    <w:rsid w:val="00A35250"/>
    <w:rsid w:val="00A4431E"/>
    <w:rsid w:val="00A803E2"/>
    <w:rsid w:val="00A81DED"/>
    <w:rsid w:val="00AA2284"/>
    <w:rsid w:val="00AC0C99"/>
    <w:rsid w:val="00AF2349"/>
    <w:rsid w:val="00B03CAF"/>
    <w:rsid w:val="00B047DD"/>
    <w:rsid w:val="00B144BA"/>
    <w:rsid w:val="00B20033"/>
    <w:rsid w:val="00B251EC"/>
    <w:rsid w:val="00B2552E"/>
    <w:rsid w:val="00B30F6E"/>
    <w:rsid w:val="00B847FF"/>
    <w:rsid w:val="00B86CCD"/>
    <w:rsid w:val="00BC0CDB"/>
    <w:rsid w:val="00BC372E"/>
    <w:rsid w:val="00BE2C7C"/>
    <w:rsid w:val="00BE471E"/>
    <w:rsid w:val="00BE6635"/>
    <w:rsid w:val="00BF4DEB"/>
    <w:rsid w:val="00BF670C"/>
    <w:rsid w:val="00C05FEB"/>
    <w:rsid w:val="00C343B3"/>
    <w:rsid w:val="00C46560"/>
    <w:rsid w:val="00C50312"/>
    <w:rsid w:val="00C72672"/>
    <w:rsid w:val="00C73529"/>
    <w:rsid w:val="00C845B0"/>
    <w:rsid w:val="00CE1CA1"/>
    <w:rsid w:val="00D2686D"/>
    <w:rsid w:val="00D60E64"/>
    <w:rsid w:val="00D81A1F"/>
    <w:rsid w:val="00DA5476"/>
    <w:rsid w:val="00DC1167"/>
    <w:rsid w:val="00DC3BB2"/>
    <w:rsid w:val="00DD6F14"/>
    <w:rsid w:val="00DE2747"/>
    <w:rsid w:val="00E05ECD"/>
    <w:rsid w:val="00E150D5"/>
    <w:rsid w:val="00E410C1"/>
    <w:rsid w:val="00E50D43"/>
    <w:rsid w:val="00E52995"/>
    <w:rsid w:val="00E57978"/>
    <w:rsid w:val="00E6069C"/>
    <w:rsid w:val="00EB5257"/>
    <w:rsid w:val="00EE26E7"/>
    <w:rsid w:val="00F10011"/>
    <w:rsid w:val="00F10D1E"/>
    <w:rsid w:val="00F3488A"/>
    <w:rsid w:val="00F40AA5"/>
    <w:rsid w:val="00F4256F"/>
    <w:rsid w:val="00F44E82"/>
    <w:rsid w:val="00F4795B"/>
    <w:rsid w:val="00F520A1"/>
    <w:rsid w:val="00F52395"/>
    <w:rsid w:val="00F64147"/>
    <w:rsid w:val="00F83E39"/>
    <w:rsid w:val="00F968E6"/>
    <w:rsid w:val="00FA3ADC"/>
    <w:rsid w:val="00FD7C8E"/>
    <w:rsid w:val="00FE29B6"/>
    <w:rsid w:val="00FE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3DA02-B455-4A98-B2A8-CBB7F085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077511"/>
    <w:rPr>
      <w:rFonts w:ascii="Calibri" w:eastAsia="Times New Roman" w:hAnsi="Calibri" w:cs="Calibri"/>
      <w:sz w:val="20"/>
      <w:szCs w:val="20"/>
    </w:rPr>
  </w:style>
  <w:style w:type="paragraph" w:styleId="a4">
    <w:name w:val="No Spacing"/>
    <w:basedOn w:val="a"/>
    <w:link w:val="a3"/>
    <w:uiPriority w:val="1"/>
    <w:qFormat/>
    <w:rsid w:val="00077511"/>
    <w:pPr>
      <w:spacing w:after="0" w:line="240" w:lineRule="auto"/>
      <w:jc w:val="both"/>
    </w:pPr>
    <w:rPr>
      <w:rFonts w:ascii="Calibri" w:eastAsia="Times New Roman" w:hAnsi="Calibri" w:cs="Calibri"/>
      <w:sz w:val="20"/>
      <w:szCs w:val="20"/>
    </w:rPr>
  </w:style>
  <w:style w:type="paragraph" w:customStyle="1" w:styleId="ConsPlusNormal">
    <w:name w:val="ConsPlusNormal"/>
    <w:rsid w:val="008D29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uiPriority w:val="99"/>
    <w:rsid w:val="000B5513"/>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pple-style-span">
    <w:name w:val="apple-style-span"/>
    <w:basedOn w:val="a0"/>
    <w:rsid w:val="000B5513"/>
  </w:style>
  <w:style w:type="paragraph" w:customStyle="1" w:styleId="consplusnormal1">
    <w:name w:val="consplusnormal1"/>
    <w:basedOn w:val="a"/>
    <w:rsid w:val="00DD6F14"/>
    <w:pPr>
      <w:autoSpaceDE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A803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3E2"/>
    <w:rPr>
      <w:rFonts w:ascii="Tahoma" w:hAnsi="Tahoma" w:cs="Tahoma"/>
      <w:sz w:val="16"/>
      <w:szCs w:val="16"/>
    </w:rPr>
  </w:style>
  <w:style w:type="paragraph" w:styleId="a7">
    <w:name w:val="header"/>
    <w:basedOn w:val="a"/>
    <w:link w:val="a8"/>
    <w:uiPriority w:val="99"/>
    <w:unhideWhenUsed/>
    <w:rsid w:val="003477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719"/>
  </w:style>
  <w:style w:type="paragraph" w:styleId="a9">
    <w:name w:val="footer"/>
    <w:basedOn w:val="a"/>
    <w:link w:val="aa"/>
    <w:uiPriority w:val="99"/>
    <w:unhideWhenUsed/>
    <w:rsid w:val="003477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719"/>
  </w:style>
  <w:style w:type="table" w:styleId="ab">
    <w:name w:val="Table Grid"/>
    <w:basedOn w:val="a1"/>
    <w:uiPriority w:val="59"/>
    <w:rsid w:val="00C8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B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1558">
      <w:bodyDiv w:val="1"/>
      <w:marLeft w:val="0"/>
      <w:marRight w:val="0"/>
      <w:marTop w:val="0"/>
      <w:marBottom w:val="0"/>
      <w:divBdr>
        <w:top w:val="none" w:sz="0" w:space="0" w:color="auto"/>
        <w:left w:val="none" w:sz="0" w:space="0" w:color="auto"/>
        <w:bottom w:val="none" w:sz="0" w:space="0" w:color="auto"/>
        <w:right w:val="none" w:sz="0" w:space="0" w:color="auto"/>
      </w:divBdr>
    </w:div>
    <w:div w:id="1053457761">
      <w:bodyDiv w:val="1"/>
      <w:marLeft w:val="0"/>
      <w:marRight w:val="0"/>
      <w:marTop w:val="0"/>
      <w:marBottom w:val="0"/>
      <w:divBdr>
        <w:top w:val="none" w:sz="0" w:space="0" w:color="auto"/>
        <w:left w:val="none" w:sz="0" w:space="0" w:color="auto"/>
        <w:bottom w:val="none" w:sz="0" w:space="0" w:color="auto"/>
        <w:right w:val="none" w:sz="0" w:space="0" w:color="auto"/>
      </w:divBdr>
    </w:div>
    <w:div w:id="1063723724">
      <w:bodyDiv w:val="1"/>
      <w:marLeft w:val="0"/>
      <w:marRight w:val="0"/>
      <w:marTop w:val="0"/>
      <w:marBottom w:val="0"/>
      <w:divBdr>
        <w:top w:val="none" w:sz="0" w:space="0" w:color="auto"/>
        <w:left w:val="none" w:sz="0" w:space="0" w:color="auto"/>
        <w:bottom w:val="none" w:sz="0" w:space="0" w:color="auto"/>
        <w:right w:val="none" w:sz="0" w:space="0" w:color="auto"/>
      </w:divBdr>
    </w:div>
    <w:div w:id="1478449074">
      <w:bodyDiv w:val="1"/>
      <w:marLeft w:val="0"/>
      <w:marRight w:val="0"/>
      <w:marTop w:val="0"/>
      <w:marBottom w:val="0"/>
      <w:divBdr>
        <w:top w:val="none" w:sz="0" w:space="0" w:color="auto"/>
        <w:left w:val="none" w:sz="0" w:space="0" w:color="auto"/>
        <w:bottom w:val="none" w:sz="0" w:space="0" w:color="auto"/>
        <w:right w:val="none" w:sz="0" w:space="0" w:color="auto"/>
      </w:divBdr>
    </w:div>
    <w:div w:id="2087605002">
      <w:bodyDiv w:val="1"/>
      <w:marLeft w:val="0"/>
      <w:marRight w:val="0"/>
      <w:marTop w:val="0"/>
      <w:marBottom w:val="0"/>
      <w:divBdr>
        <w:top w:val="none" w:sz="0" w:space="0" w:color="auto"/>
        <w:left w:val="none" w:sz="0" w:space="0" w:color="auto"/>
        <w:bottom w:val="none" w:sz="0" w:space="0" w:color="auto"/>
        <w:right w:val="none" w:sz="0" w:space="0" w:color="auto"/>
      </w:divBdr>
    </w:div>
    <w:div w:id="21469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C973-1EA7-47A4-9B7E-08C4B44E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2967</Words>
  <Characters>16917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82</cp:revision>
  <cp:lastPrinted>2020-04-22T12:32:00Z</cp:lastPrinted>
  <dcterms:created xsi:type="dcterms:W3CDTF">2016-12-05T06:20:00Z</dcterms:created>
  <dcterms:modified xsi:type="dcterms:W3CDTF">2021-03-10T11:22:00Z</dcterms:modified>
</cp:coreProperties>
</file>