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651CB" w:rsidRDefault="00A651CB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651CB" w:rsidRDefault="00A651CB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651CB" w:rsidRDefault="00A651CB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651CB" w:rsidRDefault="00A651CB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651CB" w:rsidRDefault="00A651CB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651CB" w:rsidRDefault="00A651CB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651CB" w:rsidRDefault="00A651CB" w:rsidP="00BB55BD">
                      <w:pPr>
                        <w:rPr>
                          <w:sz w:val="12"/>
                        </w:rPr>
                      </w:pPr>
                    </w:p>
                    <w:p w:rsidR="00A651CB" w:rsidRDefault="00A651CB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651CB" w:rsidRDefault="00A651CB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651CB" w:rsidRDefault="00A651CB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7A157D">
        <w:t>17.12.2020</w:t>
      </w:r>
      <w:r>
        <w:t xml:space="preserve"> № </w:t>
      </w:r>
      <w:r w:rsidR="007A157D">
        <w:t>912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Tr="00A651CB">
        <w:tc>
          <w:tcPr>
            <w:tcW w:w="4644" w:type="dxa"/>
          </w:tcPr>
          <w:p w:rsidR="004A7278" w:rsidRPr="006B67B1" w:rsidRDefault="004A7278" w:rsidP="00242776">
            <w:pPr>
              <w:ind w:right="-108"/>
              <w:jc w:val="both"/>
              <w:rPr>
                <w:b/>
              </w:rPr>
            </w:pPr>
            <w:proofErr w:type="gramStart"/>
            <w:r w:rsidRPr="006B67B1">
              <w:rPr>
                <w:b/>
              </w:rPr>
              <w:t>О внесении изменени</w:t>
            </w:r>
            <w:r w:rsidR="00164D74">
              <w:rPr>
                <w:b/>
              </w:rPr>
              <w:t xml:space="preserve">й в постановление Администрации </w:t>
            </w:r>
            <w:r w:rsidRPr="006B67B1">
              <w:rPr>
                <w:b/>
              </w:rPr>
              <w:t>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от </w:t>
            </w:r>
            <w:r w:rsidR="00164D74">
              <w:rPr>
                <w:b/>
              </w:rPr>
              <w:t>11</w:t>
            </w:r>
            <w:r w:rsidR="003828A8" w:rsidRPr="006B67B1">
              <w:rPr>
                <w:b/>
              </w:rPr>
              <w:t>.</w:t>
            </w:r>
            <w:r w:rsidR="00164D74">
              <w:rPr>
                <w:b/>
              </w:rPr>
              <w:t>02</w:t>
            </w:r>
            <w:r w:rsidR="003828A8" w:rsidRPr="006B67B1">
              <w:rPr>
                <w:b/>
              </w:rPr>
              <w:t>.20</w:t>
            </w:r>
            <w:r w:rsidR="00164D74">
              <w:rPr>
                <w:b/>
              </w:rPr>
              <w:t>20</w:t>
            </w:r>
            <w:r w:rsidR="003828A8" w:rsidRPr="006B67B1">
              <w:rPr>
                <w:b/>
              </w:rPr>
              <w:t xml:space="preserve"> № </w:t>
            </w:r>
            <w:r w:rsidR="00164D74">
              <w:rPr>
                <w:b/>
              </w:rPr>
              <w:t>104</w:t>
            </w:r>
            <w:r w:rsidR="00742DFA">
              <w:rPr>
                <w:b/>
              </w:rPr>
              <w:t xml:space="preserve"> </w:t>
            </w:r>
            <w:r w:rsidR="00164D74">
              <w:rPr>
                <w:b/>
              </w:rPr>
              <w:t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</w:t>
            </w:r>
            <w:proofErr w:type="gramEnd"/>
            <w:r w:rsidR="00164D74">
              <w:rPr>
                <w:b/>
              </w:rPr>
              <w:t xml:space="preserve"> государственных закупок Смоленской области»</w:t>
            </w:r>
          </w:p>
        </w:tc>
        <w:tc>
          <w:tcPr>
            <w:tcW w:w="5634" w:type="dxa"/>
          </w:tcPr>
          <w:p w:rsidR="004A7278" w:rsidRDefault="004A7278" w:rsidP="00EC68D1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852188" w:rsidRPr="00D119C2" w:rsidRDefault="00852188" w:rsidP="00852188">
      <w:pPr>
        <w:ind w:firstLine="708"/>
        <w:jc w:val="both"/>
      </w:pPr>
      <w:proofErr w:type="gramStart"/>
      <w:r w:rsidRPr="001F0064">
        <w:rPr>
          <w:color w:val="000000" w:themeColor="text1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 w:themeColor="text1"/>
        </w:rPr>
        <w:t>ителя) с использованием модуля «</w:t>
      </w:r>
      <w:r w:rsidRPr="001F0064">
        <w:rPr>
          <w:color w:val="000000" w:themeColor="text1"/>
        </w:rPr>
        <w:t>Малые закупки</w:t>
      </w:r>
      <w:r>
        <w:rPr>
          <w:color w:val="000000" w:themeColor="text1"/>
        </w:rPr>
        <w:t>»</w:t>
      </w:r>
      <w:r w:rsidRPr="001F0064">
        <w:rPr>
          <w:color w:val="000000" w:themeColor="text1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 w:themeColor="text1"/>
        </w:rPr>
        <w:t xml:space="preserve"> и</w:t>
      </w:r>
      <w:r>
        <w:t xml:space="preserve"> </w:t>
      </w:r>
      <w:r w:rsidR="00365116">
        <w:t xml:space="preserve">на </w:t>
      </w:r>
      <w:r w:rsidR="002E203D">
        <w:t>основании писе</w:t>
      </w:r>
      <w:r>
        <w:t xml:space="preserve">м руководителя МКУ </w:t>
      </w:r>
      <w:r w:rsidRPr="00F04CEA">
        <w:t>Ц</w:t>
      </w:r>
      <w:r>
        <w:t>Б</w:t>
      </w:r>
      <w:r w:rsidRPr="00F04CEA">
        <w:t xml:space="preserve"> г. Десногорска</w:t>
      </w:r>
      <w:r>
        <w:t xml:space="preserve"> Л.Н. </w:t>
      </w:r>
      <w:proofErr w:type="spellStart"/>
      <w:r>
        <w:t>Амельченковой</w:t>
      </w:r>
      <w:proofErr w:type="spellEnd"/>
      <w:r w:rsidRPr="00F04CEA">
        <w:t xml:space="preserve"> </w:t>
      </w:r>
      <w:r w:rsidR="002E203D">
        <w:t xml:space="preserve">             </w:t>
      </w:r>
      <w:r w:rsidRPr="00F04CEA">
        <w:t>от 1</w:t>
      </w:r>
      <w:r>
        <w:t>1</w:t>
      </w:r>
      <w:r w:rsidRPr="00F04CEA">
        <w:t>.</w:t>
      </w:r>
      <w:r>
        <w:t>12</w:t>
      </w:r>
      <w:r w:rsidRPr="00F04CEA">
        <w:t>.2020</w:t>
      </w:r>
      <w:r w:rsidR="002E203D">
        <w:t xml:space="preserve"> (от 11.12.2020</w:t>
      </w:r>
      <w:r w:rsidRPr="00F04CEA">
        <w:t xml:space="preserve"> </w:t>
      </w:r>
      <w:proofErr w:type="spellStart"/>
      <w:r w:rsidR="002E203D">
        <w:t>в</w:t>
      </w:r>
      <w:r>
        <w:t>х</w:t>
      </w:r>
      <w:proofErr w:type="spellEnd"/>
      <w:r>
        <w:t>.</w:t>
      </w:r>
      <w:r w:rsidRPr="00F04CEA">
        <w:t xml:space="preserve">№ </w:t>
      </w:r>
      <w:r>
        <w:t>06</w:t>
      </w:r>
      <w:r w:rsidR="002E203D">
        <w:t>96)</w:t>
      </w:r>
      <w:r w:rsidRPr="00F04CEA">
        <w:t>,</w:t>
      </w:r>
      <w:r w:rsidR="002E203D">
        <w:t xml:space="preserve"> директора Службы благоустройства А.Н. </w:t>
      </w:r>
      <w:proofErr w:type="spellStart"/>
      <w:r w:rsidR="002E203D">
        <w:t>Алейникова</w:t>
      </w:r>
      <w:proofErr w:type="spellEnd"/>
      <w:r w:rsidR="002E203D">
        <w:t xml:space="preserve"> от 15.12.2020 (от 15.12.2020 </w:t>
      </w:r>
      <w:proofErr w:type="spellStart"/>
      <w:r w:rsidR="002E203D">
        <w:t>вх</w:t>
      </w:r>
      <w:proofErr w:type="spellEnd"/>
      <w:r w:rsidR="002E203D">
        <w:t>. №</w:t>
      </w:r>
      <w:r w:rsidR="00CB5E75">
        <w:t xml:space="preserve"> </w:t>
      </w:r>
      <w:r w:rsidR="002E203D">
        <w:t>0709)</w:t>
      </w:r>
      <w:proofErr w:type="gramEnd"/>
    </w:p>
    <w:p w:rsidR="00852188" w:rsidRPr="001F0064" w:rsidRDefault="00852188" w:rsidP="008521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19F" w:rsidRPr="00D119C2" w:rsidRDefault="00E1319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A651C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16" w:rsidRDefault="00742DFA" w:rsidP="00A651CB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</w:t>
      </w:r>
      <w:proofErr w:type="gram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области»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, в ред. от 24.09.2020 № 681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>)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116" w:rsidRPr="002575C5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5116" w:rsidRDefault="00365116" w:rsidP="00365116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 пункт 3 слова «До 01.01.2021» заменить словами «До 01.01.2022».</w:t>
      </w:r>
    </w:p>
    <w:p w:rsidR="00365116" w:rsidRDefault="00365116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приложение № 1 «</w:t>
      </w:r>
      <w:hyperlink w:anchor="P38" w:history="1">
        <w:r w:rsidRPr="00242776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Регламент</w:t>
        </w:r>
      </w:hyperlink>
      <w:r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изменения:</w:t>
      </w:r>
      <w:proofErr w:type="gramEnd"/>
    </w:p>
    <w:p w:rsidR="00365116" w:rsidRPr="00C31775" w:rsidRDefault="008430E9" w:rsidP="00B23062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116" w:rsidRPr="00C31775">
        <w:rPr>
          <w:rFonts w:ascii="Times New Roman" w:hAnsi="Times New Roman" w:cs="Times New Roman"/>
          <w:b w:val="0"/>
          <w:sz w:val="24"/>
          <w:szCs w:val="24"/>
        </w:rPr>
        <w:t>В приложении «Перечень малых закупок, который заказчик вправе осуществлять без размещения на с</w:t>
      </w:r>
      <w:r w:rsidR="00C31775" w:rsidRPr="00C31775">
        <w:rPr>
          <w:rFonts w:ascii="Times New Roman" w:hAnsi="Times New Roman" w:cs="Times New Roman"/>
          <w:b w:val="0"/>
          <w:sz w:val="24"/>
          <w:szCs w:val="24"/>
        </w:rPr>
        <w:t>айте извещения о малой закупке»</w:t>
      </w:r>
      <w:r w:rsidR="00365116" w:rsidRPr="00C31775">
        <w:rPr>
          <w:rFonts w:ascii="Times New Roman" w:hAnsi="Times New Roman" w:cs="Times New Roman"/>
          <w:b w:val="0"/>
          <w:sz w:val="24"/>
          <w:szCs w:val="24"/>
        </w:rPr>
        <w:t xml:space="preserve"> пункт 1 изложить в следующей редакции:</w:t>
      </w:r>
    </w:p>
    <w:p w:rsidR="00365116" w:rsidRDefault="00365116" w:rsidP="00C3177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 Закупка товаров, работ, услуг на сумму, не превышающую пятьдесят тысяч рублей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742DFA" w:rsidRDefault="00B23062" w:rsidP="00B23062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1775">
        <w:rPr>
          <w:rFonts w:ascii="Times New Roman" w:hAnsi="Times New Roman" w:cs="Times New Roman"/>
          <w:b w:val="0"/>
          <w:sz w:val="24"/>
          <w:szCs w:val="24"/>
        </w:rPr>
        <w:t>Дополнить пунктами 30,</w:t>
      </w:r>
      <w:r w:rsidR="002E20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1775">
        <w:rPr>
          <w:rFonts w:ascii="Times New Roman" w:hAnsi="Times New Roman" w:cs="Times New Roman"/>
          <w:b w:val="0"/>
          <w:sz w:val="24"/>
          <w:szCs w:val="24"/>
        </w:rPr>
        <w:t>31,</w:t>
      </w:r>
      <w:r w:rsidR="002E20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1775">
        <w:rPr>
          <w:rFonts w:ascii="Times New Roman" w:hAnsi="Times New Roman" w:cs="Times New Roman"/>
          <w:b w:val="0"/>
          <w:sz w:val="24"/>
          <w:szCs w:val="24"/>
        </w:rPr>
        <w:t>32</w:t>
      </w:r>
      <w:r w:rsidR="001B2F36">
        <w:rPr>
          <w:rFonts w:ascii="Times New Roman" w:hAnsi="Times New Roman" w:cs="Times New Roman"/>
          <w:b w:val="0"/>
          <w:sz w:val="24"/>
          <w:szCs w:val="24"/>
        </w:rPr>
        <w:t>, 33, 34</w:t>
      </w:r>
      <w:r w:rsidR="00C31775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C31775" w:rsidRDefault="00C31775" w:rsidP="00C31775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775">
        <w:rPr>
          <w:rFonts w:ascii="Times New Roman" w:hAnsi="Times New Roman" w:cs="Times New Roman"/>
          <w:b w:val="0"/>
          <w:sz w:val="24"/>
          <w:szCs w:val="24"/>
        </w:rPr>
        <w:t>-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30. </w:t>
      </w:r>
      <w:r w:rsidRPr="00C31775">
        <w:rPr>
          <w:rFonts w:ascii="Times New Roman" w:hAnsi="Times New Roman" w:cs="Times New Roman"/>
          <w:b w:val="0"/>
          <w:sz w:val="24"/>
          <w:szCs w:val="24"/>
        </w:rPr>
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«город</w:t>
      </w:r>
      <w:r w:rsidR="00D9626A">
        <w:rPr>
          <w:rFonts w:ascii="Times New Roman" w:hAnsi="Times New Roman" w:cs="Times New Roman"/>
          <w:b w:val="0"/>
          <w:sz w:val="24"/>
          <w:szCs w:val="24"/>
        </w:rPr>
        <w:t xml:space="preserve"> Десногорск» Смоленской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31775" w:rsidRDefault="00C31775" w:rsidP="00C31775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775">
        <w:rPr>
          <w:rFonts w:ascii="Times New Roman" w:hAnsi="Times New Roman" w:cs="Times New Roman"/>
          <w:b w:val="0"/>
          <w:sz w:val="24"/>
          <w:szCs w:val="24"/>
        </w:rPr>
        <w:t>31. Закупка товаров, работ, услуг обусловленная аварийной ситуацией, неплановым ремонтом, вызванным дефектами конструкции или изготовления оборудования, дефектами ремонта и нарушением правил технической эксплуатации, и при которых невозможно вести хозяйственн</w:t>
      </w:r>
      <w:r w:rsidR="00D9626A">
        <w:rPr>
          <w:rFonts w:ascii="Times New Roman" w:hAnsi="Times New Roman" w:cs="Times New Roman"/>
          <w:b w:val="0"/>
          <w:sz w:val="24"/>
          <w:szCs w:val="24"/>
        </w:rPr>
        <w:t>ую деятельность в полном объеме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31775" w:rsidRDefault="00C31775" w:rsidP="00C31775">
      <w:pPr>
        <w:ind w:firstLine="709"/>
        <w:jc w:val="both"/>
      </w:pPr>
      <w:r w:rsidRPr="00C31775">
        <w:t>32. Закупка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(муниципальных</w:t>
      </w:r>
      <w:r w:rsidR="00D9626A">
        <w:t xml:space="preserve"> образовательных организациях)</w:t>
      </w:r>
      <w:r w:rsidR="002E203D">
        <w:t>;</w:t>
      </w:r>
    </w:p>
    <w:p w:rsidR="002E203D" w:rsidRDefault="002E203D" w:rsidP="00C31775">
      <w:pPr>
        <w:ind w:firstLine="709"/>
        <w:jc w:val="both"/>
      </w:pPr>
      <w:r>
        <w:t>33. Создание мест (площадок) накоплен</w:t>
      </w:r>
      <w:r w:rsidR="00D9626A">
        <w:t>ия твердых коммунальных отходов</w:t>
      </w:r>
      <w:r>
        <w:t>;</w:t>
      </w:r>
    </w:p>
    <w:p w:rsidR="002E203D" w:rsidRPr="00C31775" w:rsidRDefault="002E203D" w:rsidP="00C31775">
      <w:pPr>
        <w:ind w:firstLine="709"/>
        <w:jc w:val="both"/>
      </w:pPr>
      <w:r>
        <w:t>34. Приобретение контейнеров (бункеров) для накопления твердых коммунальных отходов».</w:t>
      </w:r>
    </w:p>
    <w:p w:rsidR="004A7278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. Отделу информационных технологий и связи с обществ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EC68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 xml:space="preserve">(Н.В. </w:t>
      </w:r>
      <w:proofErr w:type="spell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Барханоевой</w:t>
      </w:r>
      <w:proofErr w:type="spell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742DFA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42DFA" w:rsidRPr="002575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по экономическим вопросам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Ю.В. </w:t>
      </w:r>
      <w:proofErr w:type="spell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366601" w:rsidP="00BB55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A7278" w:rsidRPr="001906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 </w:t>
      </w:r>
      <w:r w:rsidR="00BB55BD" w:rsidRPr="00190603">
        <w:rPr>
          <w:b/>
          <w:sz w:val="28"/>
          <w:szCs w:val="28"/>
        </w:rPr>
        <w:t xml:space="preserve"> </w:t>
      </w:r>
      <w:r w:rsidRPr="00190603">
        <w:rPr>
          <w:b/>
          <w:sz w:val="28"/>
          <w:szCs w:val="28"/>
        </w:rPr>
        <w:t>А</w:t>
      </w:r>
      <w:r w:rsidR="00366601">
        <w:rPr>
          <w:b/>
          <w:sz w:val="28"/>
          <w:szCs w:val="28"/>
        </w:rPr>
        <w:t>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18" w:rsidRDefault="003B4618" w:rsidP="00031C9F">
      <w:r>
        <w:separator/>
      </w:r>
    </w:p>
  </w:endnote>
  <w:endnote w:type="continuationSeparator" w:id="0">
    <w:p w:rsidR="003B4618" w:rsidRDefault="003B4618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18" w:rsidRDefault="003B4618" w:rsidP="00031C9F">
      <w:r>
        <w:separator/>
      </w:r>
    </w:p>
  </w:footnote>
  <w:footnote w:type="continuationSeparator" w:id="0">
    <w:p w:rsidR="003B4618" w:rsidRDefault="003B4618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F" w:rsidRDefault="00031C9F">
    <w:pPr>
      <w:pStyle w:val="a6"/>
      <w:jc w:val="center"/>
    </w:pPr>
  </w:p>
  <w:p w:rsidR="00031C9F" w:rsidRDefault="00031C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1C9F"/>
    <w:rsid w:val="00032A71"/>
    <w:rsid w:val="000A6EEF"/>
    <w:rsid w:val="00100A47"/>
    <w:rsid w:val="00123263"/>
    <w:rsid w:val="00146609"/>
    <w:rsid w:val="00164D74"/>
    <w:rsid w:val="00190603"/>
    <w:rsid w:val="00192CBE"/>
    <w:rsid w:val="001A04F4"/>
    <w:rsid w:val="001B2F36"/>
    <w:rsid w:val="001E2FD0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65116"/>
    <w:rsid w:val="00366601"/>
    <w:rsid w:val="003827FA"/>
    <w:rsid w:val="003828A8"/>
    <w:rsid w:val="00397911"/>
    <w:rsid w:val="003B4618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7278"/>
    <w:rsid w:val="004F758C"/>
    <w:rsid w:val="00536FEB"/>
    <w:rsid w:val="005C4827"/>
    <w:rsid w:val="006B2DBB"/>
    <w:rsid w:val="006B67B1"/>
    <w:rsid w:val="006B7107"/>
    <w:rsid w:val="006F3C3F"/>
    <w:rsid w:val="0071635A"/>
    <w:rsid w:val="00742DFA"/>
    <w:rsid w:val="00751CB3"/>
    <w:rsid w:val="007A157D"/>
    <w:rsid w:val="007B32F5"/>
    <w:rsid w:val="008000AE"/>
    <w:rsid w:val="00801768"/>
    <w:rsid w:val="008079B1"/>
    <w:rsid w:val="008229B8"/>
    <w:rsid w:val="008430E9"/>
    <w:rsid w:val="00852188"/>
    <w:rsid w:val="008C71F3"/>
    <w:rsid w:val="008E2F68"/>
    <w:rsid w:val="009539B1"/>
    <w:rsid w:val="00972759"/>
    <w:rsid w:val="00985BCD"/>
    <w:rsid w:val="00995719"/>
    <w:rsid w:val="00A053F8"/>
    <w:rsid w:val="00A308F4"/>
    <w:rsid w:val="00A651CB"/>
    <w:rsid w:val="00A67144"/>
    <w:rsid w:val="00A81052"/>
    <w:rsid w:val="00AC619F"/>
    <w:rsid w:val="00AF65C2"/>
    <w:rsid w:val="00B23062"/>
    <w:rsid w:val="00B5081E"/>
    <w:rsid w:val="00B87299"/>
    <w:rsid w:val="00B91765"/>
    <w:rsid w:val="00B94C69"/>
    <w:rsid w:val="00BB55BD"/>
    <w:rsid w:val="00C31775"/>
    <w:rsid w:val="00C32EB1"/>
    <w:rsid w:val="00CB5E75"/>
    <w:rsid w:val="00CD5167"/>
    <w:rsid w:val="00CE1E2E"/>
    <w:rsid w:val="00CF329B"/>
    <w:rsid w:val="00CF6266"/>
    <w:rsid w:val="00D119C2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C573C"/>
    <w:rsid w:val="00EC68D1"/>
    <w:rsid w:val="00F04CEA"/>
    <w:rsid w:val="00F06FB7"/>
    <w:rsid w:val="00F13376"/>
    <w:rsid w:val="00F14036"/>
    <w:rsid w:val="00F20698"/>
    <w:rsid w:val="00F264BD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5D57-5084-487B-99C4-9E42E402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41</cp:revision>
  <cp:lastPrinted>2020-12-17T07:15:00Z</cp:lastPrinted>
  <dcterms:created xsi:type="dcterms:W3CDTF">2018-02-21T12:31:00Z</dcterms:created>
  <dcterms:modified xsi:type="dcterms:W3CDTF">2020-12-18T08:54:00Z</dcterms:modified>
</cp:coreProperties>
</file>