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36" w:rsidRDefault="00393B8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Управление</w:t>
      </w:r>
      <w:r w:rsidR="001F41C2">
        <w:rPr>
          <w:rFonts w:ascii="Times New Roman" w:hAnsi="Times New Roman"/>
          <w:b/>
        </w:rPr>
        <w:t xml:space="preserve"> по культуре, спорту и молодёжной политике Администрации муниципального образования «город Десногорск» Смоленской области</w:t>
      </w:r>
    </w:p>
    <w:p w:rsidR="00BC7F36" w:rsidRDefault="00BC7F36">
      <w:pPr>
        <w:jc w:val="center"/>
        <w:rPr>
          <w:rFonts w:ascii="Times New Roman" w:hAnsi="Times New Roman"/>
          <w:b/>
        </w:rPr>
      </w:pPr>
    </w:p>
    <w:p w:rsidR="00BC7F36" w:rsidRDefault="001F41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контроля исполнения муниципальных заданий за 1</w:t>
      </w:r>
      <w:r w:rsidR="00393B8F">
        <w:rPr>
          <w:rFonts w:ascii="Times New Roman" w:hAnsi="Times New Roman"/>
          <w:b/>
        </w:rPr>
        <w:t>2 месяцев, установленных на 2025</w:t>
      </w:r>
      <w:r>
        <w:rPr>
          <w:rFonts w:ascii="Times New Roman" w:hAnsi="Times New Roman"/>
          <w:b/>
        </w:rPr>
        <w:t xml:space="preserve"> год</w:t>
      </w:r>
    </w:p>
    <w:p w:rsidR="00BC7F36" w:rsidRDefault="00BC7F36">
      <w:pPr>
        <w:jc w:val="center"/>
        <w:rPr>
          <w:rFonts w:ascii="Times New Roman" w:hAnsi="Times New Roman"/>
          <w:b/>
        </w:rPr>
      </w:pPr>
    </w:p>
    <w:p w:rsidR="00393B8F" w:rsidRPr="00393B8F" w:rsidRDefault="00393B8F" w:rsidP="00393B8F">
      <w:pPr>
        <w:ind w:firstLine="567"/>
        <w:jc w:val="both"/>
        <w:rPr>
          <w:rFonts w:ascii="Times New Roman" w:hAnsi="Times New Roman"/>
        </w:rPr>
      </w:pPr>
      <w:r w:rsidRPr="00393B8F">
        <w:rPr>
          <w:rFonts w:ascii="Times New Roman" w:hAnsi="Times New Roman"/>
        </w:rPr>
        <w:t>Муниципальные задания на 2025 год сформированы в соответствии с Положением                     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утвержденным Постановлением Администрации муниципального образования «город Десногорск» Смоленской области от 01.07.2016 № 716 (в</w:t>
      </w:r>
      <w:r>
        <w:rPr>
          <w:rFonts w:ascii="Times New Roman" w:hAnsi="Times New Roman"/>
        </w:rPr>
        <w:t xml:space="preserve"> ред. от 27.07.2018</w:t>
      </w:r>
      <w:r w:rsidRPr="00393B8F">
        <w:rPr>
          <w:rFonts w:ascii="Times New Roman" w:hAnsi="Times New Roman"/>
        </w:rPr>
        <w:t xml:space="preserve"> № 641, в ред. от 23.09.2025 № 962).</w:t>
      </w:r>
    </w:p>
    <w:p w:rsidR="00BC7F36" w:rsidRDefault="00BC7F36">
      <w:pPr>
        <w:ind w:firstLine="567"/>
        <w:jc w:val="both"/>
        <w:rPr>
          <w:rFonts w:ascii="Times New Roman" w:hAnsi="Times New Roman"/>
        </w:rPr>
      </w:pPr>
    </w:p>
    <w:p w:rsidR="00BC7F36" w:rsidRDefault="001F41C2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Муниципальные бюджетные учреждения</w:t>
      </w:r>
    </w:p>
    <w:p w:rsidR="00BC7F36" w:rsidRDefault="00BC7F36">
      <w:pPr>
        <w:ind w:firstLine="567"/>
        <w:jc w:val="center"/>
        <w:rPr>
          <w:rFonts w:ascii="Times New Roman" w:hAnsi="Times New Roman"/>
          <w:b/>
        </w:rPr>
      </w:pPr>
    </w:p>
    <w:p w:rsidR="00BC7F36" w:rsidRDefault="001F41C2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Муниципальная услуга</w:t>
      </w:r>
    </w:p>
    <w:p w:rsidR="00BC7F36" w:rsidRDefault="001F41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«Реализация допо</w:t>
      </w:r>
      <w:r w:rsidR="00A96F2B">
        <w:rPr>
          <w:rFonts w:ascii="Times New Roman" w:hAnsi="Times New Roman"/>
          <w:b/>
        </w:rPr>
        <w:t xml:space="preserve">лнительных </w:t>
      </w:r>
      <w:r w:rsidR="0021333F">
        <w:rPr>
          <w:rFonts w:ascii="Times New Roman" w:hAnsi="Times New Roman"/>
          <w:b/>
        </w:rPr>
        <w:t>предпрофессиональных программ</w:t>
      </w:r>
      <w:r>
        <w:rPr>
          <w:rFonts w:ascii="Times New Roman" w:hAnsi="Times New Roman"/>
          <w:b/>
        </w:rPr>
        <w:t xml:space="preserve"> </w:t>
      </w:r>
      <w:r w:rsidR="00A96F2B">
        <w:rPr>
          <w:rFonts w:ascii="Times New Roman" w:hAnsi="Times New Roman"/>
          <w:b/>
        </w:rPr>
        <w:t>в области искусства</w:t>
      </w:r>
      <w:r>
        <w:rPr>
          <w:rFonts w:ascii="Times New Roman" w:hAnsi="Times New Roman"/>
          <w:b/>
        </w:rPr>
        <w:t>»</w:t>
      </w:r>
    </w:p>
    <w:p w:rsidR="00BC7F36" w:rsidRDefault="00BC7F36">
      <w:pPr>
        <w:jc w:val="center"/>
        <w:rPr>
          <w:rFonts w:ascii="Times New Roman" w:hAnsi="Times New Roman"/>
          <w:b/>
        </w:rPr>
      </w:pPr>
    </w:p>
    <w:p w:rsidR="00BC7F36" w:rsidRDefault="001F41C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муниципальной услуги осуществляло муниципальное бюджетное учреждение дополнительного образования «Десногорская детская  </w:t>
      </w:r>
      <w:r w:rsidR="004B63CA">
        <w:rPr>
          <w:rFonts w:ascii="Times New Roman" w:hAnsi="Times New Roman"/>
        </w:rPr>
        <w:t>художественная школа</w:t>
      </w:r>
      <w:r>
        <w:rPr>
          <w:rFonts w:ascii="Times New Roman" w:hAnsi="Times New Roman"/>
        </w:rPr>
        <w:t>» муниципального образования «город Десногорск» Смоленской области».</w:t>
      </w:r>
    </w:p>
    <w:p w:rsidR="00BC7F36" w:rsidRDefault="001F41C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муниципального бюджетного учреждения дополнительного образования «Десногорская </w:t>
      </w:r>
      <w:r w:rsidR="00A96F2B">
        <w:rPr>
          <w:rFonts w:ascii="Times New Roman" w:hAnsi="Times New Roman"/>
        </w:rPr>
        <w:t>детская художественная</w:t>
      </w:r>
      <w:r>
        <w:rPr>
          <w:rFonts w:ascii="Times New Roman" w:hAnsi="Times New Roman"/>
        </w:rPr>
        <w:t xml:space="preserve"> школа» муниципального образования «город Десногорск» Смоленской области» по предоставлению муниципальных услуг были запланированы </w:t>
      </w:r>
      <w:r w:rsidR="00A96F2B">
        <w:rPr>
          <w:rFonts w:ascii="Times New Roman" w:hAnsi="Times New Roman"/>
        </w:rPr>
        <w:t>следующие объемные</w:t>
      </w:r>
      <w:r>
        <w:rPr>
          <w:rFonts w:ascii="Times New Roman" w:hAnsi="Times New Roman"/>
        </w:rPr>
        <w:t xml:space="preserve"> показатели:</w:t>
      </w:r>
    </w:p>
    <w:p w:rsidR="00A96F2B" w:rsidRDefault="00A96F2B">
      <w:pPr>
        <w:ind w:firstLine="567"/>
        <w:jc w:val="both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15"/>
        <w:gridCol w:w="1771"/>
        <w:gridCol w:w="1560"/>
        <w:gridCol w:w="1622"/>
        <w:gridCol w:w="1458"/>
        <w:gridCol w:w="1172"/>
      </w:tblGrid>
      <w:tr w:rsidR="00BC7F36" w:rsidTr="00FE79AC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потребителей муниципальной услуги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Показатели, характеризующие объём муниципальной услуги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 исполнение (ед.)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</w:tr>
      <w:tr w:rsidR="00BC7F36" w:rsidTr="00FE79AC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Количество человеко-часов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A96F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A96F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BC7F36">
            <w:pPr>
              <w:rPr>
                <w:rFonts w:ascii="Times New Roman" w:hAnsi="Times New Roman"/>
              </w:rPr>
            </w:pPr>
          </w:p>
        </w:tc>
      </w:tr>
    </w:tbl>
    <w:p w:rsidR="00BC7F36" w:rsidRDefault="00BC7F36">
      <w:pPr>
        <w:ind w:firstLine="567"/>
        <w:jc w:val="both"/>
        <w:rPr>
          <w:rFonts w:ascii="Times New Roman" w:hAnsi="Times New Roman"/>
        </w:rPr>
      </w:pPr>
    </w:p>
    <w:p w:rsidR="00BC7F36" w:rsidRDefault="001F41C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Показатели, характеризующие качество муниципальных услуг:</w:t>
      </w:r>
    </w:p>
    <w:p w:rsidR="00BC7F36" w:rsidRDefault="001F41C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Доля родителей, удовлетворённых качеством услуги по сравнению с предыдущим годом: плановое значение – 100%, фактический показатель – 100%; Количество </w:t>
      </w:r>
      <w:r w:rsidR="00A96F2B">
        <w:rPr>
          <w:rFonts w:ascii="Times New Roman" w:hAnsi="Times New Roman"/>
        </w:rPr>
        <w:t>программ: плановое значение – 11 шт., фактический показатель – 11</w:t>
      </w:r>
      <w:r>
        <w:rPr>
          <w:rFonts w:ascii="Times New Roman" w:hAnsi="Times New Roman"/>
        </w:rPr>
        <w:t xml:space="preserve"> шт.; Доля </w:t>
      </w:r>
      <w:r w:rsidR="00A96F2B">
        <w:rPr>
          <w:rFonts w:ascii="Times New Roman" w:hAnsi="Times New Roman"/>
        </w:rPr>
        <w:t>обучающихся, участвующих в выставках –  94</w:t>
      </w:r>
      <w:r>
        <w:rPr>
          <w:rFonts w:ascii="Times New Roman" w:hAnsi="Times New Roman"/>
        </w:rPr>
        <w:t>%, фактически</w:t>
      </w:r>
      <w:r w:rsidR="00A96F2B">
        <w:rPr>
          <w:rFonts w:ascii="Times New Roman" w:hAnsi="Times New Roman"/>
        </w:rPr>
        <w:t>й показатель -94</w:t>
      </w:r>
      <w:r>
        <w:rPr>
          <w:rFonts w:ascii="Times New Roman" w:hAnsi="Times New Roman"/>
        </w:rPr>
        <w:t>%.</w:t>
      </w:r>
    </w:p>
    <w:p w:rsidR="00A96F2B" w:rsidRDefault="00A96F2B">
      <w:pPr>
        <w:ind w:firstLine="567"/>
        <w:jc w:val="both"/>
        <w:rPr>
          <w:rFonts w:ascii="Times New Roman" w:hAnsi="Times New Roman"/>
        </w:rPr>
      </w:pPr>
    </w:p>
    <w:p w:rsidR="00A96F2B" w:rsidRPr="00FE79AC" w:rsidRDefault="00A96F2B" w:rsidP="00FE79AC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E79AC">
        <w:rPr>
          <w:rFonts w:ascii="Times New Roman" w:hAnsi="Times New Roman"/>
          <w:b/>
        </w:rPr>
        <w:t>Муниципальная услуга</w:t>
      </w:r>
    </w:p>
    <w:p w:rsidR="00A96F2B" w:rsidRDefault="00A96F2B" w:rsidP="00A96F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«Реализация дополнительных общеразвивающих программ»</w:t>
      </w:r>
    </w:p>
    <w:p w:rsidR="00A96F2B" w:rsidRDefault="00A96F2B" w:rsidP="00A96F2B">
      <w:pPr>
        <w:jc w:val="center"/>
        <w:rPr>
          <w:rFonts w:ascii="Times New Roman" w:hAnsi="Times New Roman"/>
          <w:b/>
        </w:rPr>
      </w:pPr>
    </w:p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муниципальной услуги осуществляло муниципальное бюджетное учреждение дополнительного образования «Десногорская </w:t>
      </w:r>
      <w:r w:rsidR="00FE79AC">
        <w:rPr>
          <w:rFonts w:ascii="Times New Roman" w:hAnsi="Times New Roman"/>
        </w:rPr>
        <w:t>детская художественная</w:t>
      </w:r>
      <w:r>
        <w:rPr>
          <w:rFonts w:ascii="Times New Roman" w:hAnsi="Times New Roman"/>
        </w:rPr>
        <w:t xml:space="preserve"> школа» муниципального образования «город Десногорск» Смоленской области».</w:t>
      </w:r>
    </w:p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Для муниципального бюджетного учреждения дополнительного образования «Десногорская детская художественная школа» муниципального образования «город Десногорск» Смоленской области» по предоставлению муниципальных услуг были запланированы следующие объемные показатели:</w:t>
      </w:r>
    </w:p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</w:p>
    <w:tbl>
      <w:tblPr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15"/>
        <w:gridCol w:w="1771"/>
        <w:gridCol w:w="1560"/>
        <w:gridCol w:w="1622"/>
        <w:gridCol w:w="1458"/>
        <w:gridCol w:w="1458"/>
      </w:tblGrid>
      <w:tr w:rsidR="00A96F2B" w:rsidTr="00FE79AC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потребителей муниципальной услуги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Показатели, характеризующие объём муниципальной услуги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 исполнение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</w:tr>
      <w:tr w:rsidR="00A96F2B" w:rsidTr="00FE79AC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Количество человеко-часов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FE79AC" w:rsidP="008048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32 800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FE79AC" w:rsidP="008048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32 800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B" w:rsidRDefault="00A96F2B" w:rsidP="008048A4">
            <w:pPr>
              <w:rPr>
                <w:rFonts w:ascii="Times New Roman" w:hAnsi="Times New Roman"/>
              </w:rPr>
            </w:pPr>
          </w:p>
        </w:tc>
      </w:tr>
    </w:tbl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</w:p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Показатели, характеризующие качество муниципальных услуг:</w:t>
      </w:r>
    </w:p>
    <w:p w:rsidR="00A96F2B" w:rsidRDefault="00A96F2B" w:rsidP="00A96F2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Доля родителей, удовлетворённых качеством услуги по сравнению с предыдущим годом: плановое значение – 100%, фактический показатель – 100%; Количество программ: плановое значение –</w:t>
      </w:r>
      <w:r w:rsidR="00FE79AC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 xml:space="preserve"> </w:t>
      </w:r>
      <w:r w:rsidR="00FE79AC">
        <w:rPr>
          <w:rFonts w:ascii="Times New Roman" w:hAnsi="Times New Roman"/>
        </w:rPr>
        <w:t>шт., фактический показатель – 6</w:t>
      </w:r>
      <w:r>
        <w:rPr>
          <w:rFonts w:ascii="Times New Roman" w:hAnsi="Times New Roman"/>
        </w:rPr>
        <w:t xml:space="preserve"> шт.; Доля обучающихся, участвующих в выставках –  94%, фактический показатель -94%.</w:t>
      </w:r>
    </w:p>
    <w:p w:rsidR="00A96F2B" w:rsidRDefault="00A96F2B" w:rsidP="00A96F2B">
      <w:pPr>
        <w:ind w:firstLine="567"/>
        <w:jc w:val="center"/>
        <w:rPr>
          <w:rFonts w:ascii="Times New Roman" w:hAnsi="Times New Roman"/>
        </w:rPr>
      </w:pPr>
    </w:p>
    <w:p w:rsidR="00A96F2B" w:rsidRDefault="00A96F2B">
      <w:pPr>
        <w:ind w:firstLine="567"/>
        <w:jc w:val="both"/>
        <w:rPr>
          <w:rFonts w:ascii="Times New Roman" w:hAnsi="Times New Roman"/>
        </w:rPr>
      </w:pPr>
    </w:p>
    <w:p w:rsidR="00BC7F36" w:rsidRDefault="00BC7F36">
      <w:pPr>
        <w:ind w:firstLine="567"/>
        <w:jc w:val="both"/>
        <w:rPr>
          <w:rFonts w:ascii="Times New Roman" w:hAnsi="Times New Roman"/>
        </w:rPr>
      </w:pPr>
    </w:p>
    <w:p w:rsidR="00BC7F36" w:rsidRDefault="001F41C2" w:rsidP="00FE79AC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Муниципальная услуга</w:t>
      </w:r>
    </w:p>
    <w:p w:rsidR="00BC7F36" w:rsidRDefault="001F41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1333F">
        <w:rPr>
          <w:rFonts w:ascii="Times New Roman" w:hAnsi="Times New Roman"/>
          <w:b/>
        </w:rPr>
        <w:t>Проведение тестирования выполнения нормативов испытаний (тестов) Всероссийского физкультурно-спортивного комплекса «готов к труду и обороне</w:t>
      </w:r>
      <w:r>
        <w:rPr>
          <w:rFonts w:ascii="Times New Roman" w:hAnsi="Times New Roman"/>
          <w:b/>
        </w:rPr>
        <w:t>»</w:t>
      </w:r>
      <w:r w:rsidR="0021333F">
        <w:rPr>
          <w:rFonts w:ascii="Times New Roman" w:hAnsi="Times New Roman"/>
          <w:b/>
        </w:rPr>
        <w:t xml:space="preserve"> (ГТО)</w:t>
      </w:r>
    </w:p>
    <w:p w:rsidR="00BC7F36" w:rsidRDefault="00BC7F36">
      <w:pPr>
        <w:jc w:val="center"/>
        <w:rPr>
          <w:rFonts w:ascii="Times New Roman" w:hAnsi="Times New Roman"/>
          <w:b/>
        </w:rPr>
      </w:pPr>
    </w:p>
    <w:p w:rsidR="00BC7F36" w:rsidRDefault="001F41C2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Предоставление муниципальной услуги осуществляло муниципальное бюджетное учреждение «</w:t>
      </w:r>
      <w:r w:rsidR="00B53358">
        <w:rPr>
          <w:rFonts w:ascii="Times New Roman" w:hAnsi="Times New Roman"/>
        </w:rPr>
        <w:t>Физкультурно-оздоровительный комплекс «Десна</w:t>
      </w:r>
      <w:r>
        <w:rPr>
          <w:rFonts w:ascii="Times New Roman" w:hAnsi="Times New Roman"/>
        </w:rPr>
        <w:t xml:space="preserve">» </w:t>
      </w:r>
      <w:r w:rsidR="00B53358">
        <w:rPr>
          <w:rFonts w:ascii="Times New Roman" w:hAnsi="Times New Roman"/>
        </w:rPr>
        <w:t xml:space="preserve">муниципального образования «город Десногорск» </w:t>
      </w:r>
      <w:r>
        <w:rPr>
          <w:rFonts w:ascii="Times New Roman" w:hAnsi="Times New Roman"/>
        </w:rPr>
        <w:t>Смоленской области.</w:t>
      </w:r>
    </w:p>
    <w:p w:rsidR="00BC7F36" w:rsidRDefault="001F41C2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муниципального бюджетного учреждения</w:t>
      </w:r>
      <w:r w:rsidR="00526110">
        <w:rPr>
          <w:rFonts w:ascii="Times New Roman" w:hAnsi="Times New Roman"/>
        </w:rPr>
        <w:t xml:space="preserve"> </w:t>
      </w:r>
      <w:r w:rsidR="00526110" w:rsidRPr="00526110">
        <w:rPr>
          <w:rFonts w:ascii="Times New Roman" w:hAnsi="Times New Roman"/>
        </w:rPr>
        <w:t>«Физкультурно-оздоровительный комплекс «Десна» муниципального образования «город Десногорск» Смоленской области.</w:t>
      </w:r>
      <w:r>
        <w:rPr>
          <w:rFonts w:ascii="Times New Roman" w:hAnsi="Times New Roman"/>
        </w:rPr>
        <w:t xml:space="preserve"> по предоставлению муниципальных услуг были запланированы </w:t>
      </w:r>
      <w:r w:rsidR="00526110">
        <w:rPr>
          <w:rFonts w:ascii="Times New Roman" w:hAnsi="Times New Roman"/>
        </w:rPr>
        <w:t>следующие объемные</w:t>
      </w:r>
      <w:r>
        <w:rPr>
          <w:rFonts w:ascii="Times New Roman" w:hAnsi="Times New Roman"/>
        </w:rPr>
        <w:t xml:space="preserve"> показатели: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15"/>
        <w:gridCol w:w="1905"/>
        <w:gridCol w:w="1458"/>
        <w:gridCol w:w="1622"/>
        <w:gridCol w:w="1458"/>
        <w:gridCol w:w="1458"/>
      </w:tblGrid>
      <w:tr w:rsidR="00BC7F36" w:rsidTr="00526110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Категории потребителей муниципальной услуги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Показатель, характеризующий содержание муниципальной услуги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Условия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Показатели, характеризующие объём муниципальной услуги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Факт. исполнение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Причина отклонения</w:t>
            </w:r>
          </w:p>
        </w:tc>
      </w:tr>
      <w:tr w:rsidR="00BC7F36" w:rsidTr="00526110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F36" w:rsidRDefault="001F41C2" w:rsidP="00526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526110">
              <w:rPr>
                <w:rFonts w:ascii="Times New Roman" w:hAnsi="Times New Roman"/>
              </w:rPr>
              <w:t>мероприятий, проведенных ЦТ по оценке выполнения нормативов комплекса ГТО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1F41C2">
            <w:r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526110">
            <w:r>
              <w:t>35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526110">
            <w:r>
              <w:t>35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6" w:rsidRDefault="00BC7F36"/>
        </w:tc>
      </w:tr>
    </w:tbl>
    <w:p w:rsidR="00BC7F36" w:rsidRDefault="00BC7F36">
      <w:pPr>
        <w:rPr>
          <w:rFonts w:ascii="Times New Roman" w:hAnsi="Times New Roman"/>
          <w:b/>
        </w:rPr>
      </w:pPr>
    </w:p>
    <w:p w:rsidR="00D0242D" w:rsidRDefault="00D0242D" w:rsidP="00D0242D">
      <w:pPr>
        <w:ind w:firstLine="567"/>
        <w:jc w:val="both"/>
        <w:rPr>
          <w:rFonts w:ascii="Times New Roman" w:hAnsi="Times New Roman"/>
        </w:rPr>
      </w:pPr>
    </w:p>
    <w:p w:rsidR="00D0242D" w:rsidRPr="00D0242D" w:rsidRDefault="00D0242D" w:rsidP="00D0242D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0242D">
        <w:rPr>
          <w:rFonts w:ascii="Times New Roman" w:hAnsi="Times New Roman"/>
          <w:b/>
        </w:rPr>
        <w:t>Муниципальная услуга</w:t>
      </w:r>
    </w:p>
    <w:p w:rsidR="00D0242D" w:rsidRDefault="00D0242D" w:rsidP="00D024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«Обеспечение доступа к объектам спорта»</w:t>
      </w:r>
    </w:p>
    <w:p w:rsidR="00D0242D" w:rsidRDefault="00D0242D" w:rsidP="00D0242D">
      <w:pPr>
        <w:jc w:val="center"/>
        <w:rPr>
          <w:rFonts w:ascii="Times New Roman" w:hAnsi="Times New Roman"/>
          <w:b/>
        </w:rPr>
      </w:pPr>
    </w:p>
    <w:p w:rsidR="00D0242D" w:rsidRDefault="00D0242D" w:rsidP="00D0242D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Предоставление муниципальной услуги осуществляло муниципальное бюджетное учреждение «Физкультурно-оздоровительный комплекс «Десна» муниципального образования «город Десногорск» Смоленской области.</w:t>
      </w:r>
    </w:p>
    <w:p w:rsidR="00D0242D" w:rsidRDefault="00D0242D" w:rsidP="00D0242D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муниципального бюджетного учреждения </w:t>
      </w:r>
      <w:r w:rsidRPr="00526110">
        <w:rPr>
          <w:rFonts w:ascii="Times New Roman" w:hAnsi="Times New Roman"/>
        </w:rPr>
        <w:t>«Физкультурно-оздоровительный комплекс «Десна» муниципального образования «город Десногорск» Смоленской области.</w:t>
      </w:r>
      <w:r>
        <w:rPr>
          <w:rFonts w:ascii="Times New Roman" w:hAnsi="Times New Roman"/>
        </w:rPr>
        <w:t xml:space="preserve"> по предоставлению муниципальных услуг были запланированы следующие объемные показатели:</w:t>
      </w:r>
    </w:p>
    <w:p w:rsidR="00C15E9B" w:rsidRDefault="00C15E9B" w:rsidP="00D0242D">
      <w:pPr>
        <w:ind w:firstLine="567"/>
        <w:jc w:val="both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15"/>
        <w:gridCol w:w="1905"/>
        <w:gridCol w:w="1458"/>
        <w:gridCol w:w="1622"/>
        <w:gridCol w:w="1458"/>
        <w:gridCol w:w="1458"/>
      </w:tblGrid>
      <w:tr w:rsidR="00D0242D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Категории потребителей муниципальной услуги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Показатель, характеризующий содержание муниципальной услуги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Условия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Показатели, характеризующие объём муниципальной услуги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Факт. исполнение (ед.)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Default="00D0242D" w:rsidP="008048A4">
            <w:r>
              <w:t>Причина отклонения</w:t>
            </w:r>
          </w:p>
        </w:tc>
      </w:tr>
      <w:tr w:rsidR="00D0242D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>
            <w:r w:rsidRPr="001F41C2"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>
            <w:r w:rsidRPr="001F41C2"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2D" w:rsidRPr="001F41C2" w:rsidRDefault="001F41C2" w:rsidP="008048A4">
            <w:pPr>
              <w:rPr>
                <w:rFonts w:ascii="Times New Roman" w:hAnsi="Times New Roman"/>
              </w:rPr>
            </w:pPr>
            <w:r w:rsidRPr="001F41C2">
              <w:rPr>
                <w:rFonts w:ascii="Times New Roman" w:hAnsi="Times New Roman"/>
              </w:rPr>
              <w:t>Уровень удовлетворенности пользователей качеством закрытых спортивных сооружений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>
            <w:r w:rsidRPr="001F41C2"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/>
        </w:tc>
      </w:tr>
      <w:tr w:rsidR="00D0242D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2D" w:rsidRPr="001F41C2" w:rsidRDefault="001F41C2" w:rsidP="008048A4">
            <w:pPr>
              <w:rPr>
                <w:rFonts w:ascii="Times New Roman" w:hAnsi="Times New Roman"/>
              </w:rPr>
            </w:pPr>
            <w:r w:rsidRPr="001F41C2">
              <w:rPr>
                <w:rFonts w:ascii="Times New Roman" w:hAnsi="Times New Roman"/>
              </w:rPr>
              <w:t>Число постоянно занимающихся в год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rPr>
                <w:rFonts w:ascii="Times New Roman" w:hAnsi="Times New Roman"/>
              </w:rPr>
              <w:t>728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rPr>
                <w:rFonts w:ascii="Times New Roman" w:hAnsi="Times New Roman"/>
              </w:rPr>
              <w:t>728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/>
        </w:tc>
      </w:tr>
      <w:tr w:rsidR="00D0242D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2D" w:rsidRPr="001F41C2" w:rsidRDefault="001F41C2" w:rsidP="008048A4">
            <w:pPr>
              <w:rPr>
                <w:rFonts w:ascii="Times New Roman" w:hAnsi="Times New Roman"/>
              </w:rPr>
            </w:pPr>
            <w:r w:rsidRPr="001F41C2">
              <w:rPr>
                <w:rFonts w:ascii="Times New Roman" w:hAnsi="Times New Roman"/>
              </w:rPr>
              <w:t>Число занимающихся в возрасте от 6 до 18 лет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rPr>
                <w:rFonts w:ascii="Times New Roman" w:hAnsi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1F41C2" w:rsidP="008048A4">
            <w:r w:rsidRPr="001F41C2">
              <w:rPr>
                <w:rFonts w:ascii="Times New Roman" w:hAnsi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2D" w:rsidRPr="001F41C2" w:rsidRDefault="00D0242D" w:rsidP="008048A4"/>
        </w:tc>
      </w:tr>
      <w:tr w:rsidR="001F41C2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1C2" w:rsidRPr="001F41C2" w:rsidRDefault="001F41C2" w:rsidP="008048A4">
            <w:pPr>
              <w:rPr>
                <w:rFonts w:ascii="Times New Roman" w:hAnsi="Times New Roman"/>
              </w:rPr>
            </w:pPr>
            <w:r w:rsidRPr="001F41C2">
              <w:rPr>
                <w:rFonts w:ascii="Times New Roman" w:hAnsi="Times New Roman"/>
              </w:rPr>
              <w:t>Доля занимающихся в возрасте от 6 до 18 лет от общего количества занимающихся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rPr>
                <w:rFonts w:ascii="Times New Roman" w:hAnsi="Times New Roman"/>
              </w:rPr>
              <w:t>22,2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rPr>
                <w:rFonts w:ascii="Times New Roman" w:hAnsi="Times New Roman"/>
              </w:rPr>
              <w:t>22,2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/>
        </w:tc>
      </w:tr>
      <w:tr w:rsidR="001F41C2" w:rsidTr="008048A4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физические лица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1C2" w:rsidRPr="001F41C2" w:rsidRDefault="001F41C2" w:rsidP="008048A4">
            <w:pPr>
              <w:rPr>
                <w:rFonts w:ascii="Times New Roman" w:hAnsi="Times New Roman"/>
              </w:rPr>
            </w:pPr>
            <w:r w:rsidRPr="001F41C2">
              <w:rPr>
                <w:rFonts w:ascii="Times New Roman" w:hAnsi="Times New Roman"/>
              </w:rPr>
              <w:t xml:space="preserve">Количество спортивных объединений (клубов, команд) пользующихся на регулярной </w:t>
            </w:r>
            <w:r w:rsidRPr="001F41C2">
              <w:rPr>
                <w:rFonts w:ascii="Times New Roman" w:hAnsi="Times New Roman"/>
              </w:rPr>
              <w:lastRenderedPageBreak/>
              <w:t>основе спортивными сооружениями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lastRenderedPageBreak/>
              <w:t>в стационарных условиях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>
            <w:r w:rsidRPr="001F41C2"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2" w:rsidRPr="001F41C2" w:rsidRDefault="001F41C2" w:rsidP="008048A4"/>
        </w:tc>
      </w:tr>
    </w:tbl>
    <w:p w:rsidR="00D0242D" w:rsidRDefault="00D0242D" w:rsidP="00D0242D">
      <w:pPr>
        <w:ind w:firstLine="567"/>
        <w:jc w:val="both"/>
        <w:rPr>
          <w:rFonts w:ascii="Times New Roman" w:hAnsi="Times New Roman"/>
          <w:b/>
        </w:rPr>
      </w:pPr>
    </w:p>
    <w:p w:rsidR="00BC7F36" w:rsidRDefault="00BC7F36">
      <w:pPr>
        <w:rPr>
          <w:rFonts w:ascii="Times New Roman" w:hAnsi="Times New Roman"/>
        </w:rPr>
      </w:pPr>
    </w:p>
    <w:p w:rsidR="001F41C2" w:rsidRDefault="001F41C2">
      <w:pPr>
        <w:rPr>
          <w:rFonts w:ascii="Times New Roman" w:hAnsi="Times New Roman"/>
          <w:b/>
        </w:rPr>
      </w:pPr>
    </w:p>
    <w:p w:rsidR="00BC7F36" w:rsidRDefault="00BC7F36">
      <w:pPr>
        <w:rPr>
          <w:rFonts w:ascii="Times New Roman" w:hAnsi="Times New Roman"/>
          <w:b/>
        </w:rPr>
      </w:pPr>
    </w:p>
    <w:p w:rsidR="00BC7F36" w:rsidRDefault="001F41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по культуре, спорту </w:t>
      </w:r>
    </w:p>
    <w:p w:rsidR="00BC7F36" w:rsidRDefault="001F41C2">
      <w:pPr>
        <w:rPr>
          <w:rFonts w:ascii="Times New Roman" w:hAnsi="Times New Roman"/>
        </w:rPr>
      </w:pPr>
      <w:r>
        <w:rPr>
          <w:rFonts w:ascii="Times New Roman" w:hAnsi="Times New Roman"/>
        </w:rPr>
        <w:t>и молодёжной политике Администрации муниципального</w:t>
      </w:r>
    </w:p>
    <w:p w:rsidR="00BC7F36" w:rsidRDefault="001F41C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образования «город Десногорск» Смоленской области    </w:t>
      </w:r>
      <w:r>
        <w:rPr>
          <w:rFonts w:ascii="Times New Roman" w:hAnsi="Times New Roman"/>
          <w:b/>
        </w:rPr>
        <w:t xml:space="preserve">                                    А.А. Королёва</w:t>
      </w:r>
    </w:p>
    <w:sectPr w:rsidR="00BC7F3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7541"/>
    <w:multiLevelType w:val="multilevel"/>
    <w:tmpl w:val="2B166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EDC259C"/>
    <w:multiLevelType w:val="multilevel"/>
    <w:tmpl w:val="2B166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2152BCE"/>
    <w:multiLevelType w:val="multilevel"/>
    <w:tmpl w:val="2B166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D712C13"/>
    <w:multiLevelType w:val="multilevel"/>
    <w:tmpl w:val="2B166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F36"/>
    <w:rsid w:val="00062DA7"/>
    <w:rsid w:val="001F41C2"/>
    <w:rsid w:val="0021333F"/>
    <w:rsid w:val="00275119"/>
    <w:rsid w:val="00393B8F"/>
    <w:rsid w:val="004B63CA"/>
    <w:rsid w:val="00526110"/>
    <w:rsid w:val="00707F4A"/>
    <w:rsid w:val="00A96F2B"/>
    <w:rsid w:val="00B53358"/>
    <w:rsid w:val="00BC7F36"/>
    <w:rsid w:val="00C15E9B"/>
    <w:rsid w:val="00D0242D"/>
    <w:rsid w:val="00E3738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211E"/>
  <w15:docId w15:val="{6FDEE467-F63A-4713-ABA4-3F6C4FFF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B63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3C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E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2026-03-16T09:17:00Z</cp:lastPrinted>
  <dcterms:created xsi:type="dcterms:W3CDTF">2026-03-16T09:16:00Z</dcterms:created>
  <dcterms:modified xsi:type="dcterms:W3CDTF">2026-03-16T11:43:00Z</dcterms:modified>
</cp:coreProperties>
</file>