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C4" w:rsidRDefault="00101BF9" w:rsidP="00831DC4">
      <w:pPr>
        <w:autoSpaceDE w:val="0"/>
        <w:autoSpaceDN w:val="0"/>
        <w:adjustRightInd w:val="0"/>
        <w:ind w:left="11057" w:right="-314" w:hanging="11057"/>
        <w:jc w:val="right"/>
        <w:outlineLvl w:val="1"/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6CC0">
        <w:t>Приложение</w:t>
      </w:r>
      <w:r w:rsidR="00831DC4">
        <w:t xml:space="preserve">                           к постановлению Администрации   муниципального образования «город Десногорск» Смоленской области</w:t>
      </w:r>
    </w:p>
    <w:p w:rsidR="00831DC4" w:rsidRPr="00831DC4" w:rsidRDefault="00831DC4" w:rsidP="00831DC4">
      <w:pPr>
        <w:tabs>
          <w:tab w:val="left" w:pos="11130"/>
        </w:tabs>
        <w:autoSpaceDE w:val="0"/>
        <w:autoSpaceDN w:val="0"/>
        <w:adjustRightInd w:val="0"/>
        <w:ind w:left="11057" w:right="-314" w:hanging="11057"/>
        <w:jc w:val="right"/>
        <w:outlineLvl w:val="1"/>
      </w:pPr>
      <w:r>
        <w:tab/>
        <w:t>от ___</w:t>
      </w:r>
      <w:r w:rsidR="001872A6">
        <w:rPr>
          <w:u w:val="single"/>
        </w:rPr>
        <w:t>27.05.2019</w:t>
      </w:r>
      <w:r w:rsidR="001872A6">
        <w:t>________</w:t>
      </w:r>
      <w:r>
        <w:t>_№</w:t>
      </w:r>
      <w:r w:rsidRPr="000E392D">
        <w:rPr>
          <w:u w:val="single"/>
        </w:rPr>
        <w:t>__</w:t>
      </w:r>
      <w:r w:rsidR="001872A6" w:rsidRPr="000E392D">
        <w:rPr>
          <w:u w:val="single"/>
        </w:rPr>
        <w:t>559_</w:t>
      </w:r>
    </w:p>
    <w:p w:rsidR="00831DC4" w:rsidRDefault="00831DC4" w:rsidP="00101BF9">
      <w:pPr>
        <w:autoSpaceDE w:val="0"/>
        <w:autoSpaceDN w:val="0"/>
        <w:adjustRightInd w:val="0"/>
        <w:ind w:right="-314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101BF9" w:rsidRDefault="00831DC4" w:rsidP="00101BF9">
      <w:pPr>
        <w:autoSpaceDE w:val="0"/>
        <w:autoSpaceDN w:val="0"/>
        <w:adjustRightInd w:val="0"/>
        <w:ind w:right="-314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01BF9">
        <w:t>Приложение № 2</w:t>
      </w:r>
    </w:p>
    <w:p w:rsidR="00101BF9" w:rsidRDefault="00101BF9" w:rsidP="00101BF9">
      <w:pPr>
        <w:autoSpaceDE w:val="0"/>
        <w:autoSpaceDN w:val="0"/>
        <w:adjustRightInd w:val="0"/>
        <w:ind w:right="-314"/>
        <w:jc w:val="right"/>
        <w:outlineLvl w:val="1"/>
      </w:pPr>
      <w:r>
        <w:t xml:space="preserve">к муниципальной программе </w:t>
      </w:r>
    </w:p>
    <w:p w:rsidR="00101BF9" w:rsidRDefault="00101BF9" w:rsidP="00101BF9">
      <w:pPr>
        <w:autoSpaceDE w:val="0"/>
        <w:autoSpaceDN w:val="0"/>
        <w:adjustRightInd w:val="0"/>
        <w:ind w:right="-314"/>
        <w:jc w:val="right"/>
        <w:outlineLvl w:val="1"/>
      </w:pPr>
      <w:r>
        <w:t xml:space="preserve">«Управление </w:t>
      </w:r>
      <w:proofErr w:type="gramStart"/>
      <w:r>
        <w:t>муниципальными</w:t>
      </w:r>
      <w:proofErr w:type="gramEnd"/>
      <w:r>
        <w:t xml:space="preserve"> </w:t>
      </w:r>
    </w:p>
    <w:p w:rsidR="00101BF9" w:rsidRDefault="00101BF9" w:rsidP="00101BF9">
      <w:pPr>
        <w:autoSpaceDE w:val="0"/>
        <w:autoSpaceDN w:val="0"/>
        <w:adjustRightInd w:val="0"/>
        <w:ind w:right="-314"/>
        <w:jc w:val="right"/>
        <w:outlineLvl w:val="1"/>
      </w:pPr>
      <w:r>
        <w:t xml:space="preserve">финансами </w:t>
      </w:r>
      <w:proofErr w:type="gramStart"/>
      <w:r>
        <w:t>муниципального</w:t>
      </w:r>
      <w:proofErr w:type="gramEnd"/>
      <w:r>
        <w:t xml:space="preserve"> </w:t>
      </w:r>
    </w:p>
    <w:p w:rsidR="00101BF9" w:rsidRDefault="00101BF9" w:rsidP="00101BF9">
      <w:pPr>
        <w:autoSpaceDE w:val="0"/>
        <w:autoSpaceDN w:val="0"/>
        <w:adjustRightInd w:val="0"/>
        <w:ind w:right="-314"/>
        <w:jc w:val="right"/>
        <w:outlineLvl w:val="1"/>
      </w:pPr>
      <w:bookmarkStart w:id="0" w:name="_GoBack"/>
      <w:bookmarkEnd w:id="0"/>
      <w:r>
        <w:t>образования «город Десногорск»</w:t>
      </w:r>
    </w:p>
    <w:p w:rsidR="00101BF9" w:rsidRDefault="00101BF9" w:rsidP="00101BF9">
      <w:pPr>
        <w:autoSpaceDE w:val="0"/>
        <w:autoSpaceDN w:val="0"/>
        <w:adjustRightInd w:val="0"/>
        <w:ind w:right="-314"/>
        <w:jc w:val="right"/>
        <w:outlineLvl w:val="1"/>
      </w:pPr>
      <w:r>
        <w:rPr>
          <w:rFonts w:ascii="Calibri" w:hAnsi="Calibri"/>
        </w:rPr>
        <w:t xml:space="preserve">      </w:t>
      </w:r>
      <w:r>
        <w:t xml:space="preserve">Смоленской области»                                                                                                                                               </w:t>
      </w:r>
    </w:p>
    <w:p w:rsidR="00101BF9" w:rsidRDefault="00101BF9" w:rsidP="00101BF9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bCs/>
          <w:sz w:val="28"/>
          <w:szCs w:val="28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</w:t>
      </w:r>
    </w:p>
    <w:p w:rsidR="00101BF9" w:rsidRDefault="00101BF9" w:rsidP="00101B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реализации муниципальной программы </w:t>
      </w:r>
    </w:p>
    <w:p w:rsidR="00101BF9" w:rsidRDefault="00101BF9" w:rsidP="00101BF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«Управление муниципальными финансами муниципального образования «город Десногорск»</w:t>
      </w:r>
    </w:p>
    <w:p w:rsidR="00101BF9" w:rsidRDefault="00101BF9" w:rsidP="00101BF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Смоленской области» </w:t>
      </w:r>
    </w:p>
    <w:p w:rsidR="00101BF9" w:rsidRDefault="00101BF9" w:rsidP="00101BF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</w:t>
      </w:r>
      <w:r w:rsidR="00831DC4">
        <w:rPr>
          <w:b/>
        </w:rPr>
        <w:t xml:space="preserve">2019 год и плановый период 2020 и </w:t>
      </w:r>
      <w:r>
        <w:rPr>
          <w:b/>
        </w:rPr>
        <w:t>2021 годы</w:t>
      </w:r>
    </w:p>
    <w:p w:rsidR="00101BF9" w:rsidRDefault="00101BF9" w:rsidP="00101BF9">
      <w:pPr>
        <w:widowControl w:val="0"/>
        <w:autoSpaceDE w:val="0"/>
        <w:autoSpaceDN w:val="0"/>
        <w:adjustRightInd w:val="0"/>
        <w:jc w:val="center"/>
      </w:pPr>
    </w:p>
    <w:tbl>
      <w:tblPr>
        <w:tblW w:w="153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037"/>
        <w:gridCol w:w="1080"/>
        <w:gridCol w:w="1260"/>
        <w:gridCol w:w="1260"/>
        <w:gridCol w:w="1080"/>
        <w:gridCol w:w="1260"/>
        <w:gridCol w:w="1260"/>
        <w:gridCol w:w="1260"/>
        <w:gridCol w:w="1080"/>
        <w:gridCol w:w="1024"/>
      </w:tblGrid>
      <w:tr w:rsidR="00101BF9" w:rsidTr="00101BF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Испол-нитель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мероп-риятия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финан-сового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обеспе-чения</w:t>
            </w:r>
            <w:proofErr w:type="spellEnd"/>
            <w:r>
              <w:t xml:space="preserve"> (</w:t>
            </w:r>
            <w:proofErr w:type="spellStart"/>
            <w:r>
              <w:t>расшиф-ровать</w:t>
            </w:r>
            <w:proofErr w:type="spellEnd"/>
            <w:r>
              <w:t>)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средств на реализацию муниципальной программы на очередной финансовый  год и плановый период (тыс. руб.)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Планируемое значение показателя реализации муниципальной программы на очередной финансовый год и плановый период </w:t>
            </w:r>
          </w:p>
        </w:tc>
      </w:tr>
      <w:tr w:rsidR="00101BF9" w:rsidTr="00101BF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/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2019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  <w:p w:rsidR="00101BF9" w:rsidRDefault="00101BF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101BF9" w:rsidRDefault="00101BF9" w:rsidP="00101BF9">
      <w:pPr>
        <w:widowControl w:val="0"/>
        <w:autoSpaceDE w:val="0"/>
        <w:autoSpaceDN w:val="0"/>
        <w:adjustRightInd w:val="0"/>
        <w:jc w:val="center"/>
      </w:pPr>
    </w:p>
    <w:p w:rsidR="00101BF9" w:rsidRDefault="00101BF9" w:rsidP="00101BF9">
      <w:pPr>
        <w:spacing w:line="276" w:lineRule="auto"/>
        <w:rPr>
          <w:rFonts w:ascii="Calibri" w:hAnsi="Calibri"/>
        </w:rPr>
      </w:pPr>
    </w:p>
    <w:tbl>
      <w:tblPr>
        <w:tblW w:w="15276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6"/>
        <w:gridCol w:w="4039"/>
        <w:gridCol w:w="1134"/>
        <w:gridCol w:w="1276"/>
        <w:gridCol w:w="1275"/>
        <w:gridCol w:w="993"/>
        <w:gridCol w:w="1275"/>
        <w:gridCol w:w="1276"/>
        <w:gridCol w:w="1276"/>
        <w:gridCol w:w="1134"/>
        <w:gridCol w:w="992"/>
      </w:tblGrid>
      <w:tr w:rsidR="00101BF9" w:rsidTr="00101BF9">
        <w:trPr>
          <w:trHeight w:hRule="exact" w:val="338"/>
          <w:tblHeader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9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10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262" w:firstLine="262"/>
            </w:pPr>
            <w:r>
              <w:t>16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  <w:p w:rsidR="00101BF9" w:rsidRDefault="00101BF9">
            <w:pPr>
              <w:spacing w:after="200" w:line="276" w:lineRule="auto"/>
            </w:pPr>
            <w:r>
              <w:t>19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101BF9" w:rsidTr="00101BF9">
        <w:trPr>
          <w:trHeight w:val="891"/>
          <w:jc w:val="center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2B23F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Цель 1. Обеспечение</w:t>
            </w:r>
            <w:r w:rsidR="00101BF9">
              <w:rPr>
                <w:b/>
              </w:rPr>
              <w:t xml:space="preserve"> долгосрочной сбалансирова</w:t>
            </w:r>
            <w:r>
              <w:rPr>
                <w:b/>
              </w:rPr>
              <w:t>нно</w:t>
            </w:r>
            <w:r w:rsidR="00101BF9">
              <w:rPr>
                <w:b/>
              </w:rPr>
              <w:t>сти и устойчивости бюджета муниципального образования «город Десногорск» Смоленской области, повышение качества управления муниципальными финансами</w:t>
            </w:r>
          </w:p>
        </w:tc>
      </w:tr>
      <w:tr w:rsidR="00101BF9" w:rsidTr="00101BF9">
        <w:trPr>
          <w:trHeight w:val="679"/>
          <w:jc w:val="center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rPr>
                <w:b/>
              </w:rPr>
              <w:t>Основное  мероприятие: Совершенствование организации бюджетного процесса и повышение эффективности  управления  муниципальными финансами</w:t>
            </w:r>
          </w:p>
        </w:tc>
      </w:tr>
      <w:tr w:rsidR="00101BF9" w:rsidTr="00101BF9">
        <w:trPr>
          <w:trHeight w:val="3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Охват бюджетных ассигнований местного бюджета показателями, характеризующими цели и результаты их использования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100%</w:t>
            </w:r>
          </w:p>
        </w:tc>
      </w:tr>
      <w:tr w:rsidR="00101BF9" w:rsidTr="00101BF9">
        <w:trPr>
          <w:trHeight w:val="3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Отношение объема муниципального долга к общему годовому объему доходов  местного бюджета без учета утвержденного объема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  <w:r w:rsidR="00EC3DF0">
              <w:t xml:space="preserve"> </w:t>
            </w:r>
            <w:proofErr w:type="spellStart"/>
            <w:r w:rsidR="00EC3DF0">
              <w:t>г</w:t>
            </w:r>
            <w:proofErr w:type="gramStart"/>
            <w:r w:rsidR="00EC3DF0">
              <w:t>.Д</w:t>
            </w:r>
            <w:proofErr w:type="gramEnd"/>
            <w:r w:rsidR="00EC3DF0">
              <w:t>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&lt;100</w:t>
            </w:r>
          </w:p>
        </w:tc>
      </w:tr>
      <w:tr w:rsidR="00101BF9" w:rsidTr="00101BF9">
        <w:trPr>
          <w:trHeight w:hRule="exact" w:val="27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расходов 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  <w:r w:rsidR="00EC3DF0">
              <w:t xml:space="preserve"> </w:t>
            </w:r>
            <w:proofErr w:type="spellStart"/>
            <w:r w:rsidR="00EC3DF0">
              <w:t>г</w:t>
            </w:r>
            <w:proofErr w:type="gramStart"/>
            <w:r w:rsidR="00EC3DF0">
              <w:t>.Д</w:t>
            </w:r>
            <w:proofErr w:type="gramEnd"/>
            <w:r w:rsidR="00EC3DF0">
              <w:t>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rPr>
                <w:lang w:val="en-US"/>
              </w:rPr>
              <w:t>&lt;15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rPr>
                <w:lang w:val="en-US"/>
              </w:rPr>
              <w:t>&lt;1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rPr>
                <w:lang w:val="en-US"/>
              </w:rPr>
              <w:t>&lt;1</w:t>
            </w:r>
            <w:r>
              <w:t>5</w:t>
            </w:r>
          </w:p>
        </w:tc>
      </w:tr>
      <w:tr w:rsidR="00101BF9" w:rsidTr="00101BF9">
        <w:trPr>
          <w:trHeight w:val="397"/>
          <w:jc w:val="center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rPr>
                <w:b/>
              </w:rPr>
              <w:t>2. Подпрограмма 1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Управление муниципальным долгом </w:t>
            </w:r>
          </w:p>
        </w:tc>
      </w:tr>
      <w:tr w:rsidR="00101BF9" w:rsidTr="00101BF9">
        <w:trPr>
          <w:trHeight w:val="397"/>
          <w:jc w:val="center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Цель  подпрограммы: Обеспечение экономически обоснованного объема и структуры муниципального долга</w:t>
            </w:r>
          </w:p>
        </w:tc>
      </w:tr>
      <w:tr w:rsidR="00101BF9" w:rsidTr="00101BF9">
        <w:trPr>
          <w:trHeight w:val="824"/>
          <w:jc w:val="center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Основное мероприятие подпрограммы: «Обеспечение долгосрочной сбалансированности и устойчивости бюджетной системы, повышение качества управления муниципальными финансами»</w:t>
            </w:r>
          </w:p>
        </w:tc>
      </w:tr>
      <w:tr w:rsidR="00101BF9" w:rsidTr="00101BF9">
        <w:trPr>
          <w:trHeight w:val="3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соблюдения бюджетных ограничений на предельный размер муниципального долга муниципального образования «город Десногорск» Смоленской области и расходов на его обслуживание ограничениям, установленным Бюджетным кодексом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  <w:r w:rsidR="00EC3DF0">
              <w:t xml:space="preserve"> </w:t>
            </w:r>
            <w:proofErr w:type="spellStart"/>
            <w:r w:rsidR="00EC3DF0">
              <w:t>г</w:t>
            </w:r>
            <w:proofErr w:type="gramStart"/>
            <w:r w:rsidR="00EC3DF0">
              <w:t>.Д</w:t>
            </w:r>
            <w:proofErr w:type="gramEnd"/>
            <w:r w:rsidR="00EC3DF0">
              <w:t>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101BF9" w:rsidTr="00101BF9">
        <w:trPr>
          <w:trHeight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объема обязательств по муниципальным гарантиям в общем объеме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</w:p>
          <w:p w:rsidR="00EC3DF0" w:rsidRDefault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101BF9" w:rsidTr="00101BF9">
        <w:trPr>
          <w:trHeight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объема просроченной задолженности по муниципальным долговым обязательствам к общему объему задолженности по муниципальным долговым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</w:p>
          <w:p w:rsidR="00EC3DF0" w:rsidRDefault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</w:pPr>
            <w:r>
              <w:t xml:space="preserve">    </w:t>
            </w:r>
            <w:r>
              <w:rPr>
                <w:lang w:val="en-US"/>
              </w:rPr>
              <w:t>0</w:t>
            </w:r>
          </w:p>
        </w:tc>
      </w:tr>
      <w:tr w:rsidR="00101BF9" w:rsidTr="00101BF9">
        <w:trPr>
          <w:trHeight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Своевременный и полный учет долговых обязательств муниципального образования «город Десногорск» Смоленской области, передача информации о долговых обязательствах, отраженной в муниципальной долговой книге муниципального образования «город Десногорск»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F0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</w:p>
          <w:p w:rsidR="00101BF9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</w:pPr>
            <w:r>
              <w:t xml:space="preserve">   да</w:t>
            </w:r>
          </w:p>
        </w:tc>
      </w:tr>
      <w:tr w:rsidR="00101BF9" w:rsidTr="00101BF9">
        <w:trPr>
          <w:trHeight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Минимизация расходов на обслуживание муниципального долга муниципального образования «город Десногорск»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F0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</w:p>
          <w:p w:rsidR="00101BF9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</w:pPr>
            <w:r>
              <w:t xml:space="preserve">   да</w:t>
            </w:r>
          </w:p>
        </w:tc>
      </w:tr>
      <w:tr w:rsidR="00101BF9" w:rsidTr="00101BF9">
        <w:trPr>
          <w:trHeight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F0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</w:p>
          <w:p w:rsidR="00101BF9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101BF9" w:rsidTr="00101BF9">
        <w:trPr>
          <w:trHeight w:val="326"/>
          <w:jc w:val="center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9" w:rsidRDefault="00101BF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101BF9" w:rsidTr="00101BF9">
        <w:trPr>
          <w:trHeight w:val="673"/>
          <w:jc w:val="center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3. Обеспечивающая подпрограмма  </w:t>
            </w:r>
          </w:p>
          <w:p w:rsidR="00101BF9" w:rsidRDefault="00101BF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Основное мероприятие: «Обеспечение организационных условий для реализации муниципальной программы»</w:t>
            </w:r>
          </w:p>
        </w:tc>
      </w:tr>
      <w:tr w:rsidR="00101BF9" w:rsidTr="00101BF9">
        <w:trPr>
          <w:trHeight w:val="3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исполнения расходных обязательств местного бюджета, формирование бюджетной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F0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</w:p>
          <w:p w:rsidR="00101BF9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101BF9" w:rsidTr="00101BF9">
        <w:trPr>
          <w:trHeight w:val="3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F0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</w:p>
          <w:p w:rsidR="00101BF9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101BF9" w:rsidTr="00101BF9">
        <w:trPr>
          <w:trHeight w:val="3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Расходы на обеспечение функций органов местного самоуправления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F0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Финуправление</w:t>
            </w:r>
            <w:proofErr w:type="spellEnd"/>
          </w:p>
          <w:p w:rsidR="00101BF9" w:rsidRDefault="00EC3DF0" w:rsidP="00EC3DF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есногорска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</w:t>
            </w:r>
          </w:p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101BF9" w:rsidTr="00101BF9">
        <w:trPr>
          <w:trHeight w:val="320"/>
          <w:jc w:val="center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9" w:rsidRDefault="00101BF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F9" w:rsidRDefault="00101BF9">
            <w:pPr>
              <w:spacing w:after="200" w:line="276" w:lineRule="auto"/>
              <w:jc w:val="center"/>
            </w:pPr>
            <w:r>
              <w:t>х</w:t>
            </w:r>
          </w:p>
        </w:tc>
      </w:tr>
    </w:tbl>
    <w:p w:rsidR="00101BF9" w:rsidRDefault="00101BF9" w:rsidP="00101BF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01BF9" w:rsidRDefault="00101BF9" w:rsidP="00101BF9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C16467" w:rsidRDefault="00C16467"/>
    <w:sectPr w:rsidR="00C16467" w:rsidSect="00831D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1F"/>
    <w:rsid w:val="000E392D"/>
    <w:rsid w:val="00101BF9"/>
    <w:rsid w:val="001872A6"/>
    <w:rsid w:val="002B23F5"/>
    <w:rsid w:val="008167F6"/>
    <w:rsid w:val="00831DC4"/>
    <w:rsid w:val="009C451F"/>
    <w:rsid w:val="00BD6CC0"/>
    <w:rsid w:val="00C16467"/>
    <w:rsid w:val="00E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F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F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2019-05-29T08:23:00Z</cp:lastPrinted>
  <dcterms:created xsi:type="dcterms:W3CDTF">2019-05-23T11:33:00Z</dcterms:created>
  <dcterms:modified xsi:type="dcterms:W3CDTF">2019-06-04T08:05:00Z</dcterms:modified>
</cp:coreProperties>
</file>