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6" w:rsidRDefault="00A71206" w:rsidP="00A71206"/>
    <w:p w:rsidR="00A71206" w:rsidRPr="003A1E3E" w:rsidRDefault="00A71206" w:rsidP="00A71206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3A1E3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46278">
        <w:rPr>
          <w:rFonts w:ascii="Times New Roman" w:hAnsi="Times New Roman" w:cs="Times New Roman"/>
          <w:sz w:val="24"/>
          <w:szCs w:val="24"/>
        </w:rPr>
        <w:t>1</w:t>
      </w:r>
    </w:p>
    <w:p w:rsidR="00A71206" w:rsidRDefault="00A71206" w:rsidP="00A71206">
      <w:pPr>
        <w:pStyle w:val="ConsPlusNormal"/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1E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образования «город Десногорск» Смоленской области</w:t>
      </w:r>
    </w:p>
    <w:p w:rsidR="00A71206" w:rsidRDefault="00A71206" w:rsidP="005C5DC8">
      <w:pPr>
        <w:pStyle w:val="ConsPlusNormal"/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DC8">
        <w:rPr>
          <w:rFonts w:ascii="Times New Roman" w:hAnsi="Times New Roman" w:cs="Times New Roman"/>
          <w:sz w:val="24"/>
          <w:szCs w:val="24"/>
        </w:rPr>
        <w:t>24.05.2019 № 558</w:t>
      </w:r>
      <w:r w:rsidRPr="003A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06" w:rsidRDefault="00A71206" w:rsidP="00A71206"/>
    <w:tbl>
      <w:tblPr>
        <w:tblStyle w:val="a3"/>
        <w:tblW w:w="0" w:type="auto"/>
        <w:jc w:val="right"/>
        <w:tblInd w:w="535" w:type="dxa"/>
        <w:tblLook w:val="04A0"/>
      </w:tblPr>
      <w:tblGrid>
        <w:gridCol w:w="4001"/>
      </w:tblGrid>
      <w:tr w:rsidR="00A71206" w:rsidTr="00584BB5">
        <w:trPr>
          <w:jc w:val="right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A71206" w:rsidRPr="003A1E3E" w:rsidRDefault="00A71206" w:rsidP="00584BB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1206" w:rsidRDefault="00A71206" w:rsidP="00584B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</w:t>
            </w:r>
            <w:proofErr w:type="spellStart"/>
            <w:proofErr w:type="gramStart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муниципального образования  «город Десногорск» Смоленской области» </w:t>
            </w:r>
          </w:p>
          <w:p w:rsidR="00A71206" w:rsidRDefault="00A71206" w:rsidP="00584B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E48F6" w:rsidRDefault="00CE48F6" w:rsidP="00CE48F6">
      <w:pPr>
        <w:spacing w:line="240" w:lineRule="auto"/>
        <w:jc w:val="right"/>
        <w:rPr>
          <w:rFonts w:ascii="Times New Roman" w:hAnsi="Times New Roman" w:cs="Times New Roman"/>
        </w:rPr>
      </w:pPr>
    </w:p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01">
        <w:rPr>
          <w:rFonts w:ascii="Times New Roman" w:hAnsi="Times New Roman" w:cs="Times New Roman"/>
          <w:sz w:val="24"/>
          <w:szCs w:val="24"/>
        </w:rPr>
        <w:t>План реали</w:t>
      </w:r>
      <w:r w:rsidR="00B15B98">
        <w:rPr>
          <w:rFonts w:ascii="Times New Roman" w:hAnsi="Times New Roman" w:cs="Times New Roman"/>
          <w:sz w:val="24"/>
          <w:szCs w:val="24"/>
        </w:rPr>
        <w:t>зации муниципальной программы  «</w:t>
      </w:r>
      <w:r w:rsidRPr="00F72F01">
        <w:rPr>
          <w:rFonts w:ascii="Times New Roman" w:hAnsi="Times New Roman" w:cs="Times New Roman"/>
          <w:sz w:val="24"/>
          <w:szCs w:val="24"/>
        </w:rPr>
        <w:t>Развитие дорожно-транспортного компле</w:t>
      </w:r>
      <w:r w:rsidR="00B15B98">
        <w:rPr>
          <w:rFonts w:ascii="Times New Roman" w:hAnsi="Times New Roman" w:cs="Times New Roman"/>
          <w:sz w:val="24"/>
          <w:szCs w:val="24"/>
        </w:rPr>
        <w:t>кса муниципального образования «город Десногорск» Смоленской области»</w:t>
      </w:r>
      <w:r w:rsidRPr="00F72F01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3996">
        <w:rPr>
          <w:rFonts w:ascii="Times New Roman" w:hAnsi="Times New Roman" w:cs="Times New Roman"/>
          <w:sz w:val="24"/>
          <w:szCs w:val="24"/>
        </w:rPr>
        <w:t>9</w:t>
      </w:r>
      <w:r w:rsidRPr="00F72F0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E3996">
        <w:rPr>
          <w:rFonts w:ascii="Times New Roman" w:hAnsi="Times New Roman" w:cs="Times New Roman"/>
          <w:sz w:val="24"/>
          <w:szCs w:val="24"/>
        </w:rPr>
        <w:t>20</w:t>
      </w:r>
      <w:r w:rsidRPr="00F72F01">
        <w:rPr>
          <w:rFonts w:ascii="Times New Roman" w:hAnsi="Times New Roman" w:cs="Times New Roman"/>
          <w:sz w:val="24"/>
          <w:szCs w:val="24"/>
        </w:rPr>
        <w:t>-20</w:t>
      </w:r>
      <w:r w:rsidR="006E3996">
        <w:rPr>
          <w:rFonts w:ascii="Times New Roman" w:hAnsi="Times New Roman" w:cs="Times New Roman"/>
          <w:sz w:val="24"/>
          <w:szCs w:val="24"/>
        </w:rPr>
        <w:t>21</w:t>
      </w:r>
      <w:r w:rsidRPr="00F72F01">
        <w:rPr>
          <w:rFonts w:ascii="Times New Roman" w:hAnsi="Times New Roman" w:cs="Times New Roman"/>
          <w:sz w:val="24"/>
          <w:szCs w:val="24"/>
        </w:rPr>
        <w:t xml:space="preserve"> годы.</w:t>
      </w:r>
    </w:p>
    <w:tbl>
      <w:tblPr>
        <w:tblStyle w:val="a3"/>
        <w:tblW w:w="0" w:type="auto"/>
        <w:tblLook w:val="04A0"/>
      </w:tblPr>
      <w:tblGrid>
        <w:gridCol w:w="576"/>
        <w:gridCol w:w="3553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F920BF" w:rsidRPr="00F72F01" w:rsidTr="00F72F01">
        <w:tc>
          <w:tcPr>
            <w:tcW w:w="576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42" w:type="dxa"/>
            <w:vMerge w:val="restart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</w:p>
        </w:tc>
        <w:tc>
          <w:tcPr>
            <w:tcW w:w="4588" w:type="dxa"/>
            <w:gridSpan w:val="4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 (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</w:t>
            </w:r>
          </w:p>
          <w:p w:rsidR="00F920BF" w:rsidRPr="00F72F01" w:rsidRDefault="00F920BF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656B81" w:rsidRPr="00F72F01" w:rsidTr="00F72F01">
        <w:tc>
          <w:tcPr>
            <w:tcW w:w="576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</w:tcPr>
          <w:p w:rsidR="00F920BF" w:rsidRPr="00F72F01" w:rsidRDefault="00F920BF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</w:tcPr>
          <w:p w:rsidR="00F920BF" w:rsidRPr="00F72F01" w:rsidRDefault="00F920BF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920BF" w:rsidRPr="00F72F01" w:rsidRDefault="00F920BF" w:rsidP="006E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72F01" w:rsidRDefault="00F72F01" w:rsidP="00F72F01">
      <w:pPr>
        <w:spacing w:after="0" w:line="0" w:lineRule="atLeast"/>
      </w:pPr>
    </w:p>
    <w:tbl>
      <w:tblPr>
        <w:tblStyle w:val="a3"/>
        <w:tblW w:w="0" w:type="auto"/>
        <w:tblLook w:val="04A0"/>
      </w:tblPr>
      <w:tblGrid>
        <w:gridCol w:w="576"/>
        <w:gridCol w:w="941"/>
        <w:gridCol w:w="660"/>
        <w:gridCol w:w="655"/>
        <w:gridCol w:w="650"/>
        <w:gridCol w:w="647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656B81" w:rsidRPr="00F72F01" w:rsidTr="00F72F01">
        <w:tc>
          <w:tcPr>
            <w:tcW w:w="57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содержания улично-дорожной сети  в соответствии с установленными стандартами, техническими нормами и другими нормативными документами (</w:t>
            </w:r>
            <w:proofErr w:type="gramStart"/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5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2 статьи 12 Федерального закона от 10.12.1995 года № 196-ФЗ).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 муниципальной программы: Создание условий для обеспечения транспортного обслуживания населения в городском сообщении.</w:t>
            </w:r>
          </w:p>
        </w:tc>
      </w:tr>
      <w:tr w:rsidR="00656B81" w:rsidRPr="00F72F01" w:rsidTr="00F72F01">
        <w:tc>
          <w:tcPr>
            <w:tcW w:w="576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F920BF" w:rsidRPr="00F72F01" w:rsidRDefault="00F920BF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жителей города общегородским транспортом (тыс. чел)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920BF" w:rsidRPr="00F72F01" w:rsidRDefault="006E399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920BF" w:rsidRPr="00F72F01" w:rsidRDefault="0000595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</w:tcPr>
          <w:p w:rsidR="00F920BF" w:rsidRPr="00F72F01" w:rsidRDefault="0000595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3" w:type="dxa"/>
            <w:gridSpan w:val="5"/>
          </w:tcPr>
          <w:p w:rsidR="00F06316" w:rsidRPr="00C823E1" w:rsidRDefault="00F06316" w:rsidP="00003817">
            <w:pPr>
              <w:jc w:val="both"/>
              <w:rPr>
                <w:rFonts w:ascii="Times New Roman" w:hAnsi="Times New Roman" w:cs="Times New Roman"/>
              </w:rPr>
            </w:pPr>
            <w:r w:rsidRPr="00C823E1">
              <w:rPr>
                <w:rFonts w:ascii="Times New Roman" w:hAnsi="Times New Roman" w:cs="Times New Roman"/>
              </w:rPr>
              <w:t>Мероприятие 1. Возмещение затрат по осуществлению пассажирских перевозок автомобильным транспортом в городском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сообщений.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ГХ и </w:t>
            </w:r>
            <w:bookmarkStart w:id="0" w:name="_GoBack"/>
            <w:bookmarkEnd w:id="0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ПК г. Десногорска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F06316" w:rsidRPr="00F72F01" w:rsidRDefault="006E3996" w:rsidP="001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77" w:type="dxa"/>
          </w:tcPr>
          <w:p w:rsidR="00F06316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06316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06316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31585" w:rsidRPr="00F72F01" w:rsidRDefault="00C31585" w:rsidP="00F7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914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31585" w:rsidRPr="00F72F01" w:rsidRDefault="006E3996" w:rsidP="0010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18000,0</w:t>
            </w:r>
          </w:p>
        </w:tc>
        <w:tc>
          <w:tcPr>
            <w:tcW w:w="1477" w:type="dxa"/>
          </w:tcPr>
          <w:p w:rsidR="00C31585" w:rsidRPr="00F72F01" w:rsidRDefault="006E3996" w:rsidP="0010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C31585" w:rsidRPr="00F72F01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C31585" w:rsidRPr="00F72F01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1: Обеспечение круглогодичного содержания улично-дорожной сети города в нормативно-эксплуатационном состоянии,   в рамках утвержденного регламента и муниципального задания, выданного  муниципальному бюджетному учреждению «Служба благоустройства»  в период с 2014 по 2020 годы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1: Обеспечение  предоставления услуг  по содержанию улично-дорожной сети.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Комплексное круглогодичное содержание улично-дорожной сети 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 и  регламентом  на содержание улично-дорожной сети  г. Десногорска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7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656B81" w:rsidRPr="00F72F01" w:rsidTr="00F72F01">
        <w:trPr>
          <w:trHeight w:val="837"/>
        </w:trPr>
        <w:tc>
          <w:tcPr>
            <w:tcW w:w="576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3" w:type="dxa"/>
            <w:gridSpan w:val="5"/>
          </w:tcPr>
          <w:p w:rsidR="00E35DF2" w:rsidRPr="00F72F01" w:rsidRDefault="00E35DF2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обеспечение деятельности муниципальных учреждений.</w:t>
            </w:r>
          </w:p>
        </w:tc>
        <w:tc>
          <w:tcPr>
            <w:tcW w:w="1914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 г. Десногорска</w:t>
            </w:r>
          </w:p>
        </w:tc>
        <w:tc>
          <w:tcPr>
            <w:tcW w:w="1542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E35DF2" w:rsidRPr="00F72F01" w:rsidRDefault="00FC75CC" w:rsidP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84BB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77" w:type="dxa"/>
          </w:tcPr>
          <w:p w:rsidR="00E35DF2" w:rsidRPr="00F72F01" w:rsidRDefault="00584BB5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13762,1</w:t>
            </w:r>
          </w:p>
        </w:tc>
        <w:tc>
          <w:tcPr>
            <w:tcW w:w="996" w:type="dxa"/>
          </w:tcPr>
          <w:p w:rsidR="00E35DF2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8291,5</w:t>
            </w:r>
          </w:p>
        </w:tc>
        <w:tc>
          <w:tcPr>
            <w:tcW w:w="996" w:type="dxa"/>
          </w:tcPr>
          <w:p w:rsidR="00E35DF2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8707,2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14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56B81" w:rsidRPr="00F72F01" w:rsidRDefault="00FC75CC" w:rsidP="006E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584BB5"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477" w:type="dxa"/>
          </w:tcPr>
          <w:p w:rsidR="002F27E8" w:rsidRPr="00F72F01" w:rsidRDefault="006E3996" w:rsidP="0084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84BB5">
              <w:rPr>
                <w:rFonts w:ascii="Times New Roman" w:hAnsi="Times New Roman" w:cs="Times New Roman"/>
                <w:b/>
                <w:sz w:val="24"/>
                <w:szCs w:val="24"/>
              </w:rPr>
              <w:t>762,1</w:t>
            </w:r>
          </w:p>
        </w:tc>
        <w:tc>
          <w:tcPr>
            <w:tcW w:w="996" w:type="dxa"/>
          </w:tcPr>
          <w:p w:rsidR="002F27E8" w:rsidRPr="006E3996" w:rsidRDefault="006E3996" w:rsidP="0065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96">
              <w:rPr>
                <w:rFonts w:ascii="Times New Roman" w:hAnsi="Times New Roman" w:cs="Times New Roman"/>
                <w:b/>
                <w:sz w:val="24"/>
                <w:szCs w:val="24"/>
              </w:rPr>
              <w:t>8291,5</w:t>
            </w:r>
          </w:p>
        </w:tc>
        <w:tc>
          <w:tcPr>
            <w:tcW w:w="996" w:type="dxa"/>
          </w:tcPr>
          <w:p w:rsidR="002F27E8" w:rsidRPr="0055111F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b/>
                <w:sz w:val="24"/>
                <w:szCs w:val="24"/>
              </w:rPr>
              <w:t>8707,2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дорожный фонд</w:t>
            </w:r>
          </w:p>
        </w:tc>
        <w:tc>
          <w:tcPr>
            <w:tcW w:w="1914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02210" w:rsidRPr="00F72F01" w:rsidRDefault="00A7120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BB5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477" w:type="dxa"/>
          </w:tcPr>
          <w:p w:rsidR="005D5D41" w:rsidRPr="00F72F01" w:rsidRDefault="00A7120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B5">
              <w:rPr>
                <w:rFonts w:ascii="Times New Roman" w:hAnsi="Times New Roman" w:cs="Times New Roman"/>
                <w:sz w:val="24"/>
                <w:szCs w:val="24"/>
              </w:rPr>
              <w:t> 699,8</w:t>
            </w:r>
          </w:p>
        </w:tc>
        <w:tc>
          <w:tcPr>
            <w:tcW w:w="996" w:type="dxa"/>
          </w:tcPr>
          <w:p w:rsidR="005D5D41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2 166,6</w:t>
            </w:r>
          </w:p>
        </w:tc>
        <w:tc>
          <w:tcPr>
            <w:tcW w:w="996" w:type="dxa"/>
          </w:tcPr>
          <w:p w:rsidR="005D5D41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2 582,3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="00B15B98">
              <w:rPr>
                <w:rFonts w:ascii="Times New Roman" w:hAnsi="Times New Roman" w:cs="Times New Roman"/>
                <w:b/>
                <w:sz w:val="24"/>
                <w:szCs w:val="24"/>
              </w:rPr>
              <w:t>мма 2 муниципальной программы: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улично-доро</w:t>
            </w:r>
            <w:r w:rsidR="00B15B98">
              <w:rPr>
                <w:rFonts w:ascii="Times New Roman" w:hAnsi="Times New Roman" w:cs="Times New Roman"/>
                <w:b/>
                <w:sz w:val="24"/>
                <w:szCs w:val="24"/>
              </w:rPr>
              <w:t>жной сети и дворовых территорий»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2: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</w:t>
            </w:r>
            <w:r w:rsidR="00B15B98">
              <w:rPr>
                <w:rFonts w:ascii="Times New Roman" w:hAnsi="Times New Roman" w:cs="Times New Roman"/>
                <w:b/>
                <w:sz w:val="24"/>
                <w:szCs w:val="24"/>
              </w:rPr>
              <w:t>дпрограммы 2: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и дворовых территорий» </w:t>
            </w:r>
          </w:p>
        </w:tc>
      </w:tr>
      <w:tr w:rsidR="00656B81" w:rsidRPr="00F72F01" w:rsidTr="00C823E1">
        <w:trPr>
          <w:trHeight w:val="1313"/>
        </w:trPr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3" w:type="dxa"/>
            <w:gridSpan w:val="5"/>
          </w:tcPr>
          <w:p w:rsidR="00157486" w:rsidRPr="00F72F01" w:rsidRDefault="0015748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Протяженность  отремонтированных автомобильных дорог   общего   пользования местного значения,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316" w:rsidRPr="00F72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316" w:rsidRPr="00F72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3,838</w:t>
            </w:r>
          </w:p>
        </w:tc>
      </w:tr>
      <w:tr w:rsidR="00C823E1" w:rsidRPr="00F72F01" w:rsidTr="009538EA">
        <w:trPr>
          <w:trHeight w:val="706"/>
        </w:trPr>
        <w:tc>
          <w:tcPr>
            <w:tcW w:w="576" w:type="dxa"/>
            <w:vMerge w:val="restart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53" w:type="dxa"/>
            <w:gridSpan w:val="5"/>
            <w:vMerge w:val="restart"/>
          </w:tcPr>
          <w:p w:rsidR="00C823E1" w:rsidRPr="00F72F01" w:rsidRDefault="00C823E1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капитальный ремонт и ремонт автомобильных дорог общего пользования и дворовых территорий.</w:t>
            </w:r>
          </w:p>
        </w:tc>
        <w:tc>
          <w:tcPr>
            <w:tcW w:w="1914" w:type="dxa"/>
            <w:vMerge w:val="restart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3E1" w:rsidRPr="00C823E1" w:rsidRDefault="00C823E1" w:rsidP="00CE48F6">
            <w:pPr>
              <w:jc w:val="center"/>
              <w:rPr>
                <w:rFonts w:ascii="Times New Roman" w:hAnsi="Times New Roman" w:cs="Times New Roman"/>
              </w:rPr>
            </w:pPr>
            <w:r w:rsidRPr="00C823E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19" w:type="dxa"/>
          </w:tcPr>
          <w:p w:rsidR="00C823E1" w:rsidRPr="00F72F01" w:rsidRDefault="00C823E1" w:rsidP="0058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12 145,9</w:t>
            </w:r>
          </w:p>
        </w:tc>
        <w:tc>
          <w:tcPr>
            <w:tcW w:w="1477" w:type="dxa"/>
          </w:tcPr>
          <w:p w:rsidR="00C823E1" w:rsidRPr="00F72F01" w:rsidRDefault="00C823E1" w:rsidP="0058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12 145,9</w:t>
            </w:r>
          </w:p>
        </w:tc>
        <w:tc>
          <w:tcPr>
            <w:tcW w:w="99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3E1" w:rsidRPr="00F72F01" w:rsidTr="00F72F01">
        <w:trPr>
          <w:trHeight w:val="666"/>
        </w:trPr>
        <w:tc>
          <w:tcPr>
            <w:tcW w:w="576" w:type="dxa"/>
            <w:vMerge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C823E1" w:rsidRPr="00F72F01" w:rsidRDefault="00C823E1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3E1" w:rsidRPr="00C823E1" w:rsidRDefault="00C823E1" w:rsidP="00CE48F6">
            <w:pPr>
              <w:jc w:val="center"/>
              <w:rPr>
                <w:rFonts w:ascii="Times New Roman" w:hAnsi="Times New Roman" w:cs="Times New Roman"/>
              </w:rPr>
            </w:pPr>
            <w:r w:rsidRPr="00C823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</w:tcPr>
          <w:p w:rsidR="00C823E1" w:rsidRDefault="00C823E1" w:rsidP="0058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77" w:type="dxa"/>
          </w:tcPr>
          <w:p w:rsidR="00C823E1" w:rsidRDefault="00C823E1" w:rsidP="0058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1" w:rsidRPr="00F72F01" w:rsidTr="00C823E1">
        <w:trPr>
          <w:trHeight w:val="659"/>
        </w:trPr>
        <w:tc>
          <w:tcPr>
            <w:tcW w:w="576" w:type="dxa"/>
            <w:vMerge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C823E1" w:rsidRPr="00F72F01" w:rsidRDefault="00C823E1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3E1" w:rsidRPr="00C823E1" w:rsidRDefault="00C823E1" w:rsidP="00CE48F6">
            <w:pPr>
              <w:jc w:val="center"/>
              <w:rPr>
                <w:rFonts w:ascii="Times New Roman" w:hAnsi="Times New Roman" w:cs="Times New Roman"/>
              </w:rPr>
            </w:pPr>
            <w:r w:rsidRPr="00C823E1">
              <w:rPr>
                <w:rFonts w:ascii="Times New Roman" w:hAnsi="Times New Roman" w:cs="Times New Roman"/>
              </w:rPr>
              <w:t>в т.ч. дорожный фонд</w:t>
            </w:r>
          </w:p>
        </w:tc>
        <w:tc>
          <w:tcPr>
            <w:tcW w:w="1119" w:type="dxa"/>
          </w:tcPr>
          <w:p w:rsidR="00C823E1" w:rsidRDefault="00C823E1" w:rsidP="0058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77" w:type="dxa"/>
          </w:tcPr>
          <w:p w:rsidR="00C823E1" w:rsidRDefault="00C823E1" w:rsidP="0058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157486" w:rsidRPr="00F72F01" w:rsidRDefault="00157486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14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7486" w:rsidRPr="00F72F01" w:rsidRDefault="00584BB5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12 158,1</w:t>
            </w:r>
          </w:p>
        </w:tc>
        <w:tc>
          <w:tcPr>
            <w:tcW w:w="1477" w:type="dxa"/>
          </w:tcPr>
          <w:p w:rsidR="00157486" w:rsidRPr="00F72F01" w:rsidRDefault="00584BB5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12 158,1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18030B" w:rsidRPr="00F72F01" w:rsidRDefault="0018030B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14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18030B" w:rsidRPr="00F72F01" w:rsidRDefault="00584BB5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60 918,9</w:t>
            </w:r>
          </w:p>
        </w:tc>
        <w:tc>
          <w:tcPr>
            <w:tcW w:w="1477" w:type="dxa"/>
          </w:tcPr>
          <w:p w:rsidR="0018030B" w:rsidRPr="00F72F01" w:rsidRDefault="00584BB5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31 920,0</w:t>
            </w:r>
          </w:p>
        </w:tc>
        <w:tc>
          <w:tcPr>
            <w:tcW w:w="996" w:type="dxa"/>
          </w:tcPr>
          <w:p w:rsidR="0018030B" w:rsidRPr="00F72F01" w:rsidRDefault="0055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14291,5</w:t>
            </w:r>
          </w:p>
        </w:tc>
        <w:tc>
          <w:tcPr>
            <w:tcW w:w="996" w:type="dxa"/>
          </w:tcPr>
          <w:p w:rsidR="0018030B" w:rsidRPr="00F72F01" w:rsidRDefault="0055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14707,2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1206" w:rsidRPr="00F72F01" w:rsidTr="00F72F01">
        <w:tc>
          <w:tcPr>
            <w:tcW w:w="576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A71206" w:rsidRPr="00F72F01" w:rsidRDefault="00A71206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914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71206" w:rsidRPr="00F72F01" w:rsidRDefault="00584BB5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48 773,0</w:t>
            </w:r>
          </w:p>
        </w:tc>
        <w:tc>
          <w:tcPr>
            <w:tcW w:w="1477" w:type="dxa"/>
          </w:tcPr>
          <w:p w:rsidR="00A71206" w:rsidRPr="00F72F01" w:rsidRDefault="00A71206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19 774,</w:t>
            </w:r>
            <w:r w:rsidR="00D46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71206" w:rsidRPr="00F72F01" w:rsidRDefault="00A71206" w:rsidP="0058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14291,5</w:t>
            </w:r>
          </w:p>
        </w:tc>
        <w:tc>
          <w:tcPr>
            <w:tcW w:w="996" w:type="dxa"/>
          </w:tcPr>
          <w:p w:rsidR="00A71206" w:rsidRPr="00F72F01" w:rsidRDefault="00A71206" w:rsidP="0058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14707,2</w:t>
            </w:r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3E1" w:rsidRPr="00F72F01" w:rsidTr="00F72F01">
        <w:tc>
          <w:tcPr>
            <w:tcW w:w="576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823E1" w:rsidRPr="00F72F01" w:rsidRDefault="00C823E1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дорожный фонд</w:t>
            </w:r>
          </w:p>
        </w:tc>
        <w:tc>
          <w:tcPr>
            <w:tcW w:w="1914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3E1" w:rsidRPr="00F72F01" w:rsidRDefault="00C823E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823E1" w:rsidRDefault="00C823E1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6 461,9</w:t>
            </w:r>
          </w:p>
        </w:tc>
        <w:tc>
          <w:tcPr>
            <w:tcW w:w="1477" w:type="dxa"/>
          </w:tcPr>
          <w:p w:rsidR="00C823E1" w:rsidRDefault="00C823E1" w:rsidP="0058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1 712,0</w:t>
            </w:r>
          </w:p>
        </w:tc>
        <w:tc>
          <w:tcPr>
            <w:tcW w:w="996" w:type="dxa"/>
          </w:tcPr>
          <w:p w:rsidR="00C823E1" w:rsidRPr="00F72F01" w:rsidRDefault="00C823E1" w:rsidP="00F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2 166,6</w:t>
            </w:r>
          </w:p>
        </w:tc>
        <w:tc>
          <w:tcPr>
            <w:tcW w:w="996" w:type="dxa"/>
          </w:tcPr>
          <w:p w:rsidR="00C823E1" w:rsidRPr="00F72F01" w:rsidRDefault="00C823E1" w:rsidP="00F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2 582,3</w:t>
            </w:r>
          </w:p>
        </w:tc>
        <w:tc>
          <w:tcPr>
            <w:tcW w:w="871" w:type="dxa"/>
          </w:tcPr>
          <w:p w:rsidR="00C823E1" w:rsidRPr="00F72F01" w:rsidRDefault="00C823E1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3E1" w:rsidRPr="00F72F01" w:rsidRDefault="00C823E1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F6" w:rsidRPr="00F72F01" w:rsidSect="002F46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9E7"/>
    <w:rsid w:val="00003817"/>
    <w:rsid w:val="00005956"/>
    <w:rsid w:val="000430E4"/>
    <w:rsid w:val="00064338"/>
    <w:rsid w:val="00102210"/>
    <w:rsid w:val="00157486"/>
    <w:rsid w:val="00167E2A"/>
    <w:rsid w:val="0018030B"/>
    <w:rsid w:val="001A48D5"/>
    <w:rsid w:val="0021707D"/>
    <w:rsid w:val="002C189B"/>
    <w:rsid w:val="002F27E8"/>
    <w:rsid w:val="002F4633"/>
    <w:rsid w:val="0033703E"/>
    <w:rsid w:val="003A04D0"/>
    <w:rsid w:val="003D5341"/>
    <w:rsid w:val="00402CBE"/>
    <w:rsid w:val="00406523"/>
    <w:rsid w:val="004E42B9"/>
    <w:rsid w:val="00542118"/>
    <w:rsid w:val="0055111F"/>
    <w:rsid w:val="00584BB5"/>
    <w:rsid w:val="005C5DC8"/>
    <w:rsid w:val="005D484F"/>
    <w:rsid w:val="005D5D41"/>
    <w:rsid w:val="00621ECD"/>
    <w:rsid w:val="006339E7"/>
    <w:rsid w:val="00636F0F"/>
    <w:rsid w:val="00656B81"/>
    <w:rsid w:val="006D55E0"/>
    <w:rsid w:val="006E3996"/>
    <w:rsid w:val="006E7EEF"/>
    <w:rsid w:val="007A3F10"/>
    <w:rsid w:val="007D6E07"/>
    <w:rsid w:val="00844F80"/>
    <w:rsid w:val="008555A4"/>
    <w:rsid w:val="009538EA"/>
    <w:rsid w:val="0098037C"/>
    <w:rsid w:val="009E2A5E"/>
    <w:rsid w:val="00A3688E"/>
    <w:rsid w:val="00A40769"/>
    <w:rsid w:val="00A71206"/>
    <w:rsid w:val="00A85568"/>
    <w:rsid w:val="00AC6A1D"/>
    <w:rsid w:val="00B15B98"/>
    <w:rsid w:val="00C31585"/>
    <w:rsid w:val="00C823E1"/>
    <w:rsid w:val="00CA3943"/>
    <w:rsid w:val="00CD215C"/>
    <w:rsid w:val="00CE48F6"/>
    <w:rsid w:val="00D2687B"/>
    <w:rsid w:val="00D349FB"/>
    <w:rsid w:val="00D46278"/>
    <w:rsid w:val="00D92769"/>
    <w:rsid w:val="00DB661B"/>
    <w:rsid w:val="00DD2092"/>
    <w:rsid w:val="00DD7628"/>
    <w:rsid w:val="00E35DF2"/>
    <w:rsid w:val="00E84743"/>
    <w:rsid w:val="00ED2A31"/>
    <w:rsid w:val="00EE03D8"/>
    <w:rsid w:val="00F06316"/>
    <w:rsid w:val="00F72F01"/>
    <w:rsid w:val="00F72F36"/>
    <w:rsid w:val="00F920BF"/>
    <w:rsid w:val="00FC75CC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53</cp:revision>
  <cp:lastPrinted>2019-05-24T11:53:00Z</cp:lastPrinted>
  <dcterms:created xsi:type="dcterms:W3CDTF">2016-03-24T07:20:00Z</dcterms:created>
  <dcterms:modified xsi:type="dcterms:W3CDTF">2019-06-07T09:27:00Z</dcterms:modified>
</cp:coreProperties>
</file>