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E" w:rsidRDefault="00A30DF7" w:rsidP="00DD25BA">
      <w:r>
        <w:rPr>
          <w:noProof/>
        </w:rPr>
        <w:pict>
          <v:rect id="_x0000_s1026" style="position:absolute;margin-left:55.3pt;margin-top:2.4pt;width:434.6pt;height:65.4pt;z-index:251657728" filled="f" stroked="f" strokeweight=".25pt">
            <v:textbox style="mso-next-textbox:#_x0000_s1026" inset="1pt,1pt,1pt,1pt">
              <w:txbxContent>
                <w:p w:rsidR="00497609" w:rsidRPr="001D4056" w:rsidRDefault="00497609" w:rsidP="00DD25BA">
                  <w:pPr>
                    <w:pStyle w:val="6"/>
                    <w:rPr>
                      <w:b/>
                    </w:rPr>
                  </w:pPr>
                  <w:r w:rsidRPr="001D4056">
                    <w:rPr>
                      <w:b/>
                    </w:rPr>
                    <w:t>АДМИНИСТРАЦИЯ</w:t>
                  </w:r>
                </w:p>
                <w:p w:rsidR="00497609" w:rsidRDefault="00497609" w:rsidP="00DD25BA">
                  <w:pPr>
                    <w:pStyle w:val="6"/>
                  </w:pPr>
                  <w:r>
                    <w:t>МУНИЦИПАЛЬНОГО ОБРАЗОВАНИЯ «ГОРОД ДЕСНОГОРСК»  СМОЛЕНСКОЙ ОБЛАСТИ</w:t>
                  </w:r>
                </w:p>
                <w:p w:rsidR="00497609" w:rsidRDefault="00497609" w:rsidP="00DD25BA">
                  <w:pPr>
                    <w:jc w:val="center"/>
                  </w:pPr>
                </w:p>
                <w:p w:rsidR="00497609" w:rsidRDefault="00497609" w:rsidP="00DD25BA">
                  <w:pPr>
                    <w:rPr>
                      <w:sz w:val="12"/>
                    </w:rPr>
                  </w:pPr>
                </w:p>
                <w:p w:rsidR="00497609" w:rsidRDefault="00497609" w:rsidP="00DD25BA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97609" w:rsidRDefault="00497609" w:rsidP="00DD25B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97609" w:rsidRDefault="00497609" w:rsidP="00DD25BA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5.5pt;visibility:visible">
            <v:imagedata r:id="rId6" o:title=""/>
          </v:shape>
        </w:pict>
      </w:r>
    </w:p>
    <w:p w:rsidR="0086207E" w:rsidRDefault="0086207E" w:rsidP="00DD25BA"/>
    <w:p w:rsidR="0086207E" w:rsidRDefault="0086207E" w:rsidP="00DD25BA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86207E" w:rsidRDefault="0086207E" w:rsidP="00F03E4D">
      <w:pPr>
        <w:jc w:val="both"/>
      </w:pPr>
    </w:p>
    <w:p w:rsidR="00042DFD" w:rsidRPr="00F03E4D" w:rsidRDefault="00B962CE" w:rsidP="00F03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26.03.2019  №  313</w:t>
      </w:r>
    </w:p>
    <w:p w:rsidR="0086207E" w:rsidRPr="002D4E85" w:rsidRDefault="00D06BB4" w:rsidP="002D4E85">
      <w:pPr>
        <w:tabs>
          <w:tab w:val="left" w:pos="4111"/>
        </w:tabs>
        <w:spacing w:after="0" w:line="240" w:lineRule="auto"/>
        <w:ind w:right="52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</w:t>
      </w:r>
      <w:r w:rsidR="0086207E" w:rsidRPr="002D4E85">
        <w:rPr>
          <w:rFonts w:ascii="Times New Roman" w:hAnsi="Times New Roman"/>
          <w:b/>
          <w:sz w:val="24"/>
          <w:szCs w:val="24"/>
        </w:rPr>
        <w:t>равил                                                использования водных объектов общего пользования, расположенных на территории муниципального образования «город Десногорск» Смоленской области, для личных и бытовых нужд</w:t>
      </w:r>
    </w:p>
    <w:p w:rsidR="0086207E" w:rsidRDefault="0086207E" w:rsidP="002D4E85">
      <w:pPr>
        <w:spacing w:after="0"/>
        <w:ind w:firstLine="709"/>
        <w:jc w:val="both"/>
        <w:rPr>
          <w:sz w:val="28"/>
          <w:szCs w:val="28"/>
        </w:rPr>
      </w:pPr>
    </w:p>
    <w:p w:rsidR="0086207E" w:rsidRPr="00B10590" w:rsidRDefault="0086207E" w:rsidP="00042DF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6207E" w:rsidRPr="00BF019E" w:rsidRDefault="0086207E" w:rsidP="0004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9E">
        <w:rPr>
          <w:rFonts w:ascii="Times New Roman" w:hAnsi="Times New Roman"/>
          <w:sz w:val="24"/>
          <w:szCs w:val="24"/>
        </w:rPr>
        <w:t>В соответствии с п. 36 ч. 1 ст. 16 Федераль</w:t>
      </w:r>
      <w:r>
        <w:rPr>
          <w:rFonts w:ascii="Times New Roman" w:hAnsi="Times New Roman"/>
          <w:sz w:val="24"/>
          <w:szCs w:val="24"/>
        </w:rPr>
        <w:t>ного закона от 06.10.2003 № 131–</w:t>
      </w:r>
      <w:r w:rsidRPr="00BF019E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ч. 5 </w:t>
      </w:r>
      <w:r w:rsidR="00846606" w:rsidRPr="00846606">
        <w:rPr>
          <w:rFonts w:ascii="Times New Roman" w:hAnsi="Times New Roman"/>
          <w:sz w:val="24"/>
          <w:szCs w:val="24"/>
        </w:rPr>
        <w:t xml:space="preserve">    </w:t>
      </w:r>
      <w:r w:rsidRPr="00BF019E">
        <w:rPr>
          <w:rFonts w:ascii="Times New Roman" w:hAnsi="Times New Roman"/>
          <w:sz w:val="24"/>
          <w:szCs w:val="24"/>
        </w:rPr>
        <w:t>ст. 27 Водного кодекса Российской Федерации, на основании Устава муниципального образования «город Десногорск» Смоленской области</w:t>
      </w:r>
      <w:r w:rsidR="0041607D">
        <w:rPr>
          <w:rFonts w:ascii="Times New Roman" w:hAnsi="Times New Roman"/>
          <w:sz w:val="24"/>
          <w:szCs w:val="24"/>
        </w:rPr>
        <w:t>,</w:t>
      </w:r>
      <w:r w:rsidRPr="00BF019E">
        <w:rPr>
          <w:rFonts w:ascii="Times New Roman" w:hAnsi="Times New Roman"/>
          <w:sz w:val="24"/>
          <w:szCs w:val="24"/>
        </w:rPr>
        <w:t xml:space="preserve"> в целях обеспечения безопасности людей, охраны их жизни и здоровья, упорядочивания отношений по использованию водных объектов на территории муниципального образования «город Десногорск» Смоленской области </w:t>
      </w:r>
    </w:p>
    <w:p w:rsidR="0086207E" w:rsidRPr="00B10590" w:rsidRDefault="0086207E" w:rsidP="002D4E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07E" w:rsidRPr="00B10590" w:rsidRDefault="0086207E" w:rsidP="002D4E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0590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6207E" w:rsidRPr="00BF019E" w:rsidRDefault="0086207E" w:rsidP="002D4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07E" w:rsidRPr="00BF019E" w:rsidRDefault="0086207E" w:rsidP="002D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9E">
        <w:rPr>
          <w:rFonts w:ascii="Times New Roman" w:hAnsi="Times New Roman"/>
          <w:sz w:val="24"/>
          <w:szCs w:val="24"/>
        </w:rPr>
        <w:t>1. Утвердить Правила использования водных объектов общего пользования, расположенных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, для личных и бытовых нужд</w:t>
      </w:r>
      <w:r w:rsidRPr="00BF019E">
        <w:rPr>
          <w:rFonts w:ascii="Times New Roman" w:hAnsi="Times New Roman"/>
          <w:sz w:val="24"/>
          <w:szCs w:val="24"/>
        </w:rPr>
        <w:t>, согласно приложению.</w:t>
      </w:r>
    </w:p>
    <w:p w:rsidR="0086207E" w:rsidRPr="00BF019E" w:rsidRDefault="0086207E" w:rsidP="002D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9E">
        <w:rPr>
          <w:rFonts w:ascii="Times New Roman" w:hAnsi="Times New Roman"/>
          <w:sz w:val="24"/>
          <w:szCs w:val="24"/>
        </w:rPr>
        <w:t xml:space="preserve">2. Отделу информационных технологий и связи с общественностью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F019E">
        <w:rPr>
          <w:rFonts w:ascii="Times New Roman" w:hAnsi="Times New Roman"/>
          <w:sz w:val="24"/>
          <w:szCs w:val="24"/>
        </w:rPr>
        <w:t>(Н.В.</w:t>
      </w:r>
      <w:r>
        <w:rPr>
          <w:rFonts w:ascii="Times New Roman" w:hAnsi="Times New Roman"/>
          <w:sz w:val="24"/>
          <w:szCs w:val="24"/>
        </w:rPr>
        <w:t> </w:t>
      </w:r>
      <w:r w:rsidRPr="00BF019E">
        <w:rPr>
          <w:rFonts w:ascii="Times New Roman" w:hAnsi="Times New Roman"/>
          <w:sz w:val="24"/>
          <w:szCs w:val="24"/>
        </w:rPr>
        <w:t>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«Интернет» и газете «Десна».</w:t>
      </w:r>
    </w:p>
    <w:p w:rsidR="0086207E" w:rsidRPr="00BF019E" w:rsidRDefault="0086207E" w:rsidP="002D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9E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 на председателя Комитета по городскому хозяйству и промышленно</w:t>
      </w:r>
      <w:r>
        <w:rPr>
          <w:rFonts w:ascii="Times New Roman" w:hAnsi="Times New Roman"/>
          <w:sz w:val="24"/>
          <w:szCs w:val="24"/>
        </w:rPr>
        <w:t>му комплексу</w:t>
      </w:r>
      <w:r w:rsidRPr="00BF019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Е.Н. Котухова</w:t>
      </w:r>
      <w:r w:rsidR="00495529">
        <w:rPr>
          <w:rFonts w:ascii="Times New Roman" w:hAnsi="Times New Roman"/>
          <w:sz w:val="24"/>
          <w:szCs w:val="24"/>
        </w:rPr>
        <w:t>.</w:t>
      </w:r>
    </w:p>
    <w:p w:rsidR="0086207E" w:rsidRDefault="0086207E" w:rsidP="002D4E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07E" w:rsidRDefault="0086207E" w:rsidP="002D4E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07E" w:rsidRPr="00B10590" w:rsidRDefault="0086207E" w:rsidP="002D4E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07E" w:rsidRPr="00B10590" w:rsidRDefault="0086207E" w:rsidP="00585DC2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5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207E" w:rsidRPr="00B10590" w:rsidRDefault="0086207E" w:rsidP="00585DC2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590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Pr="00B105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10590">
        <w:rPr>
          <w:rFonts w:ascii="Times New Roman" w:hAnsi="Times New Roman" w:cs="Times New Roman"/>
          <w:b/>
          <w:sz w:val="28"/>
          <w:szCs w:val="28"/>
        </w:rPr>
        <w:tab/>
        <w:t xml:space="preserve">          А.Н. Шубин</w:t>
      </w:r>
    </w:p>
    <w:p w:rsidR="00A8049F" w:rsidRDefault="00A8049F" w:rsidP="00804A8E">
      <w:pPr>
        <w:jc w:val="both"/>
        <w:rPr>
          <w:rFonts w:ascii="Times New Roman" w:hAnsi="Times New Roman"/>
          <w:sz w:val="28"/>
          <w:szCs w:val="28"/>
        </w:rPr>
        <w:sectPr w:rsidR="00A8049F" w:rsidSect="00846606">
          <w:pgSz w:w="11906" w:h="16838"/>
          <w:pgMar w:top="615" w:right="566" w:bottom="1134" w:left="1701" w:header="567" w:footer="0" w:gutter="0"/>
          <w:pgNumType w:start="1"/>
          <w:cols w:space="708"/>
          <w:docGrid w:linePitch="360"/>
        </w:sectPr>
      </w:pPr>
    </w:p>
    <w:p w:rsidR="00F164F2" w:rsidRDefault="00F164F2" w:rsidP="00F16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4F2" w:rsidRDefault="00F164F2" w:rsidP="00F16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4F2" w:rsidRDefault="00F164F2" w:rsidP="00F1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D8" w:rsidRPr="00846606" w:rsidRDefault="00702AF9" w:rsidP="009F287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УТВЕРЖДЕНЫ</w:t>
      </w:r>
    </w:p>
    <w:p w:rsidR="00702AF9" w:rsidRPr="00846606" w:rsidRDefault="007E13BC" w:rsidP="009F287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п</w:t>
      </w:r>
      <w:r w:rsidR="00702AF9" w:rsidRPr="00846606">
        <w:rPr>
          <w:rFonts w:ascii="Times New Roman" w:hAnsi="Times New Roman"/>
          <w:sz w:val="24"/>
          <w:szCs w:val="24"/>
        </w:rPr>
        <w:t xml:space="preserve">остановлением </w:t>
      </w:r>
      <w:r w:rsidR="009F2874" w:rsidRPr="00846606">
        <w:rPr>
          <w:rFonts w:ascii="Times New Roman" w:hAnsi="Times New Roman"/>
          <w:sz w:val="24"/>
          <w:szCs w:val="24"/>
        </w:rPr>
        <w:t xml:space="preserve">Администрации     </w:t>
      </w:r>
      <w:r w:rsidR="00702AF9" w:rsidRPr="00846606">
        <w:rPr>
          <w:rFonts w:ascii="Times New Roman" w:hAnsi="Times New Roman"/>
          <w:sz w:val="24"/>
          <w:szCs w:val="24"/>
        </w:rPr>
        <w:t xml:space="preserve">  </w:t>
      </w:r>
    </w:p>
    <w:p w:rsidR="00702AF9" w:rsidRPr="00846606" w:rsidRDefault="00702AF9" w:rsidP="009F287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702AF9" w:rsidRPr="00846606" w:rsidRDefault="00702AF9" w:rsidP="009F287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«город Десногорск»</w:t>
      </w:r>
      <w:r w:rsidR="009F2874" w:rsidRPr="00846606">
        <w:rPr>
          <w:rFonts w:ascii="Times New Roman" w:hAnsi="Times New Roman"/>
          <w:sz w:val="24"/>
          <w:szCs w:val="24"/>
        </w:rPr>
        <w:t xml:space="preserve"> Смоленской области </w:t>
      </w:r>
    </w:p>
    <w:p w:rsidR="00702AF9" w:rsidRPr="00846606" w:rsidRDefault="00B962CE" w:rsidP="009F2874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26.03.2019  № 313</w:t>
      </w:r>
    </w:p>
    <w:p w:rsidR="00702AF9" w:rsidRPr="00846606" w:rsidRDefault="00702AF9" w:rsidP="00804A8E">
      <w:pPr>
        <w:jc w:val="both"/>
        <w:rPr>
          <w:rFonts w:ascii="Times New Roman" w:hAnsi="Times New Roman"/>
          <w:sz w:val="24"/>
          <w:szCs w:val="24"/>
        </w:rPr>
      </w:pPr>
    </w:p>
    <w:p w:rsidR="00702AF9" w:rsidRPr="00846606" w:rsidRDefault="009F2874" w:rsidP="00FE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Правила</w:t>
      </w:r>
    </w:p>
    <w:p w:rsidR="0086207E" w:rsidRPr="00846606" w:rsidRDefault="00FE19E8" w:rsidP="00FE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и</w:t>
      </w:r>
      <w:r w:rsidR="009F2874" w:rsidRPr="00846606">
        <w:rPr>
          <w:rFonts w:ascii="Times New Roman" w:hAnsi="Times New Roman"/>
          <w:sz w:val="24"/>
          <w:szCs w:val="24"/>
        </w:rPr>
        <w:t xml:space="preserve">спользования </w:t>
      </w:r>
      <w:r w:rsidR="007835BF" w:rsidRPr="00846606">
        <w:rPr>
          <w:rFonts w:ascii="Times New Roman" w:hAnsi="Times New Roman"/>
          <w:sz w:val="24"/>
          <w:szCs w:val="24"/>
        </w:rPr>
        <w:t>водных объектов общего пользования, расположенных на территории муниципального образования «город Десногорск» Смоленской области, для личных и бытовых нужд.</w:t>
      </w:r>
    </w:p>
    <w:p w:rsidR="00AB3D61" w:rsidRPr="00846606" w:rsidRDefault="00AB3D61" w:rsidP="00FE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7E" w:rsidRPr="00846606" w:rsidRDefault="0086207E" w:rsidP="00FE1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1. Общие положения</w:t>
      </w:r>
    </w:p>
    <w:p w:rsidR="00AB3D61" w:rsidRPr="00846606" w:rsidRDefault="00AB3D61" w:rsidP="00FE19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07E" w:rsidRPr="00846606" w:rsidRDefault="0086207E" w:rsidP="00CD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1.1. Настоящие Правила использования водных объектов общего пользования, расположенных на территории муниципального образования «город Десногорск» Смоленской области, для личных </w:t>
      </w:r>
      <w:r w:rsidR="00CD4112" w:rsidRPr="00846606">
        <w:rPr>
          <w:rFonts w:ascii="Times New Roman" w:hAnsi="Times New Roman"/>
          <w:sz w:val="24"/>
          <w:szCs w:val="24"/>
        </w:rPr>
        <w:t>и бытовых нужд (далее</w:t>
      </w:r>
      <w:r w:rsidR="00497609">
        <w:rPr>
          <w:rFonts w:ascii="Times New Roman" w:hAnsi="Times New Roman"/>
          <w:sz w:val="24"/>
          <w:szCs w:val="24"/>
        </w:rPr>
        <w:t xml:space="preserve"> </w:t>
      </w:r>
      <w:r w:rsidR="007E13BC" w:rsidRPr="00846606">
        <w:rPr>
          <w:rFonts w:ascii="Times New Roman" w:hAnsi="Times New Roman"/>
          <w:sz w:val="24"/>
          <w:szCs w:val="24"/>
        </w:rPr>
        <w:t>-</w:t>
      </w:r>
      <w:r w:rsidR="00CD4112" w:rsidRPr="00846606">
        <w:rPr>
          <w:rFonts w:ascii="Times New Roman" w:hAnsi="Times New Roman"/>
          <w:sz w:val="24"/>
          <w:szCs w:val="24"/>
        </w:rPr>
        <w:t xml:space="preserve"> </w:t>
      </w:r>
      <w:r w:rsidR="007E13BC" w:rsidRPr="00846606">
        <w:rPr>
          <w:rFonts w:ascii="Times New Roman" w:hAnsi="Times New Roman"/>
          <w:sz w:val="24"/>
          <w:szCs w:val="24"/>
        </w:rPr>
        <w:t>Правила</w:t>
      </w:r>
      <w:r w:rsidR="000D692C" w:rsidRPr="00846606">
        <w:rPr>
          <w:rFonts w:ascii="Times New Roman" w:hAnsi="Times New Roman"/>
          <w:sz w:val="24"/>
          <w:szCs w:val="24"/>
        </w:rPr>
        <w:t>)</w:t>
      </w:r>
      <w:r w:rsidRPr="00846606">
        <w:rPr>
          <w:rFonts w:ascii="Times New Roman" w:hAnsi="Times New Roman"/>
          <w:sz w:val="24"/>
          <w:szCs w:val="24"/>
        </w:rPr>
        <w:t xml:space="preserve"> разработаны в соответствии с:</w:t>
      </w:r>
    </w:p>
    <w:p w:rsidR="00CD4112" w:rsidRPr="00846606" w:rsidRDefault="0086207E" w:rsidP="004955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495529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Водным кодексом</w:t>
      </w:r>
      <w:r w:rsidR="00495529" w:rsidRPr="00846606">
        <w:rPr>
          <w:rFonts w:ascii="Times New Roman" w:hAnsi="Times New Roman"/>
          <w:sz w:val="24"/>
          <w:szCs w:val="24"/>
        </w:rPr>
        <w:t xml:space="preserve"> Российской Фе</w:t>
      </w:r>
      <w:r w:rsidR="00CD4112" w:rsidRPr="00846606">
        <w:rPr>
          <w:rFonts w:ascii="Times New Roman" w:hAnsi="Times New Roman"/>
          <w:sz w:val="24"/>
          <w:szCs w:val="24"/>
        </w:rPr>
        <w:t>дерации;</w:t>
      </w:r>
    </w:p>
    <w:p w:rsidR="0086207E" w:rsidRPr="00846606" w:rsidRDefault="00CD4112" w:rsidP="004955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- </w:t>
      </w:r>
      <w:r w:rsidR="0086207E" w:rsidRPr="00846606">
        <w:rPr>
          <w:rFonts w:ascii="Times New Roman" w:hAnsi="Times New Roman"/>
          <w:sz w:val="24"/>
          <w:szCs w:val="24"/>
        </w:rPr>
        <w:t>Федераль</w:t>
      </w:r>
      <w:r w:rsidR="00497609">
        <w:rPr>
          <w:rFonts w:ascii="Times New Roman" w:hAnsi="Times New Roman"/>
          <w:sz w:val="24"/>
          <w:szCs w:val="24"/>
        </w:rPr>
        <w:t>ным законом от 06.10.2003 № 131-</w:t>
      </w:r>
      <w:r w:rsidR="0086207E" w:rsidRPr="00846606">
        <w:rPr>
          <w:rFonts w:ascii="Times New Roman" w:hAnsi="Times New Roman"/>
          <w:sz w:val="24"/>
          <w:szCs w:val="24"/>
        </w:rPr>
        <w:t>ФЗ «Об общих</w:t>
      </w:r>
      <w:r w:rsidR="00495529" w:rsidRPr="00846606">
        <w:rPr>
          <w:rFonts w:ascii="Times New Roman" w:hAnsi="Times New Roman"/>
          <w:sz w:val="24"/>
          <w:szCs w:val="24"/>
        </w:rPr>
        <w:t xml:space="preserve"> </w:t>
      </w:r>
      <w:r w:rsidR="0086207E" w:rsidRPr="00846606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CD4112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27.02.2010 № 15 «Об утверждении СанПиН 2.1.5.2582-10»</w:t>
      </w:r>
      <w:r w:rsidR="00FE19E8" w:rsidRPr="00846606">
        <w:rPr>
          <w:rFonts w:ascii="Times New Roman" w:hAnsi="Times New Roman"/>
          <w:sz w:val="24"/>
          <w:szCs w:val="24"/>
        </w:rPr>
        <w:t>;</w:t>
      </w:r>
      <w:r w:rsidRPr="00846606">
        <w:rPr>
          <w:rFonts w:ascii="Times New Roman" w:hAnsi="Times New Roman"/>
          <w:sz w:val="24"/>
          <w:szCs w:val="24"/>
        </w:rPr>
        <w:t xml:space="preserve"> 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CD4112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Уставом муниципального образования «город Десногорск» Смоленской области;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CD4112" w:rsidRPr="00846606">
        <w:rPr>
          <w:rFonts w:ascii="Times New Roman" w:hAnsi="Times New Roman"/>
          <w:sz w:val="24"/>
          <w:szCs w:val="24"/>
        </w:rPr>
        <w:t xml:space="preserve"> </w:t>
      </w:r>
      <w:r w:rsidR="00042DFD" w:rsidRPr="00846606">
        <w:rPr>
          <w:rFonts w:ascii="Times New Roman" w:hAnsi="Times New Roman"/>
          <w:sz w:val="24"/>
          <w:szCs w:val="24"/>
        </w:rPr>
        <w:t>п</w:t>
      </w:r>
      <w:r w:rsidR="0086207E" w:rsidRPr="00846606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«город Десногорск» Смоленской области от 25.05.2016 № 523 «Об утверждении правил охраны жизни людей на водных объектах на территории муниципального образования «город Десногорск» Смоленской области</w:t>
      </w:r>
      <w:r w:rsidR="000D692C" w:rsidRPr="00846606">
        <w:rPr>
          <w:rFonts w:ascii="Times New Roman" w:hAnsi="Times New Roman"/>
          <w:sz w:val="24"/>
          <w:szCs w:val="24"/>
        </w:rPr>
        <w:t>»</w:t>
      </w:r>
      <w:r w:rsidR="0086207E" w:rsidRPr="00846606">
        <w:rPr>
          <w:rFonts w:ascii="Times New Roman" w:hAnsi="Times New Roman"/>
          <w:sz w:val="24"/>
          <w:szCs w:val="24"/>
        </w:rPr>
        <w:t>.</w:t>
      </w:r>
    </w:p>
    <w:p w:rsidR="0086207E" w:rsidRPr="00846606" w:rsidRDefault="0086207E" w:rsidP="00783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1.2. Основные понятия, используемые в настоящих Правилах:</w:t>
      </w:r>
    </w:p>
    <w:p w:rsidR="007835BF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5107B0" w:rsidRPr="00846606">
        <w:rPr>
          <w:rFonts w:ascii="Times New Roman" w:hAnsi="Times New Roman"/>
          <w:sz w:val="24"/>
          <w:szCs w:val="24"/>
        </w:rPr>
        <w:t xml:space="preserve"> </w:t>
      </w:r>
      <w:r w:rsidR="0086207E" w:rsidRPr="00846606">
        <w:rPr>
          <w:rFonts w:ascii="Times New Roman" w:hAnsi="Times New Roman"/>
          <w:sz w:val="24"/>
          <w:szCs w:val="24"/>
        </w:rPr>
        <w:t>водный объект общего пользования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кодексом Российской Федерации;</w:t>
      </w:r>
    </w:p>
    <w:p w:rsidR="00497609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497609">
        <w:rPr>
          <w:rFonts w:ascii="Times New Roman" w:hAnsi="Times New Roman"/>
          <w:sz w:val="24"/>
          <w:szCs w:val="24"/>
        </w:rPr>
        <w:t xml:space="preserve"> </w:t>
      </w:r>
      <w:r w:rsidR="0086207E" w:rsidRPr="00846606">
        <w:rPr>
          <w:rFonts w:ascii="Times New Roman" w:hAnsi="Times New Roman"/>
          <w:sz w:val="24"/>
          <w:szCs w:val="24"/>
        </w:rPr>
        <w:t>личные и бытовые нужды –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и домашними животными, любительское и спортивное рыбоводство, 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деятельности, другие л</w:t>
      </w:r>
      <w:r w:rsidR="002832B8" w:rsidRPr="00846606">
        <w:rPr>
          <w:rFonts w:ascii="Times New Roman" w:hAnsi="Times New Roman"/>
          <w:sz w:val="24"/>
          <w:szCs w:val="24"/>
        </w:rPr>
        <w:t>ичные, семейные, домашние нужды</w:t>
      </w:r>
      <w:r w:rsidR="000D692C" w:rsidRPr="00846606">
        <w:rPr>
          <w:rFonts w:ascii="Times New Roman" w:hAnsi="Times New Roman"/>
          <w:sz w:val="24"/>
          <w:szCs w:val="24"/>
        </w:rPr>
        <w:t>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5107B0" w:rsidRPr="00846606">
        <w:rPr>
          <w:rFonts w:ascii="Times New Roman" w:hAnsi="Times New Roman"/>
          <w:sz w:val="24"/>
          <w:szCs w:val="24"/>
        </w:rPr>
        <w:t xml:space="preserve"> </w:t>
      </w:r>
      <w:r w:rsidR="0086207E" w:rsidRPr="00846606">
        <w:rPr>
          <w:rFonts w:ascii="Times New Roman" w:hAnsi="Times New Roman"/>
          <w:sz w:val="24"/>
          <w:szCs w:val="24"/>
        </w:rPr>
        <w:t>любительское и спортивное рыбоводство – деятельность по добыче (вылову) водных биоресурсов в целях личного потребления и в рекреационных целях;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5107B0" w:rsidRPr="00846606">
        <w:rPr>
          <w:rFonts w:ascii="Times New Roman" w:hAnsi="Times New Roman"/>
          <w:sz w:val="24"/>
          <w:szCs w:val="24"/>
        </w:rPr>
        <w:t xml:space="preserve"> </w:t>
      </w:r>
      <w:r w:rsidR="000D692C" w:rsidRPr="00846606">
        <w:rPr>
          <w:rFonts w:ascii="Times New Roman" w:hAnsi="Times New Roman"/>
          <w:sz w:val="24"/>
          <w:szCs w:val="24"/>
        </w:rPr>
        <w:t>маломерное судно – судно, дли</w:t>
      </w:r>
      <w:r w:rsidR="0086207E" w:rsidRPr="00846606">
        <w:rPr>
          <w:rFonts w:ascii="Times New Roman" w:hAnsi="Times New Roman"/>
          <w:sz w:val="24"/>
          <w:szCs w:val="24"/>
        </w:rPr>
        <w:t>на</w:t>
      </w:r>
      <w:r w:rsidR="00C35139" w:rsidRPr="00846606">
        <w:rPr>
          <w:rFonts w:ascii="Times New Roman" w:hAnsi="Times New Roman"/>
          <w:sz w:val="24"/>
          <w:szCs w:val="24"/>
        </w:rPr>
        <w:t>,</w:t>
      </w:r>
      <w:r w:rsidR="0086207E" w:rsidRPr="00846606">
        <w:rPr>
          <w:rFonts w:ascii="Times New Roman" w:hAnsi="Times New Roman"/>
          <w:sz w:val="24"/>
          <w:szCs w:val="24"/>
        </w:rPr>
        <w:t xml:space="preserve"> которого не должна превышать двадцати метров и общее количество людей, на котором не должно превышать двенадцати человек;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5107B0" w:rsidRPr="00846606">
        <w:rPr>
          <w:rFonts w:ascii="Times New Roman" w:hAnsi="Times New Roman"/>
          <w:sz w:val="24"/>
          <w:szCs w:val="24"/>
        </w:rPr>
        <w:t xml:space="preserve"> </w:t>
      </w:r>
      <w:r w:rsidR="0086207E" w:rsidRPr="00846606">
        <w:rPr>
          <w:rFonts w:ascii="Times New Roman" w:hAnsi="Times New Roman"/>
          <w:sz w:val="24"/>
          <w:szCs w:val="24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497609">
        <w:rPr>
          <w:rFonts w:ascii="Times New Roman" w:hAnsi="Times New Roman"/>
          <w:sz w:val="24"/>
          <w:szCs w:val="24"/>
        </w:rPr>
        <w:t xml:space="preserve"> </w:t>
      </w:r>
      <w:r w:rsidR="0086207E" w:rsidRPr="00846606">
        <w:rPr>
          <w:rFonts w:ascii="Times New Roman" w:hAnsi="Times New Roman"/>
          <w:sz w:val="24"/>
          <w:szCs w:val="24"/>
        </w:rPr>
        <w:t xml:space="preserve">водоохранная зона –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</w:t>
      </w:r>
      <w:r w:rsidR="0086207E" w:rsidRPr="00846606">
        <w:rPr>
          <w:rFonts w:ascii="Times New Roman" w:hAnsi="Times New Roman"/>
          <w:sz w:val="24"/>
          <w:szCs w:val="24"/>
        </w:rPr>
        <w:lastRenderedPageBreak/>
        <w:t>среды обитания водных биологических ресурсов и других объектов</w:t>
      </w:r>
      <w:r w:rsidR="00FE19E8" w:rsidRPr="00846606">
        <w:rPr>
          <w:rFonts w:ascii="Times New Roman" w:hAnsi="Times New Roman"/>
          <w:sz w:val="24"/>
          <w:szCs w:val="24"/>
        </w:rPr>
        <w:t xml:space="preserve"> животного и растительного мира.</w:t>
      </w:r>
    </w:p>
    <w:p w:rsidR="0086207E" w:rsidRPr="00846606" w:rsidRDefault="0086207E" w:rsidP="00137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86207E" w:rsidRPr="00846606" w:rsidRDefault="0086207E" w:rsidP="001E7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Использование водных объектов общего пользования для личных и бытовых нужд (в дальнейшем –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86207E" w:rsidRPr="00846606" w:rsidRDefault="0086207E" w:rsidP="00137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1.4. Изложенные в Правилах положения распространяются на всех физических и юридических лиц, использующих водные объекты общего пользования для личных и бытовых нужд на территории муниципального образования «город Десногорск» Смоленской области, и являются обязательными для исполнения.</w:t>
      </w:r>
    </w:p>
    <w:p w:rsidR="0086207E" w:rsidRPr="00846606" w:rsidRDefault="0086207E" w:rsidP="00137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7E" w:rsidRPr="00846606" w:rsidRDefault="0086207E" w:rsidP="00137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2. Водные объекты общего пользования</w:t>
      </w:r>
      <w:r w:rsidR="00274BA0" w:rsidRPr="00846606">
        <w:rPr>
          <w:rFonts w:ascii="Times New Roman" w:hAnsi="Times New Roman"/>
          <w:sz w:val="24"/>
          <w:szCs w:val="24"/>
        </w:rPr>
        <w:t>.</w:t>
      </w:r>
    </w:p>
    <w:p w:rsidR="00274BA0" w:rsidRPr="00846606" w:rsidRDefault="00274BA0" w:rsidP="00137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7E" w:rsidRPr="00846606" w:rsidRDefault="0086207E" w:rsidP="00137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2.1. Все поверхностные водные объекты (реки, пруды,</w:t>
      </w:r>
      <w:r w:rsidR="00A577FC" w:rsidRPr="00846606">
        <w:rPr>
          <w:rFonts w:ascii="Times New Roman" w:hAnsi="Times New Roman"/>
          <w:sz w:val="24"/>
          <w:szCs w:val="24"/>
        </w:rPr>
        <w:t xml:space="preserve"> водохранилища,</w:t>
      </w:r>
      <w:r w:rsidRPr="00846606">
        <w:rPr>
          <w:rFonts w:ascii="Times New Roman" w:hAnsi="Times New Roman"/>
          <w:sz w:val="24"/>
          <w:szCs w:val="24"/>
        </w:rPr>
        <w:t xml:space="preserve"> родники</w:t>
      </w:r>
      <w:r w:rsidR="00A577FC" w:rsidRPr="00846606">
        <w:rPr>
          <w:rFonts w:ascii="Times New Roman" w:hAnsi="Times New Roman"/>
          <w:sz w:val="24"/>
          <w:szCs w:val="24"/>
        </w:rPr>
        <w:t xml:space="preserve">), </w:t>
      </w:r>
      <w:r w:rsidRPr="00846606">
        <w:rPr>
          <w:rFonts w:ascii="Times New Roman" w:hAnsi="Times New Roman"/>
          <w:sz w:val="24"/>
          <w:szCs w:val="24"/>
        </w:rPr>
        <w:t>расположенные на территории муниципального образования «город Десногорск» Смоленской области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9E02F0" w:rsidRPr="00846606" w:rsidRDefault="0086207E" w:rsidP="00C93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2.2.</w:t>
      </w:r>
      <w:r w:rsidR="001E7565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рек и ручьев, протяженностью которых от истока до устья не более чем десять километров. Ширина береговой полосы рек и ручьев, протяженность которых от истока до устья не более десяти километров, составляет пять метров.</w:t>
      </w:r>
    </w:p>
    <w:p w:rsidR="009E02F0" w:rsidRDefault="0086207E" w:rsidP="00C93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2.3. Береговая полоса </w:t>
      </w:r>
      <w:r w:rsidR="009E02F0" w:rsidRPr="00846606">
        <w:rPr>
          <w:rFonts w:ascii="Times New Roman" w:hAnsi="Times New Roman"/>
          <w:sz w:val="24"/>
          <w:szCs w:val="24"/>
        </w:rPr>
        <w:t>болот и природных подземных вод</w:t>
      </w:r>
      <w:r w:rsidR="000D692C" w:rsidRPr="00846606">
        <w:rPr>
          <w:rFonts w:ascii="Times New Roman" w:hAnsi="Times New Roman"/>
          <w:sz w:val="24"/>
          <w:szCs w:val="24"/>
        </w:rPr>
        <w:t xml:space="preserve"> не определяется.</w:t>
      </w:r>
    </w:p>
    <w:p w:rsidR="00C93229" w:rsidRPr="00846606" w:rsidRDefault="00C93229" w:rsidP="00C93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BA0" w:rsidRDefault="0086207E" w:rsidP="00C93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 Условия использования водных объектов общего пользования для личных и бытовых нужд</w:t>
      </w:r>
      <w:r w:rsidR="00274BA0" w:rsidRPr="00846606">
        <w:rPr>
          <w:rFonts w:ascii="Times New Roman" w:hAnsi="Times New Roman"/>
          <w:sz w:val="24"/>
          <w:szCs w:val="24"/>
        </w:rPr>
        <w:t>.</w:t>
      </w:r>
    </w:p>
    <w:p w:rsidR="00C93229" w:rsidRPr="00846606" w:rsidRDefault="00C93229" w:rsidP="00C93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07E" w:rsidRPr="00846606" w:rsidRDefault="0086207E" w:rsidP="009E0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3.1.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6207E" w:rsidRPr="00846606" w:rsidRDefault="0086207E" w:rsidP="009E3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3.2. Водные объекты общего пользования, используемые </w:t>
      </w:r>
      <w:r w:rsidR="000D692C" w:rsidRPr="00846606">
        <w:rPr>
          <w:rFonts w:ascii="Times New Roman" w:hAnsi="Times New Roman"/>
          <w:sz w:val="24"/>
          <w:szCs w:val="24"/>
        </w:rPr>
        <w:t>населением</w:t>
      </w:r>
      <w:r w:rsidRPr="00846606">
        <w:rPr>
          <w:rFonts w:ascii="Times New Roman" w:hAnsi="Times New Roman"/>
          <w:sz w:val="24"/>
          <w:szCs w:val="24"/>
        </w:rPr>
        <w:t xml:space="preserve">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Пригодность водных объектов для питьевого</w:t>
      </w:r>
      <w:r w:rsidR="00497609">
        <w:rPr>
          <w:rFonts w:ascii="Times New Roman" w:hAnsi="Times New Roman"/>
          <w:sz w:val="24"/>
          <w:szCs w:val="24"/>
        </w:rPr>
        <w:t xml:space="preserve"> и хозяйственно-</w:t>
      </w:r>
      <w:r w:rsidRPr="00846606">
        <w:rPr>
          <w:rFonts w:ascii="Times New Roman" w:hAnsi="Times New Roman"/>
          <w:sz w:val="24"/>
          <w:szCs w:val="24"/>
        </w:rPr>
        <w:t>бытового водоснабжения определяется на основании санитарно</w:t>
      </w:r>
      <w:r w:rsidR="00497609">
        <w:rPr>
          <w:rFonts w:ascii="Times New Roman" w:hAnsi="Times New Roman"/>
          <w:sz w:val="24"/>
          <w:szCs w:val="24"/>
        </w:rPr>
        <w:t>-</w:t>
      </w:r>
      <w:r w:rsidRPr="00846606">
        <w:rPr>
          <w:rFonts w:ascii="Times New Roman" w:hAnsi="Times New Roman"/>
          <w:sz w:val="24"/>
          <w:szCs w:val="24"/>
        </w:rPr>
        <w:t xml:space="preserve"> эпидемиологического заключения.</w:t>
      </w:r>
    </w:p>
    <w:p w:rsidR="0086207E" w:rsidRPr="00846606" w:rsidRDefault="0086207E" w:rsidP="009E3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3.3. Водные объекты общего пользования используются гражданами в целях удовлетворения личных и бытовых нужд для: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- </w:t>
      </w:r>
      <w:r w:rsidR="0086207E" w:rsidRPr="00846606">
        <w:rPr>
          <w:rFonts w:ascii="Times New Roman" w:hAnsi="Times New Roman"/>
          <w:sz w:val="24"/>
          <w:szCs w:val="24"/>
        </w:rPr>
        <w:t>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 и не используемых для предпринимательской деятельности;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86207E" w:rsidRPr="00846606" w:rsidRDefault="000D692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охоты</w:t>
      </w:r>
      <w:r w:rsidR="0086207E" w:rsidRPr="00846606">
        <w:rPr>
          <w:rFonts w:ascii="Times New Roman" w:hAnsi="Times New Roman"/>
          <w:sz w:val="24"/>
          <w:szCs w:val="24"/>
        </w:rPr>
        <w:t xml:space="preserve"> и ведения охотничьего хозяйства в соответствии с законодательством;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lastRenderedPageBreak/>
        <w:t>- полива садовых, огородных земляных участков, ведения личного подсобного хозяйства, а также водопоя, проведения работ по уходу за домашними</w:t>
      </w:r>
      <w:r w:rsidR="003A6AC5">
        <w:rPr>
          <w:rFonts w:ascii="Times New Roman" w:hAnsi="Times New Roman"/>
          <w:sz w:val="24"/>
          <w:szCs w:val="24"/>
        </w:rPr>
        <w:t xml:space="preserve"> и сельскохозяйственными </w:t>
      </w:r>
      <w:bookmarkStart w:id="0" w:name="_GoBack"/>
      <w:bookmarkEnd w:id="0"/>
      <w:r w:rsidRPr="00846606">
        <w:rPr>
          <w:rFonts w:ascii="Times New Roman" w:hAnsi="Times New Roman"/>
          <w:sz w:val="24"/>
          <w:szCs w:val="24"/>
        </w:rPr>
        <w:t>животными;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купания, отдыха, туризма, занятия спортом и удовлетворения иных личных и бытовых нужд.</w:t>
      </w:r>
    </w:p>
    <w:p w:rsidR="00F162D4" w:rsidRPr="00846606" w:rsidRDefault="0086207E" w:rsidP="00F16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3.4. При использовании водных объектов общего пользования запрещается: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сброс всех видов отходов, неочищенных и необеззараженных сточных вод, включая недостаточно очищенны</w:t>
      </w:r>
      <w:r w:rsidR="00497609">
        <w:rPr>
          <w:rFonts w:ascii="Times New Roman" w:hAnsi="Times New Roman"/>
          <w:sz w:val="24"/>
          <w:szCs w:val="24"/>
        </w:rPr>
        <w:t>е и обеззараженные хозяйственно-</w:t>
      </w:r>
      <w:r w:rsidRPr="00846606">
        <w:rPr>
          <w:rFonts w:ascii="Times New Roman" w:hAnsi="Times New Roman"/>
          <w:sz w:val="24"/>
          <w:szCs w:val="24"/>
        </w:rPr>
        <w:t>бытовые, производ</w:t>
      </w:r>
      <w:r w:rsidR="00497609">
        <w:rPr>
          <w:rFonts w:ascii="Times New Roman" w:hAnsi="Times New Roman"/>
          <w:sz w:val="24"/>
          <w:szCs w:val="24"/>
        </w:rPr>
        <w:t>ственные, ливневые, коллекторно-</w:t>
      </w:r>
      <w:r w:rsidRPr="00846606">
        <w:rPr>
          <w:rFonts w:ascii="Times New Roman" w:hAnsi="Times New Roman"/>
          <w:sz w:val="24"/>
          <w:szCs w:val="24"/>
        </w:rPr>
        <w:t>дренажные, сбросные и другие сточные воды;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7E13BC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сброс в водные объекты и захоронение в них и на территории их водоохранных зон и прибрежных защитных полос отходов производства и потреб</w:t>
      </w:r>
      <w:r w:rsidR="000D692C" w:rsidRPr="00846606">
        <w:rPr>
          <w:rFonts w:ascii="Times New Roman" w:hAnsi="Times New Roman"/>
          <w:sz w:val="24"/>
          <w:szCs w:val="24"/>
        </w:rPr>
        <w:t>ления, в том числе выведенных из</w:t>
      </w:r>
      <w:r w:rsidRPr="00846606">
        <w:rPr>
          <w:rFonts w:ascii="Times New Roman" w:hAnsi="Times New Roman"/>
          <w:sz w:val="24"/>
          <w:szCs w:val="24"/>
        </w:rPr>
        <w:t xml:space="preserve"> эксплуатации судов и иных плавучих средств (их частей и механизмов);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7E13BC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 xml:space="preserve">размещение на береговой полосе водного объекта свалок, отвалов размываемых грунтов, складирование </w:t>
      </w:r>
      <w:r w:rsidR="00611953" w:rsidRPr="00846606">
        <w:rPr>
          <w:rFonts w:ascii="Times New Roman" w:hAnsi="Times New Roman"/>
          <w:sz w:val="24"/>
          <w:szCs w:val="24"/>
        </w:rPr>
        <w:t>отходов потребления и производства, в том числе строительные отходы</w:t>
      </w:r>
      <w:r w:rsidRPr="00846606">
        <w:rPr>
          <w:rFonts w:ascii="Times New Roman" w:hAnsi="Times New Roman"/>
          <w:sz w:val="24"/>
          <w:szCs w:val="24"/>
        </w:rPr>
        <w:t>, минеральных удобрений и ядохимикатов, снега и сколов льда</w:t>
      </w:r>
      <w:r w:rsidR="000D692C" w:rsidRPr="00846606">
        <w:rPr>
          <w:rFonts w:ascii="Times New Roman" w:hAnsi="Times New Roman"/>
          <w:sz w:val="24"/>
          <w:szCs w:val="24"/>
        </w:rPr>
        <w:t>,</w:t>
      </w:r>
      <w:r w:rsidRPr="00846606">
        <w:rPr>
          <w:rFonts w:ascii="Times New Roman" w:hAnsi="Times New Roman"/>
          <w:sz w:val="24"/>
          <w:szCs w:val="24"/>
        </w:rPr>
        <w:t xml:space="preserve"> счищаемых с внутриквартальных, дворовых территорий, территорий хозяйствующих субъектов;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- производить забор водных ресурсов для </w:t>
      </w:r>
      <w:r w:rsidR="00497609">
        <w:rPr>
          <w:rFonts w:ascii="Times New Roman" w:hAnsi="Times New Roman"/>
          <w:sz w:val="24"/>
          <w:szCs w:val="24"/>
        </w:rPr>
        <w:t>целей питьевого и хозяйственно</w:t>
      </w:r>
      <w:r w:rsidR="007E13BC" w:rsidRPr="00846606">
        <w:rPr>
          <w:rFonts w:ascii="Times New Roman" w:hAnsi="Times New Roman"/>
          <w:sz w:val="24"/>
          <w:szCs w:val="24"/>
        </w:rPr>
        <w:t>-</w:t>
      </w:r>
      <w:r w:rsidRPr="00846606">
        <w:rPr>
          <w:rFonts w:ascii="Times New Roman" w:hAnsi="Times New Roman"/>
          <w:sz w:val="24"/>
          <w:szCs w:val="24"/>
        </w:rPr>
        <w:t>бытового водоснабжения в случаях установления ограничения пользования водным объектом, в том числе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7E13BC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размещение на водных объектах общего пользования и на территориях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занятие береговой полосы</w:t>
      </w:r>
      <w:r w:rsidR="0086207E" w:rsidRPr="00846606">
        <w:rPr>
          <w:rFonts w:ascii="Times New Roman" w:hAnsi="Times New Roman"/>
          <w:sz w:val="24"/>
          <w:szCs w:val="24"/>
        </w:rPr>
        <w:t xml:space="preserve">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- в пределах прибрежной защитной полосы, а также в местах, отведенных для отдыха граждан, устройство летних лагерей, ванн для купания </w:t>
      </w:r>
      <w:r w:rsidR="00497609">
        <w:rPr>
          <w:rFonts w:ascii="Times New Roman" w:hAnsi="Times New Roman"/>
          <w:sz w:val="24"/>
          <w:szCs w:val="24"/>
        </w:rPr>
        <w:t>домашних</w:t>
      </w:r>
      <w:r w:rsidR="003A6AC5">
        <w:rPr>
          <w:rFonts w:ascii="Times New Roman" w:hAnsi="Times New Roman"/>
          <w:sz w:val="24"/>
          <w:szCs w:val="24"/>
        </w:rPr>
        <w:t xml:space="preserve"> и сельскохозяйственных</w:t>
      </w:r>
      <w:r w:rsidRPr="00846606">
        <w:rPr>
          <w:rFonts w:ascii="Times New Roman" w:hAnsi="Times New Roman"/>
          <w:sz w:val="24"/>
          <w:szCs w:val="24"/>
        </w:rPr>
        <w:t xml:space="preserve"> животных, выпас скота;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снятие и самовольная установка оборудования и средств обозначения участков водных объектов;</w:t>
      </w:r>
    </w:p>
    <w:p w:rsidR="001B1C10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купание у пристаней, в пределах запретных и охраняемых зон, а также в других запрещенных местах, где выставлены информационные ограничительные</w:t>
      </w:r>
      <w:r w:rsidR="001B1C10" w:rsidRPr="00846606">
        <w:rPr>
          <w:rFonts w:ascii="Times New Roman" w:hAnsi="Times New Roman"/>
          <w:sz w:val="24"/>
          <w:szCs w:val="24"/>
        </w:rPr>
        <w:t xml:space="preserve"> знаки или предупреждающие щиты;</w:t>
      </w:r>
      <w:r w:rsidRPr="00846606">
        <w:rPr>
          <w:rFonts w:ascii="Times New Roman" w:hAnsi="Times New Roman"/>
          <w:sz w:val="24"/>
          <w:szCs w:val="24"/>
        </w:rPr>
        <w:t xml:space="preserve"> 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купание в необорудованных местах;</w:t>
      </w:r>
    </w:p>
    <w:p w:rsidR="0086207E" w:rsidRPr="00846606" w:rsidRDefault="007E13BC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с</w:t>
      </w:r>
      <w:r w:rsidR="0086207E" w:rsidRPr="00846606">
        <w:rPr>
          <w:rFonts w:ascii="Times New Roman" w:hAnsi="Times New Roman"/>
          <w:sz w:val="24"/>
          <w:szCs w:val="24"/>
        </w:rPr>
        <w:t xml:space="preserve">тирка белья и купание </w:t>
      </w:r>
      <w:r w:rsidR="003A6AC5">
        <w:rPr>
          <w:rFonts w:ascii="Times New Roman" w:hAnsi="Times New Roman"/>
          <w:sz w:val="24"/>
          <w:szCs w:val="24"/>
        </w:rPr>
        <w:t xml:space="preserve">домашних и сельскохозяйственных </w:t>
      </w:r>
      <w:r w:rsidR="0086207E" w:rsidRPr="00846606">
        <w:rPr>
          <w:rFonts w:ascii="Times New Roman" w:hAnsi="Times New Roman"/>
          <w:sz w:val="24"/>
          <w:szCs w:val="24"/>
        </w:rPr>
        <w:t>животных в местах, отведенных для купания людей, и выше по течению до 500 м;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движение и стоянка автотранспортных средств (кроме автомобилей специального назначения) в пределах водоохранных зон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мойка автотранспортных средств и других механизмов, в том числе на берегах;</w:t>
      </w:r>
    </w:p>
    <w:p w:rsidR="0086207E" w:rsidRPr="00846606" w:rsidRDefault="0086207E" w:rsidP="004976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</w:t>
      </w:r>
      <w:r w:rsidR="001E7565" w:rsidRPr="00846606">
        <w:rPr>
          <w:rFonts w:ascii="Times New Roman" w:hAnsi="Times New Roman"/>
          <w:sz w:val="24"/>
          <w:szCs w:val="24"/>
        </w:rPr>
        <w:t xml:space="preserve"> </w:t>
      </w:r>
      <w:r w:rsidRPr="00846606">
        <w:rPr>
          <w:rFonts w:ascii="Times New Roman" w:hAnsi="Times New Roman"/>
          <w:sz w:val="24"/>
          <w:szCs w:val="24"/>
        </w:rPr>
        <w:t>создание препятствий водопользователям, осуществляющим пользование водными объектами общего пользования на основаниях, установленных законодательством Российской Федерации и законодательством Смоленской области, ограничение их прав, а также создание помех и опасностей для судоходства и людей.</w:t>
      </w:r>
    </w:p>
    <w:p w:rsidR="00497609" w:rsidRDefault="0086207E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ab/>
        <w:t>На водных объектах могут быть установлены иные запреты в случаях, предусмотренных законодательством.</w:t>
      </w:r>
    </w:p>
    <w:p w:rsidR="0086207E" w:rsidRPr="00846606" w:rsidRDefault="0086207E" w:rsidP="00497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3.5.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</w:t>
      </w:r>
      <w:r w:rsidR="007E13BC" w:rsidRPr="00846606">
        <w:rPr>
          <w:rFonts w:ascii="Times New Roman" w:hAnsi="Times New Roman"/>
          <w:sz w:val="24"/>
          <w:szCs w:val="24"/>
        </w:rPr>
        <w:t>предусмотрено Водным кодексом Российской Федерации</w:t>
      </w:r>
      <w:r w:rsidRPr="00846606">
        <w:rPr>
          <w:rFonts w:ascii="Times New Roman" w:hAnsi="Times New Roman"/>
          <w:sz w:val="24"/>
          <w:szCs w:val="24"/>
        </w:rPr>
        <w:t>.</w:t>
      </w:r>
    </w:p>
    <w:p w:rsidR="0086207E" w:rsidRPr="00846606" w:rsidRDefault="0086207E" w:rsidP="004976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lastRenderedPageBreak/>
        <w:t>3.6. Проведение на водных объектах общего пользования соревнований, праздников и других массовых мероприятий осуществляется с учетом настоящих Правил.</w:t>
      </w:r>
    </w:p>
    <w:p w:rsidR="0086207E" w:rsidRPr="00846606" w:rsidRDefault="0086207E" w:rsidP="004976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3.7. Организации любых форм собственности и ведомственной принадлежности при проведении экскурсий, коллективных выездов на отдых или других массовых мероприятий на водных объектах общего пользования обеспечивают безопасность людей на воде, общественный порядок и охрану окружающей среды.</w:t>
      </w:r>
    </w:p>
    <w:p w:rsidR="0086207E" w:rsidRPr="00846606" w:rsidRDefault="0086207E" w:rsidP="001E7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3.8. При использовании водных объект</w:t>
      </w:r>
      <w:r w:rsidR="007E13BC" w:rsidRPr="00846606">
        <w:rPr>
          <w:rFonts w:ascii="Times New Roman" w:hAnsi="Times New Roman"/>
          <w:sz w:val="24"/>
          <w:szCs w:val="24"/>
        </w:rPr>
        <w:t>ов общего пользования физические</w:t>
      </w:r>
      <w:r w:rsidR="00A87AD4" w:rsidRPr="00846606">
        <w:rPr>
          <w:rFonts w:ascii="Times New Roman" w:hAnsi="Times New Roman"/>
          <w:sz w:val="24"/>
          <w:szCs w:val="24"/>
        </w:rPr>
        <w:t xml:space="preserve"> и юридические</w:t>
      </w:r>
      <w:r w:rsidRPr="00846606">
        <w:rPr>
          <w:rFonts w:ascii="Times New Roman" w:hAnsi="Times New Roman"/>
          <w:sz w:val="24"/>
          <w:szCs w:val="24"/>
        </w:rPr>
        <w:t xml:space="preserve"> лиц</w:t>
      </w:r>
      <w:r w:rsidR="00A87AD4" w:rsidRPr="00846606">
        <w:rPr>
          <w:rFonts w:ascii="Times New Roman" w:hAnsi="Times New Roman"/>
          <w:sz w:val="24"/>
          <w:szCs w:val="24"/>
        </w:rPr>
        <w:t>а</w:t>
      </w:r>
      <w:r w:rsidRPr="00846606">
        <w:rPr>
          <w:rFonts w:ascii="Times New Roman" w:hAnsi="Times New Roman"/>
          <w:sz w:val="24"/>
          <w:szCs w:val="24"/>
        </w:rPr>
        <w:t xml:space="preserve"> обязаны: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знать и соблюдать требования настоящих Правил;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выполнять предписания должностных лиц, осуществляющих контроль и надзор за использованием водных объектов, а также должностных лиц, осуществляющих контроль</w:t>
      </w:r>
      <w:r w:rsidR="00497609">
        <w:rPr>
          <w:rFonts w:ascii="Times New Roman" w:hAnsi="Times New Roman"/>
          <w:sz w:val="24"/>
          <w:szCs w:val="24"/>
        </w:rPr>
        <w:t>,</w:t>
      </w:r>
      <w:r w:rsidRPr="00846606">
        <w:rPr>
          <w:rFonts w:ascii="Times New Roman" w:hAnsi="Times New Roman"/>
          <w:sz w:val="24"/>
          <w:szCs w:val="24"/>
        </w:rPr>
        <w:t xml:space="preserve"> за благоустройством и санитарным состоянием территории муниципального образования «город Десногорск» Смоленской области;</w:t>
      </w:r>
    </w:p>
    <w:p w:rsidR="0086207E" w:rsidRPr="00846606" w:rsidRDefault="0086207E" w:rsidP="007E1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- соблюдать требования, установленные водным законодательством, законодательством в обл</w:t>
      </w:r>
      <w:r w:rsidR="0095520F">
        <w:rPr>
          <w:rFonts w:ascii="Times New Roman" w:hAnsi="Times New Roman"/>
          <w:sz w:val="24"/>
          <w:szCs w:val="24"/>
        </w:rPr>
        <w:t>асти охраны окружающей</w:t>
      </w:r>
      <w:r w:rsidRPr="00846606">
        <w:rPr>
          <w:rFonts w:ascii="Times New Roman" w:hAnsi="Times New Roman"/>
          <w:sz w:val="24"/>
          <w:szCs w:val="24"/>
        </w:rPr>
        <w:t xml:space="preserve"> среды, об особо охраняемых природных территориях, о санитарно-эпидемиологическом благополучии населения, о водных биоресурсах.</w:t>
      </w:r>
    </w:p>
    <w:p w:rsidR="0086207E" w:rsidRPr="00846606" w:rsidRDefault="002325A2" w:rsidP="00666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3.9. И</w:t>
      </w:r>
      <w:r w:rsidR="0086207E" w:rsidRPr="00846606">
        <w:rPr>
          <w:rFonts w:ascii="Times New Roman" w:hAnsi="Times New Roman"/>
          <w:sz w:val="24"/>
          <w:szCs w:val="24"/>
        </w:rPr>
        <w:t xml:space="preserve">спользование водных объектов для плавания на маломерных судах осуществляется </w:t>
      </w:r>
      <w:r w:rsidR="0095520F">
        <w:rPr>
          <w:rFonts w:ascii="Times New Roman" w:hAnsi="Times New Roman"/>
          <w:sz w:val="24"/>
          <w:szCs w:val="24"/>
        </w:rPr>
        <w:t>в порядке</w:t>
      </w:r>
      <w:r w:rsidR="000B1E1B" w:rsidRPr="00846606">
        <w:rPr>
          <w:rFonts w:ascii="Times New Roman" w:hAnsi="Times New Roman"/>
          <w:sz w:val="24"/>
          <w:szCs w:val="24"/>
        </w:rPr>
        <w:t>,</w:t>
      </w:r>
      <w:r w:rsidR="0086207E" w:rsidRPr="00846606">
        <w:rPr>
          <w:rFonts w:ascii="Times New Roman" w:hAnsi="Times New Roman"/>
          <w:sz w:val="24"/>
          <w:szCs w:val="24"/>
        </w:rPr>
        <w:t xml:space="preserve"> </w:t>
      </w:r>
      <w:r w:rsidR="000B1E1B" w:rsidRPr="00846606">
        <w:rPr>
          <w:rFonts w:ascii="Times New Roman" w:hAnsi="Times New Roman"/>
          <w:sz w:val="24"/>
          <w:szCs w:val="24"/>
        </w:rPr>
        <w:t>установленном</w:t>
      </w:r>
      <w:r w:rsidR="0086207E" w:rsidRPr="00846606">
        <w:rPr>
          <w:rFonts w:ascii="Times New Roman" w:hAnsi="Times New Roman"/>
          <w:sz w:val="24"/>
          <w:szCs w:val="24"/>
        </w:rPr>
        <w:t xml:space="preserve"> </w:t>
      </w:r>
      <w:r w:rsidR="0095520F">
        <w:rPr>
          <w:rFonts w:ascii="Times New Roman" w:hAnsi="Times New Roman"/>
          <w:sz w:val="24"/>
          <w:szCs w:val="24"/>
        </w:rPr>
        <w:t>Администрацией</w:t>
      </w:r>
      <w:r w:rsidR="0086207E" w:rsidRPr="00846606">
        <w:rPr>
          <w:rFonts w:ascii="Times New Roman" w:hAnsi="Times New Roman"/>
          <w:sz w:val="24"/>
          <w:szCs w:val="24"/>
        </w:rPr>
        <w:t xml:space="preserve"> Смоленской области.</w:t>
      </w:r>
    </w:p>
    <w:p w:rsidR="00666CE8" w:rsidRPr="00846606" w:rsidRDefault="00666CE8" w:rsidP="00666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20F" w:rsidRDefault="0086207E" w:rsidP="00BD6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4. Предоставление информации об ограничении использования </w:t>
      </w:r>
    </w:p>
    <w:p w:rsidR="0086207E" w:rsidRPr="00846606" w:rsidRDefault="0086207E" w:rsidP="00BD6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водных объектов общего пользования</w:t>
      </w:r>
    </w:p>
    <w:p w:rsidR="00274BA0" w:rsidRPr="00846606" w:rsidRDefault="00274BA0" w:rsidP="00BD6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07E" w:rsidRPr="00846606" w:rsidRDefault="0086207E" w:rsidP="00BD6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4.1. В случаях угрозы причинения вреда жизни или здоровью человека, возникновения радиационной аварии или иных чрезвычайных </w:t>
      </w:r>
      <w:r w:rsidR="002325A2" w:rsidRPr="00846606">
        <w:rPr>
          <w:rFonts w:ascii="Times New Roman" w:hAnsi="Times New Roman"/>
          <w:sz w:val="24"/>
          <w:szCs w:val="24"/>
        </w:rPr>
        <w:t>ситуациях природного</w:t>
      </w:r>
      <w:r w:rsidRPr="00846606">
        <w:rPr>
          <w:rFonts w:ascii="Times New Roman" w:hAnsi="Times New Roman"/>
          <w:sz w:val="24"/>
          <w:szCs w:val="24"/>
        </w:rPr>
        <w:t xml:space="preserve"> или техногенного характера, причинения вреда окружающей среде, а также в иных случаях, предусмотренных законодательством, водопользование может быть приостановлено или ограничено в порядке, предусмотренным Водным кодексом Российской Федерации.</w:t>
      </w:r>
    </w:p>
    <w:p w:rsidR="0086207E" w:rsidRPr="00846606" w:rsidRDefault="0086207E" w:rsidP="00BD6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4.2. Представление гражданам информации о приостановлении или ограничении водопользования на водных объектах общего пользования, расположенных на территории муниципального образования «город Десногорск» Смоленской области, осуществляется Администрацией муниципального образования «город Десногорск» Смоленской области через средства массовой информации и </w:t>
      </w:r>
      <w:r w:rsidR="00B1483A" w:rsidRPr="00846606">
        <w:rPr>
          <w:rFonts w:ascii="Times New Roman" w:hAnsi="Times New Roman"/>
          <w:sz w:val="24"/>
          <w:szCs w:val="24"/>
        </w:rPr>
        <w:t>размещением на официальном сайте Администрации в сети «Интернет»</w:t>
      </w:r>
      <w:r w:rsidRPr="00846606">
        <w:rPr>
          <w:rFonts w:ascii="Times New Roman" w:hAnsi="Times New Roman"/>
          <w:sz w:val="24"/>
          <w:szCs w:val="24"/>
        </w:rPr>
        <w:t>.</w:t>
      </w:r>
    </w:p>
    <w:p w:rsidR="0086207E" w:rsidRPr="00846606" w:rsidRDefault="0086207E" w:rsidP="00BD68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5. Ответственность за нарушение Правил</w:t>
      </w:r>
    </w:p>
    <w:p w:rsidR="0086207E" w:rsidRPr="00846606" w:rsidRDefault="0086207E" w:rsidP="00BD6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5.1. Использование водных объектов общего пользования с нарушением требований настоящих Правил влечет за собой ответственность, предусмотренную законодательством Российской Федерации.</w:t>
      </w:r>
    </w:p>
    <w:p w:rsidR="0086207E" w:rsidRPr="00846606" w:rsidRDefault="0086207E" w:rsidP="00BD6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>5.2.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86207E" w:rsidRPr="00846606" w:rsidRDefault="0086207E">
      <w:pPr>
        <w:rPr>
          <w:rFonts w:ascii="Times New Roman" w:hAnsi="Times New Roman"/>
          <w:sz w:val="24"/>
          <w:szCs w:val="24"/>
        </w:rPr>
      </w:pPr>
      <w:r w:rsidRPr="00846606">
        <w:rPr>
          <w:rFonts w:ascii="Times New Roman" w:hAnsi="Times New Roman"/>
          <w:sz w:val="24"/>
          <w:szCs w:val="24"/>
        </w:rPr>
        <w:t xml:space="preserve"> </w:t>
      </w:r>
    </w:p>
    <w:sectPr w:rsidR="0086207E" w:rsidRPr="00846606" w:rsidSect="00846606">
      <w:footerReference w:type="default" r:id="rId7"/>
      <w:pgSz w:w="11906" w:h="16838"/>
      <w:pgMar w:top="615" w:right="566" w:bottom="1134" w:left="1701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DD" w:rsidRDefault="00B663DD" w:rsidP="00E03DD8">
      <w:pPr>
        <w:spacing w:after="0" w:line="240" w:lineRule="auto"/>
      </w:pPr>
      <w:r>
        <w:separator/>
      </w:r>
    </w:p>
  </w:endnote>
  <w:endnote w:type="continuationSeparator" w:id="1">
    <w:p w:rsidR="00B663DD" w:rsidRDefault="00B663DD" w:rsidP="00E0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09" w:rsidRDefault="004976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DD" w:rsidRDefault="00B663DD" w:rsidP="00E03DD8">
      <w:pPr>
        <w:spacing w:after="0" w:line="240" w:lineRule="auto"/>
      </w:pPr>
      <w:r>
        <w:separator/>
      </w:r>
    </w:p>
  </w:footnote>
  <w:footnote w:type="continuationSeparator" w:id="1">
    <w:p w:rsidR="00B663DD" w:rsidRDefault="00B663DD" w:rsidP="00E0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C5"/>
    <w:rsid w:val="000036DC"/>
    <w:rsid w:val="00042DFD"/>
    <w:rsid w:val="000826C5"/>
    <w:rsid w:val="00087D9F"/>
    <w:rsid w:val="00092AEB"/>
    <w:rsid w:val="0009431B"/>
    <w:rsid w:val="000B0525"/>
    <w:rsid w:val="000B1E1B"/>
    <w:rsid w:val="000B29D2"/>
    <w:rsid w:val="000C7B69"/>
    <w:rsid w:val="000D692C"/>
    <w:rsid w:val="0013738D"/>
    <w:rsid w:val="00150817"/>
    <w:rsid w:val="00155C5D"/>
    <w:rsid w:val="00163ADE"/>
    <w:rsid w:val="00166CA0"/>
    <w:rsid w:val="00173D97"/>
    <w:rsid w:val="0019402F"/>
    <w:rsid w:val="001B1A60"/>
    <w:rsid w:val="001B1C10"/>
    <w:rsid w:val="001C235D"/>
    <w:rsid w:val="001D1C6C"/>
    <w:rsid w:val="001D4056"/>
    <w:rsid w:val="001E6F8D"/>
    <w:rsid w:val="001E7565"/>
    <w:rsid w:val="00202EAE"/>
    <w:rsid w:val="002325A2"/>
    <w:rsid w:val="00237430"/>
    <w:rsid w:val="0024619B"/>
    <w:rsid w:val="00267F84"/>
    <w:rsid w:val="00274BA0"/>
    <w:rsid w:val="002832B8"/>
    <w:rsid w:val="002B4834"/>
    <w:rsid w:val="002D4E85"/>
    <w:rsid w:val="00324E65"/>
    <w:rsid w:val="003352C9"/>
    <w:rsid w:val="00340706"/>
    <w:rsid w:val="003A6AC5"/>
    <w:rsid w:val="00413967"/>
    <w:rsid w:val="0041607D"/>
    <w:rsid w:val="00426F43"/>
    <w:rsid w:val="0043122E"/>
    <w:rsid w:val="00457481"/>
    <w:rsid w:val="00457FCE"/>
    <w:rsid w:val="00461FC8"/>
    <w:rsid w:val="004769A7"/>
    <w:rsid w:val="00487549"/>
    <w:rsid w:val="00495529"/>
    <w:rsid w:val="00497609"/>
    <w:rsid w:val="004A2464"/>
    <w:rsid w:val="004E1A37"/>
    <w:rsid w:val="005107B0"/>
    <w:rsid w:val="005423BB"/>
    <w:rsid w:val="00585DC2"/>
    <w:rsid w:val="005A4211"/>
    <w:rsid w:val="005B5F26"/>
    <w:rsid w:val="005C2514"/>
    <w:rsid w:val="005C3B6D"/>
    <w:rsid w:val="005D1CEC"/>
    <w:rsid w:val="00611953"/>
    <w:rsid w:val="00666CE8"/>
    <w:rsid w:val="00672662"/>
    <w:rsid w:val="00695FCE"/>
    <w:rsid w:val="00702AF9"/>
    <w:rsid w:val="007347EC"/>
    <w:rsid w:val="0073779C"/>
    <w:rsid w:val="007835BF"/>
    <w:rsid w:val="00787A52"/>
    <w:rsid w:val="0079177E"/>
    <w:rsid w:val="007E13BC"/>
    <w:rsid w:val="00804A8E"/>
    <w:rsid w:val="00811E05"/>
    <w:rsid w:val="00823B0E"/>
    <w:rsid w:val="008332C8"/>
    <w:rsid w:val="008358F7"/>
    <w:rsid w:val="008439D9"/>
    <w:rsid w:val="00846606"/>
    <w:rsid w:val="0086207E"/>
    <w:rsid w:val="008666B7"/>
    <w:rsid w:val="00884F9B"/>
    <w:rsid w:val="008963F3"/>
    <w:rsid w:val="008E1D12"/>
    <w:rsid w:val="00910A45"/>
    <w:rsid w:val="00913880"/>
    <w:rsid w:val="0095520F"/>
    <w:rsid w:val="009D3911"/>
    <w:rsid w:val="009D41D9"/>
    <w:rsid w:val="009E02F0"/>
    <w:rsid w:val="009E3703"/>
    <w:rsid w:val="009F2874"/>
    <w:rsid w:val="00A27A12"/>
    <w:rsid w:val="00A30126"/>
    <w:rsid w:val="00A30DF7"/>
    <w:rsid w:val="00A31711"/>
    <w:rsid w:val="00A577FC"/>
    <w:rsid w:val="00A8049F"/>
    <w:rsid w:val="00A87AD4"/>
    <w:rsid w:val="00AB3D61"/>
    <w:rsid w:val="00AE4CE8"/>
    <w:rsid w:val="00AF55A9"/>
    <w:rsid w:val="00B0070E"/>
    <w:rsid w:val="00B10590"/>
    <w:rsid w:val="00B1483A"/>
    <w:rsid w:val="00B20CC1"/>
    <w:rsid w:val="00B62022"/>
    <w:rsid w:val="00B663DD"/>
    <w:rsid w:val="00B70C42"/>
    <w:rsid w:val="00B962CE"/>
    <w:rsid w:val="00BD2CF2"/>
    <w:rsid w:val="00BD3405"/>
    <w:rsid w:val="00BD4D32"/>
    <w:rsid w:val="00BD6817"/>
    <w:rsid w:val="00BE3468"/>
    <w:rsid w:val="00BF019E"/>
    <w:rsid w:val="00C10CE6"/>
    <w:rsid w:val="00C23A6F"/>
    <w:rsid w:val="00C35139"/>
    <w:rsid w:val="00C615BF"/>
    <w:rsid w:val="00C871DA"/>
    <w:rsid w:val="00C93229"/>
    <w:rsid w:val="00CA4D30"/>
    <w:rsid w:val="00CB4CDD"/>
    <w:rsid w:val="00CD4112"/>
    <w:rsid w:val="00CE347A"/>
    <w:rsid w:val="00CF1537"/>
    <w:rsid w:val="00D06BB4"/>
    <w:rsid w:val="00D077B1"/>
    <w:rsid w:val="00D1580F"/>
    <w:rsid w:val="00D20E89"/>
    <w:rsid w:val="00D61437"/>
    <w:rsid w:val="00D90CD3"/>
    <w:rsid w:val="00D92204"/>
    <w:rsid w:val="00DB082B"/>
    <w:rsid w:val="00DD25BA"/>
    <w:rsid w:val="00DF380F"/>
    <w:rsid w:val="00E03DD8"/>
    <w:rsid w:val="00E06EC6"/>
    <w:rsid w:val="00E4103A"/>
    <w:rsid w:val="00E51B5F"/>
    <w:rsid w:val="00E53CD3"/>
    <w:rsid w:val="00E709F8"/>
    <w:rsid w:val="00E97845"/>
    <w:rsid w:val="00F036A6"/>
    <w:rsid w:val="00F03E4D"/>
    <w:rsid w:val="00F10D62"/>
    <w:rsid w:val="00F162D4"/>
    <w:rsid w:val="00F164F2"/>
    <w:rsid w:val="00F31146"/>
    <w:rsid w:val="00F36EAE"/>
    <w:rsid w:val="00F53EB4"/>
    <w:rsid w:val="00F5568F"/>
    <w:rsid w:val="00F86E3C"/>
    <w:rsid w:val="00F9297B"/>
    <w:rsid w:val="00FA3257"/>
    <w:rsid w:val="00FE19E8"/>
    <w:rsid w:val="00FF1D03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0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D25B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D25BA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D25BA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D25BA"/>
    <w:rPr>
      <w:rFonts w:ascii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uiPriority w:val="99"/>
    <w:rsid w:val="00E06E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Обычный1"/>
    <w:uiPriority w:val="99"/>
    <w:rsid w:val="00585DC2"/>
    <w:rPr>
      <w:rFonts w:ascii="Times New Roman" w:hAnsi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03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DD8"/>
  </w:style>
  <w:style w:type="paragraph" w:styleId="a5">
    <w:name w:val="footer"/>
    <w:basedOn w:val="a"/>
    <w:link w:val="a6"/>
    <w:uiPriority w:val="99"/>
    <w:unhideWhenUsed/>
    <w:rsid w:val="00E03D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DD8"/>
  </w:style>
  <w:style w:type="table" w:styleId="a7">
    <w:name w:val="Table Grid"/>
    <w:basedOn w:val="a1"/>
    <w:locked/>
    <w:rsid w:val="00246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Щеголь Лариса Михайловна</cp:lastModifiedBy>
  <cp:revision>6</cp:revision>
  <cp:lastPrinted>2019-03-26T05:11:00Z</cp:lastPrinted>
  <dcterms:created xsi:type="dcterms:W3CDTF">2019-03-20T11:05:00Z</dcterms:created>
  <dcterms:modified xsi:type="dcterms:W3CDTF">2019-03-28T11:44:00Z</dcterms:modified>
</cp:coreProperties>
</file>