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3" w:rsidRDefault="00F54A43" w:rsidP="009D47F0">
      <w:pPr>
        <w:widowControl w:val="0"/>
        <w:autoSpaceDE w:val="0"/>
        <w:autoSpaceDN w:val="0"/>
        <w:adjustRightInd w:val="0"/>
        <w:jc w:val="right"/>
      </w:pPr>
      <w:r>
        <w:t>Приложение № 4</w:t>
      </w:r>
    </w:p>
    <w:p w:rsidR="00F54A43" w:rsidRDefault="00F54A43" w:rsidP="00DB3FD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F54A43" w:rsidRDefault="00F54A43" w:rsidP="009D47F0">
      <w:pPr>
        <w:widowControl w:val="0"/>
        <w:autoSpaceDE w:val="0"/>
        <w:autoSpaceDN w:val="0"/>
        <w:adjustRightInd w:val="0"/>
        <w:jc w:val="right"/>
      </w:pPr>
      <w:r>
        <w:t>«Управление муниципальными</w:t>
      </w:r>
    </w:p>
    <w:p w:rsidR="00F54A43" w:rsidRDefault="00F54A43" w:rsidP="009D47F0">
      <w:pPr>
        <w:widowControl w:val="0"/>
        <w:autoSpaceDE w:val="0"/>
        <w:autoSpaceDN w:val="0"/>
        <w:adjustRightInd w:val="0"/>
        <w:jc w:val="right"/>
      </w:pPr>
      <w:r>
        <w:t>финансами муниципального</w:t>
      </w:r>
    </w:p>
    <w:p w:rsidR="00F54A43" w:rsidRDefault="00F54A43" w:rsidP="009D47F0">
      <w:pPr>
        <w:widowControl w:val="0"/>
        <w:autoSpaceDE w:val="0"/>
        <w:autoSpaceDN w:val="0"/>
        <w:adjustRightInd w:val="0"/>
        <w:jc w:val="right"/>
      </w:pPr>
      <w:r>
        <w:t>образования «город Десногорск»</w:t>
      </w:r>
    </w:p>
    <w:p w:rsidR="00F54A43" w:rsidRDefault="00F54A43" w:rsidP="009D47F0">
      <w:pPr>
        <w:widowControl w:val="0"/>
        <w:autoSpaceDE w:val="0"/>
        <w:autoSpaceDN w:val="0"/>
        <w:adjustRightInd w:val="0"/>
        <w:jc w:val="right"/>
      </w:pPr>
      <w:r>
        <w:t>Смоленской области»</w:t>
      </w:r>
    </w:p>
    <w:p w:rsidR="00F54A43" w:rsidRPr="00285D55" w:rsidRDefault="00F54A43" w:rsidP="009D47F0">
      <w:pPr>
        <w:widowControl w:val="0"/>
        <w:autoSpaceDE w:val="0"/>
        <w:autoSpaceDN w:val="0"/>
        <w:adjustRightInd w:val="0"/>
        <w:jc w:val="right"/>
      </w:pPr>
      <w:r>
        <w:t xml:space="preserve">  </w:t>
      </w:r>
    </w:p>
    <w:p w:rsidR="00F54A43" w:rsidRPr="00285D55" w:rsidRDefault="00F54A43" w:rsidP="009D47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A43" w:rsidRPr="001220EA" w:rsidRDefault="00F54A43" w:rsidP="009D47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EA">
        <w:rPr>
          <w:rFonts w:ascii="Times New Roman" w:hAnsi="Times New Roman" w:cs="Times New Roman"/>
          <w:b/>
          <w:bCs/>
          <w:sz w:val="28"/>
          <w:szCs w:val="28"/>
        </w:rPr>
        <w:t>Сведения об основных мерах правового регулирования</w:t>
      </w:r>
    </w:p>
    <w:p w:rsidR="00F54A43" w:rsidRPr="001220EA" w:rsidRDefault="00F54A43" w:rsidP="009D47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EA"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F54A43" w:rsidRPr="001220EA" w:rsidRDefault="00F54A43" w:rsidP="009D47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20EA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муниципальными финансами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4A43" w:rsidRPr="001220EA" w:rsidRDefault="00F54A43" w:rsidP="009D4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7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5325"/>
        <w:gridCol w:w="5466"/>
        <w:gridCol w:w="2709"/>
      </w:tblGrid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</w:p>
          <w:p w:rsidR="00F54A43" w:rsidRPr="009E379C" w:rsidRDefault="00F54A43" w:rsidP="009E379C">
            <w:pPr>
              <w:pStyle w:val="ConsPlusCell"/>
              <w:ind w:left="67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F54A43" w:rsidRPr="009E379C" w:rsidRDefault="00F54A43" w:rsidP="009E37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F54A43" w:rsidRPr="009E379C" w:rsidRDefault="00F54A43" w:rsidP="009E37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Областной закон от 29.09.2005 № 87-з «О межбюджетных отношениях в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 xml:space="preserve">регулирует взаимоотношения между участниками межбюджетных отношений на территории Смоленской области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Областной закон от 26.11.2009 № 112-з «О предоставлении межбюджетных трансфертов из областного бюджета бюджетам муниципальных образований Смоленской области на поддержку мер по обеспечению сбалансированности бюджетов муниципальных образований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43" w:rsidRPr="009E379C" w:rsidRDefault="00F54A43" w:rsidP="000B5493">
            <w:pPr>
              <w:pStyle w:val="12"/>
              <w:shd w:val="clear" w:color="auto" w:fill="auto"/>
              <w:spacing w:after="100" w:afterAutospacing="1"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устанавливает случаи и порядок предоставления межбюджетных трансфертов местному бюджету муниципального образования «город Десногорск» как субъекту межбюджетных отношений из областного бюджета на поддержку мер по обеспечению сбалансированности бюджетов муниципальных образований Смоленской области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5347AE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Областной закон от 06.10.2010 № 63-з «Об установлении срока принятия представительным органом муниципального образования Смоленской области решения об отказе, полностью или частично, от получения в очередном финансовом году дотаций из других бюджетов бюджетной системы Российской Федерации»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 xml:space="preserve">устанавливает, что Десногорским городским Советом в срок до 1 декабря текущего финансового года может быть принято решение об отказе, полностью или частично, от получения в очередном финансовом году дотаций из других бюджетов бюджетной системы Российской Федерации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8B757E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Областной закон от 30.11.2011 № 114-з «О налоговых льготах»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8B757E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устанавливает льготы по уплате налога на имущество организаций, транспортного налога, налога на прибыль организаций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69" w:lineRule="exact"/>
              <w:rPr>
                <w:rStyle w:val="11pt"/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Решение Десногорского городского Совета от 24.11.200</w:t>
            </w:r>
            <w:r>
              <w:rPr>
                <w:rStyle w:val="11pt"/>
                <w:sz w:val="24"/>
                <w:szCs w:val="24"/>
              </w:rPr>
              <w:t>9 № 128 «О системе налогообложе</w:t>
            </w:r>
            <w:r w:rsidRPr="009E379C">
              <w:rPr>
                <w:rStyle w:val="11pt"/>
                <w:sz w:val="24"/>
                <w:szCs w:val="24"/>
              </w:rPr>
              <w:t>ния в виде единого налога на вмененный доход для отдельных видов деятельности»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74" w:lineRule="exact"/>
              <w:rPr>
                <w:rStyle w:val="11pt"/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устанавливает и вводит на территории муниципального образования «город Десногорск» Смоленской области единый налог на вмененный доход для отдельных видов деятельности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Решение Десногорского городского Совета от 27.05.20</w:t>
            </w:r>
            <w:r>
              <w:rPr>
                <w:sz w:val="24"/>
                <w:szCs w:val="24"/>
              </w:rPr>
              <w:t>10 № 252 «Об утверждении Положе</w:t>
            </w:r>
            <w:r w:rsidRPr="009E379C">
              <w:rPr>
                <w:sz w:val="24"/>
                <w:szCs w:val="24"/>
              </w:rPr>
              <w:t>ния о земельном налоге на территории муниципального образования «город Десногорск»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устанавливает и вводит в действие на территории муниципального образования «город Десногорск» Смоленской области земельный налог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1F5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Решение Десногорского городского Совета от 09.11.2018 № 463 «О налоге на имущество физических лиц на территории муниципального образования 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1F5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устанавливает и вводит в действие на территории муниципального образования «город Десногорск» Смоленской области налог на имущество физических лиц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A041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Решение Десногорского городского Совета от 22.11.20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№ 256 «Об утверждении Положе</w:t>
            </w: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ния о бюджетном процессе в муниципальном образовании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A041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регулирует в пределах компетенции муниципального образовании «город Десногорск» Смоленской области отношения по составлению, рассмотрению и утверждению проекта местного бюджета и проекта внешней проверке, рассмотрению и утверждению бюджетной отчетности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E26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Администрации муниципаль</w:t>
            </w: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Десногорск» Смоленской области от 18.07.2012 № 749 «Об утверждении Положения о Финансовом управлении муниципального образования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53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утверждает Положение о Финансовом управлении муниципального образования «город Десногорск» Смоленской области</w:t>
            </w:r>
            <w:bookmarkStart w:id="0" w:name="_GoBack"/>
            <w:bookmarkEnd w:id="0"/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285D55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5E30D5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Постано</w:t>
            </w:r>
            <w:r>
              <w:rPr>
                <w:sz w:val="24"/>
                <w:szCs w:val="24"/>
              </w:rPr>
              <w:t>вление Администрации муниципаль</w:t>
            </w:r>
            <w:r w:rsidRPr="009E379C">
              <w:rPr>
                <w:sz w:val="24"/>
                <w:szCs w:val="24"/>
              </w:rPr>
              <w:t>ного образования «город Десногорск» Смоленской области от 14.10.2016 № 1112 «Об утверждении Порядка определения объема и условия предоставления из бюджета муниципального образования «город Десногорск» Смоленской области субсидии муниципальным бюджетным учреждениям на иные цели»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5E30D5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устанавливает порядок определения объема и условия предоставления из бюджета муниципального образования «город Десногорск» Смоленской области субсидии муниципальным бюджетным учреждениям на иные цели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1F5CD0">
            <w:pPr>
              <w:pStyle w:val="12"/>
              <w:shd w:val="clear" w:color="auto" w:fill="auto"/>
              <w:spacing w:line="274" w:lineRule="exact"/>
              <w:rPr>
                <w:rStyle w:val="11pt"/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Постано</w:t>
            </w:r>
            <w:r>
              <w:rPr>
                <w:rStyle w:val="11pt"/>
                <w:sz w:val="24"/>
                <w:szCs w:val="24"/>
              </w:rPr>
              <w:t>вление Администрации муниципаль</w:t>
            </w:r>
            <w:r w:rsidRPr="009E379C">
              <w:rPr>
                <w:rStyle w:val="11pt"/>
                <w:sz w:val="24"/>
                <w:szCs w:val="24"/>
              </w:rPr>
              <w:t>ного образования «город Десногорск» Смоленской области от 15.02.2017 № 166 «О порядке осуществления бюджетных полномочий главными администраторами (администраторами) доходов бюджета муниципального образования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3750A1">
            <w:pPr>
              <w:pStyle w:val="12"/>
              <w:shd w:val="clear" w:color="auto" w:fill="auto"/>
              <w:spacing w:line="274" w:lineRule="exact"/>
              <w:rPr>
                <w:rStyle w:val="11pt"/>
                <w:sz w:val="24"/>
                <w:szCs w:val="24"/>
              </w:rPr>
            </w:pPr>
            <w:r w:rsidRPr="009E379C">
              <w:rPr>
                <w:rStyle w:val="11pt"/>
                <w:sz w:val="24"/>
                <w:szCs w:val="24"/>
              </w:rPr>
              <w:t>устанавливает порядок осуществления бюджетных полномочий главными администраторами (администраторами) доходов бюджета муниципального образования «город Десногорск» Смоленской области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jc w:val="center"/>
              <w:rPr>
                <w:rStyle w:val="11pt"/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1964B7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FD5352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 xml:space="preserve">Постановление </w:t>
            </w:r>
            <w:r>
              <w:rPr>
                <w:rStyle w:val="11pt"/>
                <w:sz w:val="24"/>
                <w:szCs w:val="24"/>
              </w:rPr>
              <w:t>Администрации муниципаль</w:t>
            </w:r>
            <w:r w:rsidRPr="009E379C">
              <w:rPr>
                <w:rStyle w:val="11pt"/>
                <w:sz w:val="24"/>
                <w:szCs w:val="24"/>
              </w:rPr>
              <w:t>ного образования «город Десногорск» Смоленской области от 24.07.2017 № 723 «Об утверждении Плана разработки проекта решения о бюджете муниципального образования «город Десногорск» Смоленской области на очередной финансовый год и плановый период»</w:t>
            </w:r>
            <w:r w:rsidRPr="009E3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0B5493">
            <w:pPr>
              <w:pStyle w:val="1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устанавливает перечень, порядок подготовки и сроки представления документов для формирования проекта бюджета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9E379C">
              <w:rPr>
                <w:sz w:val="24"/>
                <w:szCs w:val="24"/>
              </w:rPr>
              <w:t>действующий</w:t>
            </w:r>
          </w:p>
        </w:tc>
      </w:tr>
      <w:tr w:rsidR="00F54A43" w:rsidRPr="0051764E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51764E" w:rsidRDefault="00F54A43" w:rsidP="000B54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6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F521C7">
            <w:pPr>
              <w:pStyle w:val="12"/>
              <w:shd w:val="clear" w:color="auto" w:fill="auto"/>
              <w:spacing w:line="274" w:lineRule="exact"/>
              <w:rPr>
                <w:rStyle w:val="11pt"/>
                <w:color w:val="auto"/>
                <w:sz w:val="24"/>
                <w:szCs w:val="24"/>
              </w:rPr>
            </w:pPr>
            <w:r w:rsidRPr="009E379C">
              <w:rPr>
                <w:rStyle w:val="11pt"/>
                <w:color w:val="auto"/>
                <w:sz w:val="24"/>
                <w:szCs w:val="24"/>
              </w:rPr>
              <w:t>Постановление Администрации муниципального образования «город Десногорск» Смоленской области от 15.09.2017 № 919 «Об утверждении Положения о комиссии при Администрации муниципального образования «город Д</w:t>
            </w:r>
            <w:r>
              <w:rPr>
                <w:rStyle w:val="11pt"/>
                <w:color w:val="auto"/>
                <w:sz w:val="24"/>
                <w:szCs w:val="24"/>
              </w:rPr>
              <w:t>есногорск Смоленской области по</w:t>
            </w:r>
            <w:r w:rsidRPr="009E379C">
              <w:rPr>
                <w:rStyle w:val="11pt"/>
                <w:color w:val="auto"/>
                <w:sz w:val="24"/>
                <w:szCs w:val="24"/>
              </w:rPr>
              <w:t xml:space="preserve"> бюджетным проектировкам на очередной финансовый год и плановый период»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F521C7">
            <w:pPr>
              <w:pStyle w:val="12"/>
              <w:shd w:val="clear" w:color="auto" w:fill="auto"/>
              <w:spacing w:line="274" w:lineRule="exact"/>
              <w:rPr>
                <w:rStyle w:val="11pt"/>
                <w:color w:val="auto"/>
                <w:sz w:val="24"/>
                <w:szCs w:val="24"/>
              </w:rPr>
            </w:pPr>
            <w:r w:rsidRPr="009E379C">
              <w:rPr>
                <w:rStyle w:val="11pt"/>
                <w:color w:val="auto"/>
                <w:sz w:val="24"/>
                <w:szCs w:val="24"/>
              </w:rPr>
              <w:t>утверждает Положение о бюджетной комиссии при Администрации муниципального образования «город Десногорск» Смоленской области по бюджетным проектировкам на очередной финансовый год и плановый период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9E379C" w:rsidRDefault="00F54A43" w:rsidP="009E379C">
            <w:pPr>
              <w:pStyle w:val="12"/>
              <w:shd w:val="clear" w:color="auto" w:fill="auto"/>
              <w:spacing w:line="274" w:lineRule="exact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9E379C">
              <w:rPr>
                <w:rStyle w:val="11pt"/>
                <w:color w:val="auto"/>
                <w:sz w:val="24"/>
                <w:szCs w:val="24"/>
              </w:rPr>
              <w:t>действующий</w:t>
            </w:r>
          </w:p>
        </w:tc>
      </w:tr>
    </w:tbl>
    <w:p w:rsidR="00F54A43" w:rsidRDefault="00F54A43" w:rsidP="009D47F0">
      <w:pPr>
        <w:widowControl w:val="0"/>
        <w:autoSpaceDE w:val="0"/>
        <w:autoSpaceDN w:val="0"/>
        <w:adjustRightInd w:val="0"/>
      </w:pPr>
    </w:p>
    <w:p w:rsidR="00F54A43" w:rsidRDefault="00F54A43" w:rsidP="009D47F0">
      <w:pPr>
        <w:widowControl w:val="0"/>
        <w:autoSpaceDE w:val="0"/>
        <w:autoSpaceDN w:val="0"/>
        <w:adjustRightInd w:val="0"/>
      </w:pPr>
    </w:p>
    <w:p w:rsidR="00F54A43" w:rsidRDefault="00F54A43"/>
    <w:sectPr w:rsidR="00F54A43" w:rsidSect="009E379C">
      <w:pgSz w:w="16838" w:h="11906" w:orient="landscape" w:code="9"/>
      <w:pgMar w:top="844" w:right="8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43" w:rsidRDefault="00F54A43" w:rsidP="00DB3FD4">
      <w:r>
        <w:separator/>
      </w:r>
    </w:p>
  </w:endnote>
  <w:endnote w:type="continuationSeparator" w:id="0">
    <w:p w:rsidR="00F54A43" w:rsidRDefault="00F54A43" w:rsidP="00DB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43" w:rsidRDefault="00F54A43" w:rsidP="00DB3FD4">
      <w:r>
        <w:separator/>
      </w:r>
    </w:p>
  </w:footnote>
  <w:footnote w:type="continuationSeparator" w:id="0">
    <w:p w:rsidR="00F54A43" w:rsidRDefault="00F54A43" w:rsidP="00DB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234"/>
    <w:rsid w:val="00041874"/>
    <w:rsid w:val="000A1B0A"/>
    <w:rsid w:val="000B28BC"/>
    <w:rsid w:val="000B5493"/>
    <w:rsid w:val="001220EA"/>
    <w:rsid w:val="00195005"/>
    <w:rsid w:val="001964B7"/>
    <w:rsid w:val="001C0B5F"/>
    <w:rsid w:val="001F5CD0"/>
    <w:rsid w:val="00217E50"/>
    <w:rsid w:val="002854E8"/>
    <w:rsid w:val="002859F2"/>
    <w:rsid w:val="00285D55"/>
    <w:rsid w:val="002C154D"/>
    <w:rsid w:val="002D106B"/>
    <w:rsid w:val="00305EEA"/>
    <w:rsid w:val="003750A1"/>
    <w:rsid w:val="003C2641"/>
    <w:rsid w:val="003F32BD"/>
    <w:rsid w:val="004610DB"/>
    <w:rsid w:val="004631C0"/>
    <w:rsid w:val="00463234"/>
    <w:rsid w:val="00476AF8"/>
    <w:rsid w:val="00501029"/>
    <w:rsid w:val="0051764E"/>
    <w:rsid w:val="005347AE"/>
    <w:rsid w:val="00544B4B"/>
    <w:rsid w:val="0055552E"/>
    <w:rsid w:val="00585C4C"/>
    <w:rsid w:val="005A1B87"/>
    <w:rsid w:val="005E30D5"/>
    <w:rsid w:val="0066649E"/>
    <w:rsid w:val="006E7E5B"/>
    <w:rsid w:val="0073231B"/>
    <w:rsid w:val="00782203"/>
    <w:rsid w:val="007860FF"/>
    <w:rsid w:val="00894A6E"/>
    <w:rsid w:val="008B757E"/>
    <w:rsid w:val="009D47F0"/>
    <w:rsid w:val="009E379C"/>
    <w:rsid w:val="009F7166"/>
    <w:rsid w:val="00A0410B"/>
    <w:rsid w:val="00A5039F"/>
    <w:rsid w:val="00A54F01"/>
    <w:rsid w:val="00A65B45"/>
    <w:rsid w:val="00A65D88"/>
    <w:rsid w:val="00A667D1"/>
    <w:rsid w:val="00A73177"/>
    <w:rsid w:val="00B0328A"/>
    <w:rsid w:val="00B92BFA"/>
    <w:rsid w:val="00BF2965"/>
    <w:rsid w:val="00C05475"/>
    <w:rsid w:val="00C2163E"/>
    <w:rsid w:val="00C228EE"/>
    <w:rsid w:val="00C94AA0"/>
    <w:rsid w:val="00CC53D4"/>
    <w:rsid w:val="00D31142"/>
    <w:rsid w:val="00D700D9"/>
    <w:rsid w:val="00DB3FD4"/>
    <w:rsid w:val="00DD5102"/>
    <w:rsid w:val="00DD7246"/>
    <w:rsid w:val="00E26927"/>
    <w:rsid w:val="00EA6E0C"/>
    <w:rsid w:val="00F377CC"/>
    <w:rsid w:val="00F521C7"/>
    <w:rsid w:val="00F54A43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сновной текст12"/>
    <w:basedOn w:val="Normal"/>
    <w:uiPriority w:val="99"/>
    <w:rsid w:val="009D47F0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9D47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47F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1pt">
    <w:name w:val="Основной текст + 11 pt"/>
    <w:uiPriority w:val="99"/>
    <w:rsid w:val="009D47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F0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B3F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FD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3F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F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898</Words>
  <Characters>5119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</dc:creator>
  <cp:keywords/>
  <dc:description/>
  <cp:lastModifiedBy>Улесова Т.В.</cp:lastModifiedBy>
  <cp:revision>37</cp:revision>
  <cp:lastPrinted>2019-02-14T13:23:00Z</cp:lastPrinted>
  <dcterms:created xsi:type="dcterms:W3CDTF">2018-02-16T06:15:00Z</dcterms:created>
  <dcterms:modified xsi:type="dcterms:W3CDTF">2019-02-22T09:45:00Z</dcterms:modified>
</cp:coreProperties>
</file>