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9BC" w:rsidRDefault="00B119BC" w:rsidP="00B119BC">
      <w:pPr>
        <w:rPr>
          <w:sz w:val="26"/>
          <w:szCs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836930</wp:posOffset>
                </wp:positionH>
                <wp:positionV relativeFrom="paragraph">
                  <wp:posOffset>99695</wp:posOffset>
                </wp:positionV>
                <wp:extent cx="5303520" cy="1305560"/>
                <wp:effectExtent l="0" t="0" r="0" b="889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3520" cy="1305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19BC" w:rsidRDefault="00B119BC" w:rsidP="00B119BC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 xml:space="preserve">МУНИЦИПАЛЬНОЕ ОБРАЗОВАНИЕ </w:t>
                            </w:r>
                          </w:p>
                          <w:p w:rsidR="00B119BC" w:rsidRDefault="00B119BC" w:rsidP="00B119BC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sz w:val="34"/>
                              </w:rPr>
                            </w:pPr>
                            <w:r>
                              <w:rPr>
                                <w:sz w:val="26"/>
                              </w:rPr>
                              <w:t>«ГОРОД  ДЕСНОГОРСК» СМОЛЕНСКОЙ ОБЛАСТИ</w:t>
                            </w:r>
                          </w:p>
                          <w:p w:rsidR="00B119BC" w:rsidRDefault="00B119BC" w:rsidP="00B119BC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ДЕСНОГОРСКИЙ  ГОРОДСКОЙ  СОВЕТ</w:t>
                            </w:r>
                          </w:p>
                          <w:p w:rsidR="00B119BC" w:rsidRDefault="00B119BC" w:rsidP="00B119BC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b/>
                                <w:sz w:val="32"/>
                                <w:szCs w:val="20"/>
                              </w:rPr>
                            </w:pPr>
                          </w:p>
                          <w:p w:rsidR="00B119BC" w:rsidRDefault="00B119BC" w:rsidP="00B119BC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32"/>
                              </w:rPr>
                              <w:t>Р</w:t>
                            </w:r>
                            <w:proofErr w:type="gramEnd"/>
                            <w:r>
                              <w:rPr>
                                <w:b/>
                                <w:sz w:val="32"/>
                              </w:rPr>
                              <w:t xml:space="preserve"> Е Ш Е Н И Е</w:t>
                            </w:r>
                          </w:p>
                          <w:p w:rsidR="00B119BC" w:rsidRDefault="00B119BC" w:rsidP="00B119BC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B119BC" w:rsidRDefault="00B119BC" w:rsidP="00B119BC">
                            <w:pPr>
                              <w:rPr>
                                <w:sz w:val="20"/>
                              </w:rPr>
                            </w:pPr>
                          </w:p>
                          <w:p w:rsidR="00B119BC" w:rsidRDefault="00B119BC" w:rsidP="00B119BC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65.9pt;margin-top:7.85pt;width:417.6pt;height:102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" o:allowincell="f" filled="f" stroked="f" strokeweight=".25pt">
                <v:textbox inset="1pt,1pt,1pt,1pt">
                  <w:txbxContent>
                    <w:p w:rsidR="00B119BC" w:rsidRDefault="00B119BC" w:rsidP="00B119BC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sz w:val="26"/>
                        </w:rPr>
                      </w:pPr>
                      <w:r>
                        <w:rPr>
                          <w:sz w:val="26"/>
                        </w:rPr>
                        <w:t xml:space="preserve">МУНИЦИПАЛЬНОЕ ОБРАЗОВАНИЕ </w:t>
                      </w:r>
                    </w:p>
                    <w:p w:rsidR="00B119BC" w:rsidRDefault="00B119BC" w:rsidP="00B119BC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sz w:val="34"/>
                        </w:rPr>
                      </w:pPr>
                      <w:r>
                        <w:rPr>
                          <w:sz w:val="26"/>
                        </w:rPr>
                        <w:t>«ГОРОД  ДЕСНОГОРСК» СМОЛЕНСКОЙ ОБЛАСТИ</w:t>
                      </w:r>
                    </w:p>
                    <w:p w:rsidR="00B119BC" w:rsidRDefault="00B119BC" w:rsidP="00B119BC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ДЕСНОГОРСКИЙ  ГОРОДСКОЙ  СОВЕТ</w:t>
                      </w:r>
                    </w:p>
                    <w:p w:rsidR="00B119BC" w:rsidRDefault="00B119BC" w:rsidP="00B119BC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b/>
                          <w:sz w:val="32"/>
                          <w:szCs w:val="20"/>
                        </w:rPr>
                      </w:pPr>
                    </w:p>
                    <w:p w:rsidR="00B119BC" w:rsidRDefault="00B119BC" w:rsidP="00B119BC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b/>
                          <w:sz w:val="32"/>
                        </w:rPr>
                      </w:pPr>
                      <w:proofErr w:type="gramStart"/>
                      <w:r>
                        <w:rPr>
                          <w:b/>
                          <w:sz w:val="32"/>
                        </w:rPr>
                        <w:t>Р</w:t>
                      </w:r>
                      <w:proofErr w:type="gramEnd"/>
                      <w:r>
                        <w:rPr>
                          <w:b/>
                          <w:sz w:val="32"/>
                        </w:rPr>
                        <w:t xml:space="preserve"> Е Ш Е Н И Е</w:t>
                      </w:r>
                    </w:p>
                    <w:p w:rsidR="00B119BC" w:rsidRDefault="00B119BC" w:rsidP="00B119BC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B119BC" w:rsidRDefault="00B119BC" w:rsidP="00B119BC">
                      <w:pPr>
                        <w:rPr>
                          <w:sz w:val="20"/>
                        </w:rPr>
                      </w:pPr>
                    </w:p>
                    <w:p w:rsidR="00B119BC" w:rsidRDefault="00B119BC" w:rsidP="00B119BC"/>
                  </w:txbxContent>
                </v:textbox>
              </v:rect>
            </w:pict>
          </mc:Fallback>
        </mc:AlternateContent>
      </w:r>
    </w:p>
    <w:p w:rsidR="00B119BC" w:rsidRDefault="00B119BC" w:rsidP="00B119BC">
      <w:pPr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746760" cy="807720"/>
            <wp:effectExtent l="0" t="0" r="0" b="0"/>
            <wp:docPr id="1" name="Рисунок 1" descr="Описание: 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_cv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4C8F" w:rsidRPr="00CF04C2" w:rsidRDefault="00BB4C8F" w:rsidP="00BB4C8F">
      <w:pPr>
        <w:suppressAutoHyphens/>
        <w:spacing w:after="0" w:line="264" w:lineRule="auto"/>
        <w:ind w:firstLine="709"/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ar-SA"/>
        </w:rPr>
      </w:pPr>
    </w:p>
    <w:p w:rsidR="00B119BC" w:rsidRDefault="00B119BC" w:rsidP="00CF04C2">
      <w:pPr>
        <w:spacing w:after="0" w:line="264" w:lineRule="auto"/>
        <w:ind w:firstLine="708"/>
        <w:rPr>
          <w:rFonts w:ascii="Times New Roman" w:eastAsia="Calibri" w:hAnsi="Times New Roman" w:cs="Times New Roman"/>
          <w:color w:val="404040" w:themeColor="text1" w:themeTint="BF"/>
          <w:sz w:val="26"/>
          <w:szCs w:val="26"/>
        </w:rPr>
      </w:pPr>
    </w:p>
    <w:p w:rsidR="00BB4C8F" w:rsidRPr="00CF04C2" w:rsidRDefault="00CF04C2" w:rsidP="00CF04C2">
      <w:pPr>
        <w:spacing w:after="0" w:line="264" w:lineRule="auto"/>
        <w:ind w:firstLine="708"/>
        <w:rPr>
          <w:rFonts w:ascii="Times New Roman" w:eastAsia="Calibri" w:hAnsi="Times New Roman" w:cs="Times New Roman"/>
          <w:color w:val="404040" w:themeColor="text1" w:themeTint="BF"/>
          <w:sz w:val="26"/>
          <w:szCs w:val="26"/>
        </w:rPr>
      </w:pPr>
      <w:r w:rsidRPr="00CF04C2">
        <w:rPr>
          <w:rFonts w:ascii="Times New Roman" w:eastAsia="Calibri" w:hAnsi="Times New Roman" w:cs="Times New Roman"/>
          <w:color w:val="404040" w:themeColor="text1" w:themeTint="BF"/>
          <w:sz w:val="26"/>
          <w:szCs w:val="26"/>
        </w:rPr>
        <w:t>60</w:t>
      </w:r>
      <w:r w:rsidR="00BB4C8F" w:rsidRPr="00CF04C2">
        <w:rPr>
          <w:rFonts w:ascii="Times New Roman" w:eastAsia="Calibri" w:hAnsi="Times New Roman" w:cs="Times New Roman"/>
          <w:color w:val="404040" w:themeColor="text1" w:themeTint="BF"/>
          <w:sz w:val="26"/>
          <w:szCs w:val="26"/>
        </w:rPr>
        <w:t xml:space="preserve"> сессии четвертого созыва</w:t>
      </w:r>
    </w:p>
    <w:p w:rsidR="00BB4C8F" w:rsidRPr="00CF04C2" w:rsidRDefault="00BB4C8F" w:rsidP="00CF04C2">
      <w:pPr>
        <w:spacing w:after="0" w:line="264" w:lineRule="auto"/>
        <w:ind w:firstLine="708"/>
        <w:rPr>
          <w:rFonts w:ascii="Times New Roman" w:eastAsia="Calibri" w:hAnsi="Times New Roman" w:cs="Times New Roman"/>
          <w:color w:val="404040" w:themeColor="text1" w:themeTint="BF"/>
          <w:sz w:val="26"/>
          <w:szCs w:val="26"/>
        </w:rPr>
      </w:pPr>
      <w:r w:rsidRPr="00CF04C2">
        <w:rPr>
          <w:rFonts w:ascii="Times New Roman" w:eastAsia="Calibri" w:hAnsi="Times New Roman" w:cs="Times New Roman"/>
          <w:color w:val="404040" w:themeColor="text1" w:themeTint="BF"/>
          <w:sz w:val="26"/>
          <w:szCs w:val="26"/>
        </w:rPr>
        <w:t xml:space="preserve">от </w:t>
      </w:r>
      <w:r w:rsidR="00B119BC">
        <w:rPr>
          <w:rFonts w:ascii="Times New Roman" w:eastAsia="Calibri" w:hAnsi="Times New Roman" w:cs="Times New Roman"/>
          <w:color w:val="404040" w:themeColor="text1" w:themeTint="BF"/>
          <w:sz w:val="26"/>
          <w:szCs w:val="26"/>
        </w:rPr>
        <w:t>18.02.</w:t>
      </w:r>
      <w:r w:rsidRPr="00CF04C2">
        <w:rPr>
          <w:rFonts w:ascii="Times New Roman" w:eastAsia="Calibri" w:hAnsi="Times New Roman" w:cs="Times New Roman"/>
          <w:color w:val="404040" w:themeColor="text1" w:themeTint="BF"/>
          <w:sz w:val="26"/>
          <w:szCs w:val="26"/>
        </w:rPr>
        <w:t>2019  №</w:t>
      </w:r>
      <w:r w:rsidR="00B119BC">
        <w:rPr>
          <w:rFonts w:ascii="Times New Roman" w:eastAsia="Calibri" w:hAnsi="Times New Roman" w:cs="Times New Roman"/>
          <w:color w:val="404040" w:themeColor="text1" w:themeTint="BF"/>
          <w:sz w:val="26"/>
          <w:szCs w:val="26"/>
        </w:rPr>
        <w:t xml:space="preserve"> 501</w:t>
      </w:r>
    </w:p>
    <w:p w:rsidR="00BB4C8F" w:rsidRPr="00CF04C2" w:rsidRDefault="00BB4C8F" w:rsidP="00CF04C2">
      <w:pPr>
        <w:spacing w:after="0" w:line="264" w:lineRule="auto"/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</w:pPr>
    </w:p>
    <w:p w:rsidR="00BB4C8F" w:rsidRPr="00CF04C2" w:rsidRDefault="00BB4C8F" w:rsidP="00CF04C2">
      <w:pPr>
        <w:spacing w:after="0" w:line="264" w:lineRule="auto"/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</w:pPr>
    </w:p>
    <w:p w:rsidR="00BB4C8F" w:rsidRPr="00CF04C2" w:rsidRDefault="00BB4C8F" w:rsidP="00CF04C2">
      <w:pPr>
        <w:spacing w:after="0" w:line="264" w:lineRule="auto"/>
        <w:ind w:firstLine="708"/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</w:pPr>
      <w:r w:rsidRPr="00CF04C2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>О предоставлении нежилого фонда</w:t>
      </w:r>
    </w:p>
    <w:p w:rsidR="00BB4C8F" w:rsidRPr="00CF04C2" w:rsidRDefault="00901878" w:rsidP="00CF04C2">
      <w:pPr>
        <w:spacing w:after="0" w:line="264" w:lineRule="auto"/>
        <w:ind w:firstLine="708"/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</w:pPr>
      <w:r w:rsidRPr="00CF04C2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>в безвозмездное пользование</w:t>
      </w:r>
    </w:p>
    <w:p w:rsidR="00BB4C8F" w:rsidRPr="00CF04C2" w:rsidRDefault="00BB4C8F" w:rsidP="00CF04C2">
      <w:pPr>
        <w:spacing w:after="0" w:line="264" w:lineRule="auto"/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</w:pPr>
    </w:p>
    <w:p w:rsidR="00BB4C8F" w:rsidRPr="00CF04C2" w:rsidRDefault="00BB4C8F" w:rsidP="00CF04C2">
      <w:pPr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</w:pPr>
    </w:p>
    <w:p w:rsidR="00BB4C8F" w:rsidRPr="00CF04C2" w:rsidRDefault="00BB4C8F" w:rsidP="00CF04C2">
      <w:pPr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</w:pPr>
      <w:r w:rsidRPr="00CF04C2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 xml:space="preserve">Рассмотрев </w:t>
      </w:r>
      <w:r w:rsidR="00BD78C3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>обращение</w:t>
      </w:r>
      <w:r w:rsidRPr="00CF04C2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 xml:space="preserve"> Администрации муниципального образования «город  Десногорск» Смоленской области</w:t>
      </w:r>
      <w:r w:rsidR="00BD78C3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 xml:space="preserve"> от 11.02.2019 №</w:t>
      </w:r>
      <w:r w:rsidR="00001F28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>1188</w:t>
      </w:r>
      <w:bookmarkStart w:id="0" w:name="_GoBack"/>
      <w:bookmarkEnd w:id="0"/>
      <w:r w:rsidRPr="00CF04C2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>, в соответствии с п. 7.2. раздела 7 Положения о порядке владения, пользования и распоряжения муниципальным имуществом муниципального образования «город Десногорск» Смоленской области, утвержденного решением Десногорского городского Совета от 24.04.2012 № 620, Десногорский городской Совет</w:t>
      </w:r>
    </w:p>
    <w:p w:rsidR="00BB4C8F" w:rsidRPr="00CF04C2" w:rsidRDefault="00BB4C8F" w:rsidP="00CF04C2">
      <w:pPr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</w:pPr>
    </w:p>
    <w:p w:rsidR="00BB4C8F" w:rsidRPr="00CF04C2" w:rsidRDefault="00BB4C8F" w:rsidP="00CF04C2">
      <w:pPr>
        <w:spacing w:after="0" w:line="264" w:lineRule="auto"/>
        <w:jc w:val="center"/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</w:pPr>
      <w:proofErr w:type="gramStart"/>
      <w:r w:rsidRPr="00CF04C2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>Р</w:t>
      </w:r>
      <w:proofErr w:type="gramEnd"/>
      <w:r w:rsidRPr="00CF04C2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 xml:space="preserve"> Е Ш И Л:</w:t>
      </w:r>
    </w:p>
    <w:p w:rsidR="00BB4C8F" w:rsidRPr="00CF04C2" w:rsidRDefault="00BB4C8F" w:rsidP="00CF04C2">
      <w:pPr>
        <w:spacing w:after="0" w:line="264" w:lineRule="auto"/>
        <w:jc w:val="center"/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</w:pPr>
    </w:p>
    <w:p w:rsidR="00BB4C8F" w:rsidRPr="00CC1B85" w:rsidRDefault="00BB4C8F" w:rsidP="00CF04C2">
      <w:pPr>
        <w:tabs>
          <w:tab w:val="left" w:pos="2694"/>
        </w:tabs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</w:pPr>
      <w:r w:rsidRPr="00CF04C2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 xml:space="preserve">1. Предоставить </w:t>
      </w:r>
      <w:proofErr w:type="spellStart"/>
      <w:r w:rsidRPr="00CF04C2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>Десногорской</w:t>
      </w:r>
      <w:proofErr w:type="spellEnd"/>
      <w:r w:rsidRPr="00CF04C2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 xml:space="preserve"> городской общественной организации Ветеранов (пенсионеров) войны, труда, вооруженных Сил и правоохранительных органов в безвозмездное пользование нежилой фонд общей площадью 41,4 </w:t>
      </w:r>
      <w:proofErr w:type="spellStart"/>
      <w:r w:rsidRPr="00CF04C2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>кв</w:t>
      </w:r>
      <w:proofErr w:type="gramStart"/>
      <w:r w:rsidRPr="00CF04C2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>.м</w:t>
      </w:r>
      <w:proofErr w:type="spellEnd"/>
      <w:proofErr w:type="gramEnd"/>
      <w:r w:rsidRPr="00CF04C2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>, находящийся в собственности муниципального образования «город Десногорск» Смоленской области, закрепленный на праве оперативного управления за Муниципальным бюджетным учреждением «Десногорская центральная библиотека» муниципального образования «город Десногорск» Смоленской области, расположенн</w:t>
      </w:r>
      <w:r w:rsidR="00901878" w:rsidRPr="00CF04C2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>ый</w:t>
      </w:r>
      <w:r w:rsidRPr="00CF04C2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 xml:space="preserve"> по адресу: 216400, Смоленская область, г. Десногорск, 4 мкр., строение 2, помещение 3 (1 этаж), для использования под офис </w:t>
      </w:r>
      <w:r w:rsidRPr="00CC1B85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>с 01.0</w:t>
      </w:r>
      <w:r w:rsidR="00CC1B85" w:rsidRPr="00CC1B85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>3</w:t>
      </w:r>
      <w:r w:rsidRPr="00CC1B85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 xml:space="preserve">.2019 сроком на 3 года. </w:t>
      </w:r>
    </w:p>
    <w:p w:rsidR="00CF04C2" w:rsidRPr="00CF04C2" w:rsidRDefault="00CF04C2" w:rsidP="00CF04C2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</w:pPr>
    </w:p>
    <w:p w:rsidR="00BB4C8F" w:rsidRPr="00CF04C2" w:rsidRDefault="00BB4C8F" w:rsidP="00CF04C2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</w:pPr>
      <w:r w:rsidRPr="00CF04C2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>2. Настоящее решение вступает в силу  после  опубликования в газете «Десна».</w:t>
      </w:r>
    </w:p>
    <w:p w:rsidR="00BB4C8F" w:rsidRPr="00CF04C2" w:rsidRDefault="00BB4C8F" w:rsidP="00CF04C2">
      <w:pPr>
        <w:tabs>
          <w:tab w:val="left" w:pos="2694"/>
        </w:tabs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</w:pPr>
    </w:p>
    <w:p w:rsidR="00BB4C8F" w:rsidRPr="00CF04C2" w:rsidRDefault="00BB4C8F" w:rsidP="00CF04C2">
      <w:pPr>
        <w:spacing w:after="0" w:line="264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CF04C2" w:rsidRPr="00CF04C2" w:rsidTr="00705E85">
        <w:tc>
          <w:tcPr>
            <w:tcW w:w="5068" w:type="dxa"/>
            <w:shd w:val="clear" w:color="auto" w:fill="auto"/>
          </w:tcPr>
          <w:p w:rsidR="00CF04C2" w:rsidRPr="00CF04C2" w:rsidRDefault="00BB4C8F" w:rsidP="00CF04C2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  <w:lang w:eastAsia="ru-RU"/>
              </w:rPr>
            </w:pPr>
            <w:r w:rsidRPr="00CF04C2"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  <w:lang w:eastAsia="ru-RU"/>
              </w:rPr>
              <w:t xml:space="preserve">Председатель </w:t>
            </w:r>
          </w:p>
          <w:p w:rsidR="00BB4C8F" w:rsidRPr="00CF04C2" w:rsidRDefault="00BB4C8F" w:rsidP="00CF04C2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  <w:lang w:eastAsia="ru-RU"/>
              </w:rPr>
            </w:pPr>
            <w:r w:rsidRPr="00CF04C2"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  <w:lang w:eastAsia="ru-RU"/>
              </w:rPr>
              <w:t>Десногорского</w:t>
            </w:r>
            <w:r w:rsidR="00CF04C2" w:rsidRPr="00CF04C2"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  <w:lang w:eastAsia="ru-RU"/>
              </w:rPr>
              <w:t xml:space="preserve"> </w:t>
            </w:r>
            <w:r w:rsidRPr="00CF04C2"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  <w:lang w:eastAsia="ru-RU"/>
              </w:rPr>
              <w:t>городского Совета</w:t>
            </w:r>
          </w:p>
          <w:p w:rsidR="00BB4C8F" w:rsidRPr="00CF04C2" w:rsidRDefault="00BB4C8F" w:rsidP="00CF04C2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  <w:lang w:eastAsia="ru-RU"/>
              </w:rPr>
            </w:pPr>
          </w:p>
          <w:p w:rsidR="00BB4C8F" w:rsidRPr="00CF04C2" w:rsidRDefault="00CF04C2" w:rsidP="00CF04C2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  <w:lang w:eastAsia="ru-RU"/>
              </w:rPr>
            </w:pPr>
            <w:r w:rsidRPr="00CF04C2"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  <w:lang w:eastAsia="ru-RU"/>
              </w:rPr>
              <w:t xml:space="preserve">                                   </w:t>
            </w:r>
            <w:r w:rsidR="00BB4C8F" w:rsidRPr="00CF04C2"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  <w:lang w:eastAsia="ru-RU"/>
              </w:rPr>
              <w:t>В.Н. Блохин</w:t>
            </w:r>
          </w:p>
        </w:tc>
        <w:tc>
          <w:tcPr>
            <w:tcW w:w="5069" w:type="dxa"/>
            <w:shd w:val="clear" w:color="auto" w:fill="auto"/>
          </w:tcPr>
          <w:p w:rsidR="00BB4C8F" w:rsidRPr="00CF04C2" w:rsidRDefault="00BB4C8F" w:rsidP="00CF04C2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  <w:lang w:eastAsia="ru-RU"/>
              </w:rPr>
            </w:pPr>
            <w:r w:rsidRPr="00CF04C2"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  <w:lang w:eastAsia="ru-RU"/>
              </w:rPr>
              <w:t xml:space="preserve">Глава </w:t>
            </w:r>
            <w:r w:rsidR="00CF04C2" w:rsidRPr="00CF04C2"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  <w:lang w:eastAsia="ru-RU"/>
              </w:rPr>
              <w:t xml:space="preserve">    </w:t>
            </w:r>
            <w:r w:rsidRPr="00CF04C2"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  <w:lang w:eastAsia="ru-RU"/>
              </w:rPr>
              <w:t xml:space="preserve">муниципального </w:t>
            </w:r>
            <w:r w:rsidR="00CF04C2" w:rsidRPr="00CF04C2"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  <w:lang w:eastAsia="ru-RU"/>
              </w:rPr>
              <w:t xml:space="preserve">    </w:t>
            </w:r>
            <w:r w:rsidRPr="00CF04C2"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  <w:lang w:eastAsia="ru-RU"/>
              </w:rPr>
              <w:t xml:space="preserve">образования </w:t>
            </w:r>
          </w:p>
          <w:p w:rsidR="00BB4C8F" w:rsidRPr="00CF04C2" w:rsidRDefault="00BB4C8F" w:rsidP="00CF04C2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  <w:lang w:eastAsia="ru-RU"/>
              </w:rPr>
            </w:pPr>
            <w:r w:rsidRPr="00CF04C2"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  <w:lang w:eastAsia="ru-RU"/>
              </w:rPr>
              <w:t>«город Десногорск» Смоленской области</w:t>
            </w:r>
          </w:p>
          <w:p w:rsidR="00BB4C8F" w:rsidRPr="00CF04C2" w:rsidRDefault="00BB4C8F" w:rsidP="00CF04C2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  <w:lang w:eastAsia="ru-RU"/>
              </w:rPr>
            </w:pPr>
          </w:p>
          <w:p w:rsidR="00BB4C8F" w:rsidRPr="00CF04C2" w:rsidRDefault="00CF04C2" w:rsidP="00CF04C2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  <w:lang w:eastAsia="ru-RU"/>
              </w:rPr>
            </w:pPr>
            <w:r w:rsidRPr="00CF04C2"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  <w:lang w:eastAsia="ru-RU"/>
              </w:rPr>
              <w:t xml:space="preserve">               </w:t>
            </w: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  <w:lang w:eastAsia="ru-RU"/>
              </w:rPr>
              <w:t xml:space="preserve">                               </w:t>
            </w:r>
            <w:r w:rsidR="00BB4C8F" w:rsidRPr="00CF04C2"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  <w:lang w:eastAsia="ru-RU"/>
              </w:rPr>
              <w:t>А.Н. Шубин</w:t>
            </w:r>
          </w:p>
        </w:tc>
      </w:tr>
    </w:tbl>
    <w:p w:rsidR="007D23AB" w:rsidRPr="00CF04C2" w:rsidRDefault="007D23AB">
      <w:pP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sectPr w:rsidR="007D23AB" w:rsidRPr="00CF04C2" w:rsidSect="0094622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9C1"/>
    <w:rsid w:val="00001F28"/>
    <w:rsid w:val="000417E4"/>
    <w:rsid w:val="004309C1"/>
    <w:rsid w:val="00603BCB"/>
    <w:rsid w:val="007D23AB"/>
    <w:rsid w:val="00901878"/>
    <w:rsid w:val="00B119BC"/>
    <w:rsid w:val="00B33DB8"/>
    <w:rsid w:val="00BB4C8F"/>
    <w:rsid w:val="00BD78C3"/>
    <w:rsid w:val="00CC1B85"/>
    <w:rsid w:val="00CF0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B4C8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B4C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B4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C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B4C8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B4C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B4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C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48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Ведущий специалист</dc:creator>
  <cp:keywords/>
  <dc:description/>
  <cp:lastModifiedBy>Приемная</cp:lastModifiedBy>
  <cp:revision>17</cp:revision>
  <cp:lastPrinted>2019-02-18T14:26:00Z</cp:lastPrinted>
  <dcterms:created xsi:type="dcterms:W3CDTF">2019-01-24T12:04:00Z</dcterms:created>
  <dcterms:modified xsi:type="dcterms:W3CDTF">2019-02-18T14:26:00Z</dcterms:modified>
</cp:coreProperties>
</file>