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0E" w:rsidRPr="008E7225" w:rsidRDefault="00142A0E" w:rsidP="00142A0E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A0E" w:rsidRPr="008B36DE" w:rsidRDefault="00142A0E" w:rsidP="00142A0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42A0E" w:rsidRPr="008B36DE" w:rsidRDefault="00142A0E" w:rsidP="00142A0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42A0E" w:rsidRPr="00206954" w:rsidRDefault="00142A0E" w:rsidP="00142A0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42A0E" w:rsidRPr="008B36DE" w:rsidRDefault="00142A0E" w:rsidP="00142A0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42A0E" w:rsidRPr="008B36DE" w:rsidRDefault="00142A0E" w:rsidP="00142A0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42A0E" w:rsidRDefault="00142A0E" w:rsidP="00142A0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42A0E" w:rsidRDefault="00142A0E" w:rsidP="00142A0E"/>
                          <w:p w:rsidR="00142A0E" w:rsidRDefault="00142A0E" w:rsidP="00142A0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42A0E" w:rsidRPr="008B36DE" w:rsidRDefault="00142A0E" w:rsidP="00142A0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42A0E" w:rsidRPr="008B36DE" w:rsidRDefault="00142A0E" w:rsidP="00142A0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42A0E" w:rsidRPr="00206954" w:rsidRDefault="00142A0E" w:rsidP="00142A0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42A0E" w:rsidRPr="008B36DE" w:rsidRDefault="00142A0E" w:rsidP="00142A0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42A0E" w:rsidRPr="008B36DE" w:rsidRDefault="00142A0E" w:rsidP="00142A0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42A0E" w:rsidRDefault="00142A0E" w:rsidP="00142A0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42A0E" w:rsidRDefault="00142A0E" w:rsidP="00142A0E"/>
                    <w:p w:rsidR="00142A0E" w:rsidRDefault="00142A0E" w:rsidP="00142A0E"/>
                  </w:txbxContent>
                </v:textbox>
              </v:rect>
            </w:pict>
          </mc:Fallback>
        </mc:AlternateContent>
      </w:r>
    </w:p>
    <w:p w:rsidR="00142A0E" w:rsidRPr="008E7225" w:rsidRDefault="00142A0E" w:rsidP="00142A0E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42" w:rsidRDefault="00402342" w:rsidP="0029190F">
      <w:pPr>
        <w:spacing w:line="276" w:lineRule="auto"/>
        <w:rPr>
          <w:sz w:val="26"/>
          <w:szCs w:val="26"/>
        </w:rPr>
      </w:pPr>
    </w:p>
    <w:p w:rsidR="0029190F" w:rsidRDefault="0029190F" w:rsidP="0029190F">
      <w:pPr>
        <w:spacing w:line="276" w:lineRule="auto"/>
        <w:rPr>
          <w:sz w:val="26"/>
          <w:szCs w:val="26"/>
        </w:rPr>
      </w:pPr>
    </w:p>
    <w:p w:rsidR="00402342" w:rsidRDefault="0029190F" w:rsidP="0029190F">
      <w:pPr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190F" w:rsidRPr="00402342" w:rsidRDefault="00402342" w:rsidP="0029190F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402342">
        <w:rPr>
          <w:color w:val="404040" w:themeColor="text1" w:themeTint="BF"/>
          <w:sz w:val="24"/>
          <w:szCs w:val="24"/>
        </w:rPr>
        <w:t>6</w:t>
      </w:r>
      <w:r w:rsidR="0029190F" w:rsidRPr="00402342">
        <w:rPr>
          <w:color w:val="404040" w:themeColor="text1" w:themeTint="BF"/>
          <w:sz w:val="24"/>
          <w:szCs w:val="24"/>
        </w:rPr>
        <w:t xml:space="preserve"> сессии пятого созыва</w:t>
      </w:r>
    </w:p>
    <w:p w:rsidR="0029190F" w:rsidRPr="00402342" w:rsidRDefault="0029190F" w:rsidP="0029190F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402342">
        <w:rPr>
          <w:color w:val="404040" w:themeColor="text1" w:themeTint="BF"/>
          <w:sz w:val="24"/>
          <w:szCs w:val="24"/>
        </w:rPr>
        <w:t xml:space="preserve">от </w:t>
      </w:r>
      <w:r w:rsidR="00142A0E">
        <w:rPr>
          <w:color w:val="404040" w:themeColor="text1" w:themeTint="BF"/>
          <w:sz w:val="24"/>
          <w:szCs w:val="24"/>
        </w:rPr>
        <w:t>17.12.</w:t>
      </w:r>
      <w:r w:rsidR="00402342" w:rsidRPr="00402342">
        <w:rPr>
          <w:color w:val="404040" w:themeColor="text1" w:themeTint="BF"/>
          <w:sz w:val="24"/>
          <w:szCs w:val="24"/>
        </w:rPr>
        <w:t xml:space="preserve">2019 </w:t>
      </w:r>
      <w:r w:rsidR="00142A0E">
        <w:rPr>
          <w:color w:val="404040" w:themeColor="text1" w:themeTint="BF"/>
          <w:sz w:val="24"/>
          <w:szCs w:val="24"/>
        </w:rPr>
        <w:t>№ 42</w:t>
      </w:r>
    </w:p>
    <w:p w:rsidR="0029190F" w:rsidRPr="00402342" w:rsidRDefault="0029190F" w:rsidP="0029190F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29190F" w:rsidRPr="00402342" w:rsidRDefault="0029190F" w:rsidP="0029190F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4"/>
      </w:tblGrid>
      <w:tr w:rsidR="0029190F" w:rsidRPr="00402342" w:rsidTr="00160740">
        <w:tc>
          <w:tcPr>
            <w:tcW w:w="4644" w:type="dxa"/>
            <w:shd w:val="clear" w:color="auto" w:fill="auto"/>
          </w:tcPr>
          <w:p w:rsidR="0029190F" w:rsidRPr="00402342" w:rsidRDefault="00D86EE9" w:rsidP="00086D20">
            <w:pPr>
              <w:spacing w:line="264" w:lineRule="auto"/>
              <w:ind w:left="709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02342">
              <w:rPr>
                <w:color w:val="404040" w:themeColor="text1" w:themeTint="BF"/>
                <w:sz w:val="24"/>
                <w:szCs w:val="24"/>
              </w:rPr>
              <w:t>О внесении изменения</w:t>
            </w:r>
            <w:r w:rsidR="0029190F" w:rsidRPr="00402342">
              <w:rPr>
                <w:color w:val="404040" w:themeColor="text1" w:themeTint="BF"/>
                <w:sz w:val="24"/>
                <w:szCs w:val="24"/>
              </w:rPr>
              <w:t xml:space="preserve"> в решение Десногорского городского Совета от 09.11.2018 № 463 «О налоге на имущество физических лиц на территории муниципального образования «город Десногорск» Смоленской области»</w:t>
            </w:r>
          </w:p>
          <w:p w:rsidR="0029190F" w:rsidRPr="00402342" w:rsidRDefault="0029190F" w:rsidP="00086D20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29190F" w:rsidRPr="00402342" w:rsidRDefault="0029190F" w:rsidP="00086D20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29190F" w:rsidRPr="00402342" w:rsidRDefault="0029190F" w:rsidP="0029190F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29190F" w:rsidRPr="00402342" w:rsidRDefault="0029190F" w:rsidP="0029190F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402342">
        <w:rPr>
          <w:color w:val="404040" w:themeColor="text1" w:themeTint="BF"/>
          <w:sz w:val="24"/>
          <w:szCs w:val="24"/>
        </w:rPr>
        <w:t>В соответствии с Налоговым 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26 Устава муниципального образования «город Десногорск» Смоленской области, руководствуясь письмом Межрайонной инспекции Федеральной налоговой службы № 1 по С</w:t>
      </w:r>
      <w:r w:rsidR="00086D20" w:rsidRPr="00402342">
        <w:rPr>
          <w:color w:val="404040" w:themeColor="text1" w:themeTint="BF"/>
          <w:sz w:val="24"/>
          <w:szCs w:val="24"/>
        </w:rPr>
        <w:t>моленской области от 18.10.2019</w:t>
      </w:r>
      <w:r w:rsidR="00775442" w:rsidRPr="00402342">
        <w:rPr>
          <w:color w:val="404040" w:themeColor="text1" w:themeTint="BF"/>
          <w:sz w:val="24"/>
          <w:szCs w:val="24"/>
        </w:rPr>
        <w:t xml:space="preserve"> </w:t>
      </w:r>
      <w:r w:rsidRPr="00402342">
        <w:rPr>
          <w:color w:val="404040" w:themeColor="text1" w:themeTint="BF"/>
          <w:sz w:val="24"/>
          <w:szCs w:val="24"/>
        </w:rPr>
        <w:t>№ 08-55/19641</w:t>
      </w:r>
      <w:r w:rsidR="00775442" w:rsidRPr="00402342">
        <w:rPr>
          <w:color w:val="404040" w:themeColor="text1" w:themeTint="BF"/>
          <w:sz w:val="24"/>
          <w:szCs w:val="24"/>
        </w:rPr>
        <w:t>,</w:t>
      </w:r>
      <w:r w:rsidRPr="00402342">
        <w:rPr>
          <w:color w:val="404040" w:themeColor="text1" w:themeTint="BF"/>
          <w:sz w:val="24"/>
          <w:szCs w:val="24"/>
        </w:rPr>
        <w:t xml:space="preserve"> </w:t>
      </w:r>
      <w:r w:rsidR="00505B4F" w:rsidRPr="00402342">
        <w:rPr>
          <w:rFonts w:ascii="yandex-sans" w:hAnsi="yandex-sans"/>
          <w:color w:val="404040" w:themeColor="text1" w:themeTint="BF"/>
          <w:sz w:val="23"/>
          <w:szCs w:val="23"/>
          <w:shd w:val="clear" w:color="auto" w:fill="FFFFFF"/>
        </w:rPr>
        <w:t xml:space="preserve">учитывая рекомендации постоянных депутатских комиссий, </w:t>
      </w:r>
      <w:r w:rsidRPr="00402342">
        <w:rPr>
          <w:color w:val="404040" w:themeColor="text1" w:themeTint="BF"/>
          <w:sz w:val="24"/>
          <w:szCs w:val="24"/>
        </w:rPr>
        <w:t xml:space="preserve">Десногорский городской Совет </w:t>
      </w:r>
    </w:p>
    <w:p w:rsidR="0029190F" w:rsidRPr="00402342" w:rsidRDefault="0029190F" w:rsidP="0029190F">
      <w:pPr>
        <w:widowControl w:val="0"/>
        <w:autoSpaceDE w:val="0"/>
        <w:spacing w:line="264" w:lineRule="auto"/>
        <w:jc w:val="both"/>
        <w:rPr>
          <w:b/>
          <w:color w:val="404040" w:themeColor="text1" w:themeTint="BF"/>
          <w:sz w:val="24"/>
          <w:szCs w:val="24"/>
        </w:rPr>
      </w:pPr>
    </w:p>
    <w:p w:rsidR="0029190F" w:rsidRPr="00142A0E" w:rsidRDefault="0029190F" w:rsidP="0029190F">
      <w:pPr>
        <w:widowControl w:val="0"/>
        <w:autoSpaceDE w:val="0"/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142A0E">
        <w:rPr>
          <w:color w:val="404040" w:themeColor="text1" w:themeTint="BF"/>
          <w:sz w:val="24"/>
          <w:szCs w:val="24"/>
        </w:rPr>
        <w:t>Р</w:t>
      </w:r>
      <w:proofErr w:type="gramEnd"/>
      <w:r w:rsidRPr="00142A0E">
        <w:rPr>
          <w:color w:val="404040" w:themeColor="text1" w:themeTint="BF"/>
          <w:sz w:val="24"/>
          <w:szCs w:val="24"/>
        </w:rPr>
        <w:t xml:space="preserve"> Е Ш</w:t>
      </w:r>
      <w:r w:rsidR="00142A0E">
        <w:rPr>
          <w:color w:val="404040" w:themeColor="text1" w:themeTint="BF"/>
          <w:sz w:val="24"/>
          <w:szCs w:val="24"/>
        </w:rPr>
        <w:t xml:space="preserve"> И </w:t>
      </w:r>
      <w:r w:rsidRPr="00142A0E">
        <w:rPr>
          <w:color w:val="404040" w:themeColor="text1" w:themeTint="BF"/>
          <w:sz w:val="24"/>
          <w:szCs w:val="24"/>
        </w:rPr>
        <w:t>Л:</w:t>
      </w:r>
    </w:p>
    <w:p w:rsidR="0029190F" w:rsidRPr="00402342" w:rsidRDefault="0029190F" w:rsidP="0029190F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4"/>
          <w:szCs w:val="24"/>
        </w:rPr>
      </w:pPr>
    </w:p>
    <w:p w:rsidR="0029190F" w:rsidRPr="00402342" w:rsidRDefault="0029190F" w:rsidP="00775442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02342">
        <w:rPr>
          <w:bCs/>
          <w:color w:val="404040" w:themeColor="text1" w:themeTint="BF"/>
          <w:sz w:val="24"/>
          <w:szCs w:val="24"/>
        </w:rPr>
        <w:t xml:space="preserve"> Внести в решение Десногорского городского Совета от 09.11.2018 № 463 «О налоге на имущество физических лиц на террит</w:t>
      </w:r>
      <w:r w:rsidR="00086D20" w:rsidRPr="00402342">
        <w:rPr>
          <w:bCs/>
          <w:color w:val="404040" w:themeColor="text1" w:themeTint="BF"/>
          <w:sz w:val="24"/>
          <w:szCs w:val="24"/>
        </w:rPr>
        <w:t>ории муниципального образования</w:t>
      </w:r>
      <w:r w:rsidRPr="00402342">
        <w:rPr>
          <w:bCs/>
          <w:color w:val="404040" w:themeColor="text1" w:themeTint="BF"/>
          <w:sz w:val="24"/>
          <w:szCs w:val="24"/>
        </w:rPr>
        <w:t xml:space="preserve"> «город Десногорск» Смоленской области</w:t>
      </w:r>
      <w:r w:rsidR="00650026" w:rsidRPr="00402342">
        <w:rPr>
          <w:bCs/>
          <w:color w:val="404040" w:themeColor="text1" w:themeTint="BF"/>
          <w:sz w:val="24"/>
          <w:szCs w:val="24"/>
        </w:rPr>
        <w:t>»</w:t>
      </w:r>
      <w:r w:rsidRPr="00402342">
        <w:rPr>
          <w:bCs/>
          <w:color w:val="404040" w:themeColor="text1" w:themeTint="BF"/>
          <w:sz w:val="24"/>
          <w:szCs w:val="24"/>
        </w:rPr>
        <w:t xml:space="preserve"> (в ред. </w:t>
      </w:r>
      <w:r w:rsidR="00334884" w:rsidRPr="00402342">
        <w:rPr>
          <w:bCs/>
          <w:color w:val="404040" w:themeColor="text1" w:themeTint="BF"/>
          <w:sz w:val="24"/>
          <w:szCs w:val="24"/>
        </w:rPr>
        <w:t xml:space="preserve">от 18.12.2018 № 480, </w:t>
      </w:r>
      <w:r w:rsidR="00D86EE9" w:rsidRPr="00402342">
        <w:rPr>
          <w:bCs/>
          <w:color w:val="404040" w:themeColor="text1" w:themeTint="BF"/>
          <w:sz w:val="24"/>
          <w:szCs w:val="24"/>
        </w:rPr>
        <w:t>от 21.05.2019 № 512) следующее изменение</w:t>
      </w:r>
      <w:r w:rsidRPr="00402342">
        <w:rPr>
          <w:bCs/>
          <w:color w:val="404040" w:themeColor="text1" w:themeTint="BF"/>
          <w:sz w:val="24"/>
          <w:szCs w:val="24"/>
        </w:rPr>
        <w:t>:</w:t>
      </w:r>
    </w:p>
    <w:p w:rsidR="00505B4F" w:rsidRPr="00402342" w:rsidRDefault="00775442" w:rsidP="00A25CF1">
      <w:pPr>
        <w:ind w:firstLine="708"/>
        <w:jc w:val="both"/>
        <w:rPr>
          <w:color w:val="404040" w:themeColor="text1" w:themeTint="BF"/>
          <w:sz w:val="24"/>
          <w:szCs w:val="24"/>
        </w:rPr>
      </w:pPr>
      <w:r w:rsidRPr="00402342">
        <w:rPr>
          <w:color w:val="404040" w:themeColor="text1" w:themeTint="BF"/>
          <w:sz w:val="24"/>
          <w:szCs w:val="24"/>
        </w:rPr>
        <w:t>- п</w:t>
      </w:r>
      <w:r w:rsidR="0029190F" w:rsidRPr="00402342">
        <w:rPr>
          <w:color w:val="404040" w:themeColor="text1" w:themeTint="BF"/>
          <w:sz w:val="24"/>
          <w:szCs w:val="24"/>
        </w:rPr>
        <w:t xml:space="preserve">ункт 5 </w:t>
      </w:r>
      <w:r w:rsidR="00505B4F" w:rsidRPr="00402342">
        <w:rPr>
          <w:color w:val="404040" w:themeColor="text1" w:themeTint="BF"/>
          <w:sz w:val="24"/>
          <w:szCs w:val="24"/>
        </w:rPr>
        <w:t>изложить в следующей</w:t>
      </w:r>
      <w:r w:rsidR="0029190F" w:rsidRPr="00402342">
        <w:rPr>
          <w:color w:val="404040" w:themeColor="text1" w:themeTint="BF"/>
          <w:sz w:val="24"/>
          <w:szCs w:val="24"/>
        </w:rPr>
        <w:t xml:space="preserve"> редакции</w:t>
      </w:r>
      <w:r w:rsidR="00A25CF1" w:rsidRPr="00402342">
        <w:rPr>
          <w:color w:val="404040" w:themeColor="text1" w:themeTint="BF"/>
          <w:sz w:val="24"/>
          <w:szCs w:val="24"/>
        </w:rPr>
        <w:t>:</w:t>
      </w:r>
      <w:r w:rsidR="0029190F" w:rsidRPr="00402342">
        <w:rPr>
          <w:color w:val="404040" w:themeColor="text1" w:themeTint="BF"/>
          <w:sz w:val="24"/>
          <w:szCs w:val="24"/>
        </w:rPr>
        <w:t xml:space="preserve"> </w:t>
      </w:r>
    </w:p>
    <w:p w:rsidR="0029190F" w:rsidRDefault="0029190F" w:rsidP="00A25CF1">
      <w:pPr>
        <w:ind w:firstLine="708"/>
        <w:jc w:val="both"/>
        <w:rPr>
          <w:color w:val="404040" w:themeColor="text1" w:themeTint="BF"/>
          <w:sz w:val="24"/>
          <w:szCs w:val="24"/>
        </w:rPr>
      </w:pPr>
      <w:r w:rsidRPr="00402342">
        <w:rPr>
          <w:color w:val="404040" w:themeColor="text1" w:themeTint="BF"/>
          <w:sz w:val="24"/>
          <w:szCs w:val="24"/>
        </w:rPr>
        <w:t>«</w:t>
      </w:r>
      <w:r w:rsidR="00775442" w:rsidRPr="00402342">
        <w:rPr>
          <w:color w:val="404040" w:themeColor="text1" w:themeTint="BF"/>
          <w:sz w:val="24"/>
          <w:szCs w:val="24"/>
        </w:rPr>
        <w:t xml:space="preserve">Физические лица, указанные в пункте 3 настоящего решения, </w:t>
      </w:r>
      <w:r w:rsidRPr="00402342">
        <w:rPr>
          <w:color w:val="404040" w:themeColor="text1" w:themeTint="BF"/>
          <w:sz w:val="24"/>
          <w:szCs w:val="24"/>
        </w:rPr>
        <w:t>подтверждают право на налоговую льготу в порядке, аналогичном порядку, предусмотренному пун</w:t>
      </w:r>
      <w:r w:rsidR="0047179E" w:rsidRPr="00402342">
        <w:rPr>
          <w:color w:val="404040" w:themeColor="text1" w:themeTint="BF"/>
          <w:sz w:val="24"/>
          <w:szCs w:val="24"/>
        </w:rPr>
        <w:t>ктом 3 статьи 361.1 Налогового к</w:t>
      </w:r>
      <w:r w:rsidRPr="00402342">
        <w:rPr>
          <w:color w:val="404040" w:themeColor="text1" w:themeTint="BF"/>
          <w:sz w:val="24"/>
          <w:szCs w:val="24"/>
        </w:rPr>
        <w:t>одекса Российской Федерации</w:t>
      </w:r>
      <w:r w:rsidR="00A25CF1" w:rsidRPr="00402342">
        <w:rPr>
          <w:color w:val="404040" w:themeColor="text1" w:themeTint="BF"/>
          <w:sz w:val="24"/>
          <w:szCs w:val="24"/>
        </w:rPr>
        <w:t>»</w:t>
      </w:r>
      <w:r w:rsidRPr="00402342">
        <w:rPr>
          <w:color w:val="404040" w:themeColor="text1" w:themeTint="BF"/>
          <w:sz w:val="24"/>
          <w:szCs w:val="24"/>
        </w:rPr>
        <w:t>.</w:t>
      </w:r>
    </w:p>
    <w:p w:rsidR="00402342" w:rsidRPr="00402342" w:rsidRDefault="00402342" w:rsidP="00A25CF1">
      <w:pPr>
        <w:ind w:firstLine="708"/>
        <w:jc w:val="both"/>
        <w:rPr>
          <w:color w:val="404040" w:themeColor="text1" w:themeTint="BF"/>
          <w:sz w:val="24"/>
          <w:szCs w:val="24"/>
        </w:rPr>
      </w:pPr>
    </w:p>
    <w:p w:rsidR="0029190F" w:rsidRPr="00402342" w:rsidRDefault="0029190F" w:rsidP="00775442">
      <w:pPr>
        <w:numPr>
          <w:ilvl w:val="0"/>
          <w:numId w:val="1"/>
        </w:numPr>
        <w:spacing w:line="264" w:lineRule="auto"/>
        <w:jc w:val="both"/>
        <w:rPr>
          <w:color w:val="404040" w:themeColor="text1" w:themeTint="BF"/>
          <w:sz w:val="24"/>
          <w:szCs w:val="24"/>
        </w:rPr>
      </w:pPr>
      <w:r w:rsidRPr="00402342">
        <w:rPr>
          <w:bCs/>
          <w:color w:val="404040" w:themeColor="text1" w:themeTint="BF"/>
          <w:sz w:val="24"/>
          <w:szCs w:val="24"/>
        </w:rPr>
        <w:t>Настоящее решение вступает в силу с момента опубликования.</w:t>
      </w:r>
    </w:p>
    <w:p w:rsidR="00402342" w:rsidRPr="00402342" w:rsidRDefault="00402342" w:rsidP="00402342">
      <w:pPr>
        <w:spacing w:line="264" w:lineRule="auto"/>
        <w:ind w:left="1069"/>
        <w:jc w:val="both"/>
        <w:rPr>
          <w:color w:val="404040" w:themeColor="text1" w:themeTint="BF"/>
          <w:sz w:val="24"/>
          <w:szCs w:val="24"/>
        </w:rPr>
      </w:pPr>
    </w:p>
    <w:p w:rsidR="0029190F" w:rsidRPr="00402342" w:rsidRDefault="0029190F" w:rsidP="00775442">
      <w:pPr>
        <w:numPr>
          <w:ilvl w:val="0"/>
          <w:numId w:val="1"/>
        </w:numPr>
        <w:tabs>
          <w:tab w:val="left" w:pos="993"/>
        </w:tabs>
        <w:spacing w:line="264" w:lineRule="auto"/>
        <w:jc w:val="both"/>
        <w:rPr>
          <w:color w:val="404040" w:themeColor="text1" w:themeTint="BF"/>
        </w:rPr>
      </w:pPr>
      <w:r w:rsidRPr="00402342">
        <w:rPr>
          <w:bCs/>
          <w:color w:val="404040" w:themeColor="text1" w:themeTint="BF"/>
          <w:sz w:val="24"/>
          <w:szCs w:val="24"/>
        </w:rPr>
        <w:t xml:space="preserve"> Настоящее решение опубликовать в газете «Десна».</w:t>
      </w:r>
    </w:p>
    <w:p w:rsidR="00086D20" w:rsidRPr="00402342" w:rsidRDefault="00086D20" w:rsidP="00775442">
      <w:pPr>
        <w:tabs>
          <w:tab w:val="left" w:pos="993"/>
        </w:tabs>
        <w:spacing w:line="264" w:lineRule="auto"/>
        <w:ind w:left="1069"/>
        <w:jc w:val="both"/>
        <w:rPr>
          <w:bCs/>
          <w:color w:val="404040" w:themeColor="text1" w:themeTint="BF"/>
          <w:sz w:val="24"/>
          <w:szCs w:val="24"/>
        </w:rPr>
      </w:pPr>
    </w:p>
    <w:p w:rsidR="00775442" w:rsidRPr="00402342" w:rsidRDefault="00775442" w:rsidP="00775442">
      <w:pPr>
        <w:jc w:val="both"/>
        <w:rPr>
          <w:color w:val="404040" w:themeColor="text1" w:themeTint="BF"/>
          <w:sz w:val="24"/>
          <w:szCs w:val="24"/>
        </w:rPr>
      </w:pPr>
      <w:r w:rsidRPr="00402342">
        <w:rPr>
          <w:color w:val="404040" w:themeColor="text1" w:themeTint="BF"/>
          <w:sz w:val="24"/>
          <w:szCs w:val="24"/>
        </w:rPr>
        <w:t xml:space="preserve">Председатель </w:t>
      </w:r>
      <w:r w:rsidRPr="00402342">
        <w:rPr>
          <w:color w:val="404040" w:themeColor="text1" w:themeTint="BF"/>
          <w:sz w:val="24"/>
          <w:szCs w:val="24"/>
        </w:rPr>
        <w:tab/>
        <w:t xml:space="preserve">                                                          </w:t>
      </w:r>
      <w:r w:rsidRPr="00402342">
        <w:rPr>
          <w:color w:val="404040" w:themeColor="text1" w:themeTint="BF"/>
          <w:sz w:val="24"/>
          <w:szCs w:val="24"/>
        </w:rPr>
        <w:tab/>
        <w:t xml:space="preserve">Глава </w:t>
      </w:r>
      <w:r w:rsidR="00402342" w:rsidRPr="00402342">
        <w:rPr>
          <w:color w:val="404040" w:themeColor="text1" w:themeTint="BF"/>
          <w:sz w:val="24"/>
          <w:szCs w:val="24"/>
        </w:rPr>
        <w:t xml:space="preserve">    </w:t>
      </w:r>
      <w:r w:rsidRPr="00402342">
        <w:rPr>
          <w:color w:val="404040" w:themeColor="text1" w:themeTint="BF"/>
          <w:sz w:val="24"/>
          <w:szCs w:val="24"/>
        </w:rPr>
        <w:t xml:space="preserve">муниципального </w:t>
      </w:r>
      <w:r w:rsidR="00402342" w:rsidRPr="00402342">
        <w:rPr>
          <w:color w:val="404040" w:themeColor="text1" w:themeTint="BF"/>
          <w:sz w:val="24"/>
          <w:szCs w:val="24"/>
        </w:rPr>
        <w:t xml:space="preserve">     </w:t>
      </w:r>
      <w:r w:rsidRPr="00402342">
        <w:rPr>
          <w:color w:val="404040" w:themeColor="text1" w:themeTint="BF"/>
          <w:sz w:val="24"/>
          <w:szCs w:val="24"/>
        </w:rPr>
        <w:t>образования</w:t>
      </w:r>
    </w:p>
    <w:p w:rsidR="00775442" w:rsidRPr="00402342" w:rsidRDefault="00F050E5" w:rsidP="00775442">
      <w:pPr>
        <w:jc w:val="both"/>
        <w:rPr>
          <w:color w:val="404040" w:themeColor="text1" w:themeTint="BF"/>
          <w:sz w:val="24"/>
          <w:szCs w:val="24"/>
        </w:rPr>
      </w:pPr>
      <w:r w:rsidRPr="00402342">
        <w:rPr>
          <w:color w:val="404040" w:themeColor="text1" w:themeTint="BF"/>
          <w:sz w:val="24"/>
          <w:szCs w:val="24"/>
        </w:rPr>
        <w:t>Десногорского</w:t>
      </w:r>
      <w:r w:rsidR="00775442" w:rsidRPr="00402342">
        <w:rPr>
          <w:color w:val="404040" w:themeColor="text1" w:themeTint="BF"/>
          <w:sz w:val="24"/>
          <w:szCs w:val="24"/>
        </w:rPr>
        <w:t xml:space="preserve"> городского Совета</w:t>
      </w:r>
      <w:r w:rsidR="00775442" w:rsidRPr="00402342">
        <w:rPr>
          <w:color w:val="404040" w:themeColor="text1" w:themeTint="BF"/>
          <w:sz w:val="24"/>
          <w:szCs w:val="24"/>
        </w:rPr>
        <w:tab/>
        <w:t xml:space="preserve">              </w:t>
      </w:r>
      <w:r w:rsidR="00775442" w:rsidRPr="00402342">
        <w:rPr>
          <w:color w:val="404040" w:themeColor="text1" w:themeTint="BF"/>
          <w:sz w:val="24"/>
          <w:szCs w:val="24"/>
        </w:rPr>
        <w:tab/>
      </w:r>
      <w:r w:rsidR="00775442" w:rsidRPr="00402342">
        <w:rPr>
          <w:color w:val="404040" w:themeColor="text1" w:themeTint="BF"/>
          <w:sz w:val="24"/>
          <w:szCs w:val="24"/>
        </w:rPr>
        <w:tab/>
        <w:t xml:space="preserve">«город Десногорск» Смоленской области                                                </w:t>
      </w:r>
    </w:p>
    <w:p w:rsidR="00775442" w:rsidRPr="00402342" w:rsidRDefault="00775442" w:rsidP="00775442">
      <w:pPr>
        <w:jc w:val="both"/>
        <w:rPr>
          <w:color w:val="404040" w:themeColor="text1" w:themeTint="BF"/>
          <w:sz w:val="24"/>
          <w:szCs w:val="24"/>
        </w:rPr>
      </w:pPr>
      <w:r w:rsidRPr="00402342">
        <w:rPr>
          <w:color w:val="404040" w:themeColor="text1" w:themeTint="BF"/>
          <w:sz w:val="24"/>
          <w:szCs w:val="24"/>
        </w:rPr>
        <w:t xml:space="preserve">    </w:t>
      </w:r>
      <w:r w:rsidRPr="00402342">
        <w:rPr>
          <w:color w:val="404040" w:themeColor="text1" w:themeTint="BF"/>
          <w:sz w:val="24"/>
          <w:szCs w:val="24"/>
        </w:rPr>
        <w:tab/>
      </w:r>
    </w:p>
    <w:p w:rsidR="00775442" w:rsidRPr="00402342" w:rsidRDefault="00F050E5" w:rsidP="00775442">
      <w:pPr>
        <w:jc w:val="both"/>
        <w:rPr>
          <w:color w:val="404040" w:themeColor="text1" w:themeTint="BF"/>
          <w:sz w:val="24"/>
          <w:szCs w:val="24"/>
        </w:rPr>
      </w:pPr>
      <w:r w:rsidRPr="00402342">
        <w:rPr>
          <w:color w:val="404040" w:themeColor="text1" w:themeTint="BF"/>
          <w:sz w:val="24"/>
          <w:szCs w:val="24"/>
        </w:rPr>
        <w:t xml:space="preserve">                               </w:t>
      </w:r>
      <w:r w:rsidR="00775442" w:rsidRPr="00402342">
        <w:rPr>
          <w:color w:val="404040" w:themeColor="text1" w:themeTint="BF"/>
          <w:sz w:val="24"/>
          <w:szCs w:val="24"/>
        </w:rPr>
        <w:t xml:space="preserve">А.А. Терлецкий                                                          </w:t>
      </w:r>
      <w:r w:rsidR="00070EBA" w:rsidRPr="00402342">
        <w:rPr>
          <w:color w:val="404040" w:themeColor="text1" w:themeTint="BF"/>
          <w:sz w:val="24"/>
          <w:szCs w:val="24"/>
        </w:rPr>
        <w:tab/>
      </w:r>
      <w:r w:rsidR="00086D20" w:rsidRPr="00402342">
        <w:rPr>
          <w:color w:val="404040" w:themeColor="text1" w:themeTint="BF"/>
          <w:sz w:val="24"/>
          <w:szCs w:val="24"/>
        </w:rPr>
        <w:t xml:space="preserve">       </w:t>
      </w:r>
      <w:r w:rsidR="00775442" w:rsidRPr="00402342">
        <w:rPr>
          <w:color w:val="404040" w:themeColor="text1" w:themeTint="BF"/>
          <w:sz w:val="24"/>
          <w:szCs w:val="24"/>
        </w:rPr>
        <w:t xml:space="preserve">   </w:t>
      </w:r>
      <w:r w:rsidRPr="00402342">
        <w:rPr>
          <w:color w:val="404040" w:themeColor="text1" w:themeTint="BF"/>
          <w:sz w:val="24"/>
          <w:szCs w:val="24"/>
        </w:rPr>
        <w:t xml:space="preserve">      </w:t>
      </w:r>
      <w:r w:rsidR="00142A0E">
        <w:rPr>
          <w:color w:val="404040" w:themeColor="text1" w:themeTint="BF"/>
          <w:sz w:val="24"/>
          <w:szCs w:val="24"/>
        </w:rPr>
        <w:t xml:space="preserve">  </w:t>
      </w:r>
      <w:bookmarkStart w:id="0" w:name="_GoBack"/>
      <w:bookmarkEnd w:id="0"/>
      <w:r w:rsidRPr="00402342">
        <w:rPr>
          <w:color w:val="404040" w:themeColor="text1" w:themeTint="BF"/>
          <w:sz w:val="24"/>
          <w:szCs w:val="24"/>
        </w:rPr>
        <w:t xml:space="preserve">       </w:t>
      </w:r>
      <w:r w:rsidR="00775442" w:rsidRPr="00402342">
        <w:rPr>
          <w:color w:val="404040" w:themeColor="text1" w:themeTint="BF"/>
          <w:sz w:val="24"/>
          <w:szCs w:val="24"/>
        </w:rPr>
        <w:t xml:space="preserve"> </w:t>
      </w:r>
      <w:r w:rsidR="00070EBA" w:rsidRPr="00402342">
        <w:rPr>
          <w:color w:val="404040" w:themeColor="text1" w:themeTint="BF"/>
          <w:sz w:val="24"/>
          <w:szCs w:val="24"/>
        </w:rPr>
        <w:t>А.Н. Шубин</w:t>
      </w:r>
      <w:r w:rsidR="00775442" w:rsidRPr="00402342">
        <w:rPr>
          <w:color w:val="404040" w:themeColor="text1" w:themeTint="BF"/>
          <w:sz w:val="24"/>
          <w:szCs w:val="24"/>
        </w:rPr>
        <w:tab/>
      </w:r>
      <w:r w:rsidR="00775442" w:rsidRPr="00402342">
        <w:rPr>
          <w:color w:val="404040" w:themeColor="text1" w:themeTint="BF"/>
          <w:sz w:val="24"/>
          <w:szCs w:val="24"/>
        </w:rPr>
        <w:tab/>
      </w:r>
    </w:p>
    <w:p w:rsidR="0029190F" w:rsidRPr="00402342" w:rsidRDefault="0029190F" w:rsidP="00775442">
      <w:pPr>
        <w:jc w:val="both"/>
        <w:rPr>
          <w:color w:val="404040" w:themeColor="text1" w:themeTint="BF"/>
          <w:sz w:val="24"/>
          <w:szCs w:val="24"/>
        </w:rPr>
      </w:pPr>
    </w:p>
    <w:p w:rsidR="0029190F" w:rsidRPr="00402342" w:rsidRDefault="0029190F">
      <w:pPr>
        <w:rPr>
          <w:color w:val="404040" w:themeColor="text1" w:themeTint="BF"/>
        </w:rPr>
      </w:pPr>
    </w:p>
    <w:sectPr w:rsidR="0029190F" w:rsidRPr="00402342" w:rsidSect="00086D2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576"/>
    <w:multiLevelType w:val="multilevel"/>
    <w:tmpl w:val="2A1AB3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EE"/>
    <w:rsid w:val="00070EBA"/>
    <w:rsid w:val="00086D20"/>
    <w:rsid w:val="00142A0E"/>
    <w:rsid w:val="00160740"/>
    <w:rsid w:val="00187F4E"/>
    <w:rsid w:val="0029190F"/>
    <w:rsid w:val="00334884"/>
    <w:rsid w:val="00402342"/>
    <w:rsid w:val="0047179E"/>
    <w:rsid w:val="00505B4F"/>
    <w:rsid w:val="00650026"/>
    <w:rsid w:val="00775442"/>
    <w:rsid w:val="00802AEE"/>
    <w:rsid w:val="008E3567"/>
    <w:rsid w:val="00A25CF1"/>
    <w:rsid w:val="00D86EE9"/>
    <w:rsid w:val="00EB1910"/>
    <w:rsid w:val="00F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90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91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90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9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90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91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90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9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Потупаева</dc:creator>
  <cp:keywords/>
  <dc:description/>
  <cp:lastModifiedBy>Приемная</cp:lastModifiedBy>
  <cp:revision>17</cp:revision>
  <cp:lastPrinted>2019-12-10T09:04:00Z</cp:lastPrinted>
  <dcterms:created xsi:type="dcterms:W3CDTF">2019-11-05T13:40:00Z</dcterms:created>
  <dcterms:modified xsi:type="dcterms:W3CDTF">2019-12-17T08:26:00Z</dcterms:modified>
</cp:coreProperties>
</file>