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BC" w:rsidRDefault="00BD20DA" w:rsidP="000507BC">
      <w:pPr>
        <w:spacing w:line="276" w:lineRule="auto"/>
        <w:rPr>
          <w:sz w:val="26"/>
          <w:szCs w:val="26"/>
        </w:rPr>
      </w:pPr>
      <w:r>
        <w:pict>
          <v:rect id="Прямоугольник 4" o:spid="_x0000_s1028" style="position:absolute;margin-left:65.9pt;margin-top:7.85pt;width:417.6pt;height:10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0507BC" w:rsidRDefault="000507BC" w:rsidP="000507BC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0507BC" w:rsidRDefault="000507BC" w:rsidP="000507BC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0507BC" w:rsidRDefault="000507BC" w:rsidP="000507BC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0507BC" w:rsidRDefault="000507BC" w:rsidP="000507BC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0507BC" w:rsidRDefault="000507BC" w:rsidP="000507BC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0507BC" w:rsidRDefault="000507BC" w:rsidP="000507BC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0507BC" w:rsidRDefault="000507BC" w:rsidP="000507BC"/>
                <w:p w:rsidR="000507BC" w:rsidRDefault="000507BC" w:rsidP="000507BC"/>
              </w:txbxContent>
            </v:textbox>
          </v:rect>
        </w:pict>
      </w:r>
    </w:p>
    <w:p w:rsidR="000507BC" w:rsidRDefault="000507BC" w:rsidP="000507BC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F6A" w:rsidRPr="002D2276" w:rsidRDefault="002A0F6A" w:rsidP="002A0F6A">
      <w:pPr>
        <w:spacing w:line="288" w:lineRule="auto"/>
        <w:rPr>
          <w:color w:val="404040" w:themeColor="text1" w:themeTint="BF"/>
          <w:sz w:val="24"/>
          <w:szCs w:val="24"/>
        </w:rPr>
      </w:pPr>
    </w:p>
    <w:p w:rsidR="008F13F5" w:rsidRPr="002D2276" w:rsidRDefault="008F13F5" w:rsidP="008F13F5">
      <w:pPr>
        <w:pStyle w:val="20"/>
        <w:ind w:firstLine="0"/>
        <w:rPr>
          <w:color w:val="404040" w:themeColor="text1" w:themeTint="BF"/>
          <w:szCs w:val="26"/>
        </w:rPr>
      </w:pPr>
    </w:p>
    <w:p w:rsidR="000F37DB" w:rsidRPr="002D2276" w:rsidRDefault="000F37DB" w:rsidP="00547952">
      <w:pPr>
        <w:spacing w:line="264" w:lineRule="auto"/>
        <w:ind w:firstLine="709"/>
        <w:rPr>
          <w:color w:val="404040" w:themeColor="text1" w:themeTint="BF"/>
          <w:sz w:val="28"/>
          <w:szCs w:val="28"/>
        </w:rPr>
      </w:pPr>
    </w:p>
    <w:p w:rsidR="009E4CCA" w:rsidRPr="002D2276" w:rsidRDefault="00E74375" w:rsidP="0054795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2D2276">
        <w:rPr>
          <w:color w:val="404040" w:themeColor="text1" w:themeTint="BF"/>
          <w:sz w:val="26"/>
          <w:szCs w:val="26"/>
        </w:rPr>
        <w:t>5</w:t>
      </w:r>
      <w:r w:rsidR="0074339D">
        <w:rPr>
          <w:color w:val="404040" w:themeColor="text1" w:themeTint="BF"/>
          <w:sz w:val="26"/>
          <w:szCs w:val="26"/>
        </w:rPr>
        <w:t>9</w:t>
      </w:r>
      <w:r w:rsidR="009E4CCA" w:rsidRPr="002D2276">
        <w:rPr>
          <w:color w:val="404040" w:themeColor="text1" w:themeTint="BF"/>
          <w:sz w:val="26"/>
          <w:szCs w:val="26"/>
        </w:rPr>
        <w:t xml:space="preserve"> сессии  четвёртого созыва</w:t>
      </w:r>
    </w:p>
    <w:p w:rsidR="009E4CCA" w:rsidRPr="002D2276" w:rsidRDefault="000F37DB" w:rsidP="0054795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2D2276">
        <w:rPr>
          <w:color w:val="404040" w:themeColor="text1" w:themeTint="BF"/>
          <w:sz w:val="26"/>
          <w:szCs w:val="26"/>
        </w:rPr>
        <w:t xml:space="preserve">от </w:t>
      </w:r>
      <w:r w:rsidR="0074339D">
        <w:rPr>
          <w:color w:val="404040" w:themeColor="text1" w:themeTint="BF"/>
          <w:sz w:val="26"/>
          <w:szCs w:val="26"/>
        </w:rPr>
        <w:t>25</w:t>
      </w:r>
      <w:r w:rsidR="00E74375" w:rsidRPr="002D2276">
        <w:rPr>
          <w:color w:val="404040" w:themeColor="text1" w:themeTint="BF"/>
          <w:sz w:val="26"/>
          <w:szCs w:val="26"/>
        </w:rPr>
        <w:t>.12.2018</w:t>
      </w:r>
      <w:r w:rsidRPr="002D2276">
        <w:rPr>
          <w:color w:val="404040" w:themeColor="text1" w:themeTint="BF"/>
          <w:sz w:val="26"/>
          <w:szCs w:val="26"/>
        </w:rPr>
        <w:t xml:space="preserve"> </w:t>
      </w:r>
      <w:r w:rsidR="009E4CCA" w:rsidRPr="002D2276">
        <w:rPr>
          <w:color w:val="404040" w:themeColor="text1" w:themeTint="BF"/>
          <w:sz w:val="26"/>
          <w:szCs w:val="26"/>
        </w:rPr>
        <w:t xml:space="preserve">№ </w:t>
      </w:r>
      <w:r w:rsidR="000507BC">
        <w:rPr>
          <w:color w:val="404040" w:themeColor="text1" w:themeTint="BF"/>
          <w:sz w:val="26"/>
          <w:szCs w:val="26"/>
        </w:rPr>
        <w:t>49</w:t>
      </w:r>
      <w:r w:rsidR="00BD20DA">
        <w:rPr>
          <w:color w:val="404040" w:themeColor="text1" w:themeTint="BF"/>
          <w:sz w:val="26"/>
          <w:szCs w:val="26"/>
        </w:rPr>
        <w:t>4</w:t>
      </w:r>
    </w:p>
    <w:p w:rsidR="009E4CCA" w:rsidRPr="002D2276" w:rsidRDefault="009E4CCA" w:rsidP="0054795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9E4CCA" w:rsidRPr="002D2276" w:rsidRDefault="009E4CCA" w:rsidP="0054795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tbl>
      <w:tblPr>
        <w:tblStyle w:val="a8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28"/>
      </w:tblGrid>
      <w:tr w:rsidR="002D2276" w:rsidRPr="002D2276" w:rsidTr="002D2276">
        <w:trPr>
          <w:trHeight w:val="844"/>
        </w:trPr>
        <w:tc>
          <w:tcPr>
            <w:tcW w:w="4961" w:type="dxa"/>
          </w:tcPr>
          <w:p w:rsidR="009E4CCA" w:rsidRPr="002D2276" w:rsidRDefault="00056B81" w:rsidP="00547952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 xml:space="preserve">О внесении изменений в </w:t>
            </w:r>
            <w:r w:rsidR="00150D2E" w:rsidRPr="002D2276">
              <w:rPr>
                <w:color w:val="404040" w:themeColor="text1" w:themeTint="BF"/>
                <w:sz w:val="26"/>
                <w:szCs w:val="26"/>
              </w:rPr>
              <w:t>Приложение №</w:t>
            </w:r>
            <w:r w:rsidR="00E74375" w:rsidRPr="002D227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150D2E" w:rsidRPr="002D2276">
              <w:rPr>
                <w:color w:val="404040" w:themeColor="text1" w:themeTint="BF"/>
                <w:sz w:val="26"/>
                <w:szCs w:val="26"/>
              </w:rPr>
              <w:t>2 к решению</w:t>
            </w:r>
            <w:r w:rsidRPr="002D2276">
              <w:rPr>
                <w:color w:val="404040" w:themeColor="text1" w:themeTint="BF"/>
                <w:sz w:val="26"/>
                <w:szCs w:val="26"/>
              </w:rPr>
              <w:t xml:space="preserve"> Десногорского городского Совета от 12.12.2016 № 271 </w:t>
            </w:r>
          </w:p>
        </w:tc>
        <w:tc>
          <w:tcPr>
            <w:tcW w:w="3828" w:type="dxa"/>
          </w:tcPr>
          <w:p w:rsidR="009E4CCA" w:rsidRPr="002D2276" w:rsidRDefault="009E4CCA" w:rsidP="00547952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</w:tc>
      </w:tr>
    </w:tbl>
    <w:p w:rsidR="009E4CCA" w:rsidRPr="002D2276" w:rsidRDefault="009E4CCA" w:rsidP="00547952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9E4CCA" w:rsidRPr="002D2276" w:rsidRDefault="009E4CCA" w:rsidP="0054795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B94BF9" w:rsidRPr="002D2276" w:rsidRDefault="00C2176E" w:rsidP="0054795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D2276">
        <w:rPr>
          <w:color w:val="404040" w:themeColor="text1" w:themeTint="BF"/>
          <w:sz w:val="26"/>
          <w:szCs w:val="26"/>
        </w:rPr>
        <w:t xml:space="preserve">Руководствуясь </w:t>
      </w:r>
      <w:r w:rsidR="000A356F">
        <w:rPr>
          <w:color w:val="404040" w:themeColor="text1" w:themeTint="BF"/>
          <w:sz w:val="26"/>
          <w:szCs w:val="26"/>
        </w:rPr>
        <w:t xml:space="preserve">главой 8 </w:t>
      </w:r>
      <w:r w:rsidRPr="002D2276">
        <w:rPr>
          <w:color w:val="404040" w:themeColor="text1" w:themeTint="BF"/>
          <w:sz w:val="26"/>
          <w:szCs w:val="26"/>
        </w:rPr>
        <w:t>Жилищн</w:t>
      </w:r>
      <w:r w:rsidR="000A356F">
        <w:rPr>
          <w:color w:val="404040" w:themeColor="text1" w:themeTint="BF"/>
          <w:sz w:val="26"/>
          <w:szCs w:val="26"/>
        </w:rPr>
        <w:t>ого</w:t>
      </w:r>
      <w:r w:rsidR="002C24D9" w:rsidRPr="002D2276">
        <w:rPr>
          <w:color w:val="404040" w:themeColor="text1" w:themeTint="BF"/>
          <w:sz w:val="26"/>
          <w:szCs w:val="26"/>
        </w:rPr>
        <w:t xml:space="preserve"> кодекс</w:t>
      </w:r>
      <w:r w:rsidR="000A356F">
        <w:rPr>
          <w:color w:val="404040" w:themeColor="text1" w:themeTint="BF"/>
          <w:sz w:val="26"/>
          <w:szCs w:val="26"/>
        </w:rPr>
        <w:t>а</w:t>
      </w:r>
      <w:r w:rsidR="002C24D9" w:rsidRPr="002D2276">
        <w:rPr>
          <w:color w:val="404040" w:themeColor="text1" w:themeTint="BF"/>
          <w:sz w:val="26"/>
          <w:szCs w:val="26"/>
        </w:rPr>
        <w:t xml:space="preserve"> Российской Федерации,</w:t>
      </w:r>
      <w:r w:rsidRPr="002D2276">
        <w:rPr>
          <w:color w:val="404040" w:themeColor="text1" w:themeTint="BF"/>
          <w:sz w:val="26"/>
          <w:szCs w:val="26"/>
        </w:rPr>
        <w:t xml:space="preserve"> в соответствии со ст. 26 Устава муниципального образования «город Десногорск» Смоленской области,  Десногорский городской Совет</w:t>
      </w:r>
      <w:r w:rsidR="00B94BF9" w:rsidRPr="002D2276">
        <w:rPr>
          <w:color w:val="404040" w:themeColor="text1" w:themeTint="BF"/>
          <w:sz w:val="26"/>
          <w:szCs w:val="26"/>
        </w:rPr>
        <w:t>, на основании материалов, представленных Комиссией по формированию цен, тарифов и надбавок на услуги муниципальных организаций,</w:t>
      </w:r>
      <w:r w:rsidR="00B31A32">
        <w:rPr>
          <w:color w:val="404040" w:themeColor="text1" w:themeTint="BF"/>
          <w:sz w:val="26"/>
          <w:szCs w:val="26"/>
        </w:rPr>
        <w:t xml:space="preserve"> учитывая рекомендации постоянных депутатских комиссий,</w:t>
      </w:r>
      <w:r w:rsidR="00B94BF9" w:rsidRPr="002D2276">
        <w:rPr>
          <w:color w:val="404040" w:themeColor="text1" w:themeTint="BF"/>
          <w:sz w:val="26"/>
          <w:szCs w:val="26"/>
        </w:rPr>
        <w:t xml:space="preserve"> Десногорский городской Совет</w:t>
      </w:r>
    </w:p>
    <w:p w:rsidR="000F37DB" w:rsidRPr="002D2276" w:rsidRDefault="000F37DB" w:rsidP="0054795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E4CCA" w:rsidRPr="002D2276" w:rsidRDefault="009E4CCA" w:rsidP="00F16514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2D2276">
        <w:rPr>
          <w:color w:val="404040" w:themeColor="text1" w:themeTint="BF"/>
          <w:sz w:val="26"/>
          <w:szCs w:val="26"/>
        </w:rPr>
        <w:t>Р</w:t>
      </w:r>
      <w:proofErr w:type="gramEnd"/>
      <w:r w:rsidRPr="002D2276">
        <w:rPr>
          <w:color w:val="404040" w:themeColor="text1" w:themeTint="BF"/>
          <w:sz w:val="26"/>
          <w:szCs w:val="26"/>
        </w:rPr>
        <w:t xml:space="preserve"> Е Ш И Л:</w:t>
      </w:r>
    </w:p>
    <w:p w:rsidR="009E4CCA" w:rsidRPr="002D2276" w:rsidRDefault="009E4CCA" w:rsidP="00547952">
      <w:pPr>
        <w:spacing w:line="264" w:lineRule="auto"/>
        <w:ind w:firstLine="709"/>
        <w:jc w:val="center"/>
        <w:rPr>
          <w:color w:val="404040" w:themeColor="text1" w:themeTint="BF"/>
          <w:sz w:val="26"/>
          <w:szCs w:val="26"/>
        </w:rPr>
      </w:pPr>
    </w:p>
    <w:p w:rsidR="00C2176E" w:rsidRPr="002D2276" w:rsidRDefault="00150D2E" w:rsidP="00547952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  <w:proofErr w:type="gramStart"/>
      <w:r w:rsidRPr="002D2276">
        <w:rPr>
          <w:rStyle w:val="spfo1"/>
          <w:color w:val="404040" w:themeColor="text1" w:themeTint="BF"/>
          <w:sz w:val="26"/>
          <w:szCs w:val="26"/>
        </w:rPr>
        <w:t>Приложение № 2 к</w:t>
      </w:r>
      <w:r w:rsidR="00056B81" w:rsidRPr="002D2276">
        <w:rPr>
          <w:rStyle w:val="spfo1"/>
          <w:color w:val="404040" w:themeColor="text1" w:themeTint="BF"/>
          <w:sz w:val="26"/>
          <w:szCs w:val="26"/>
        </w:rPr>
        <w:t xml:space="preserve"> </w:t>
      </w:r>
      <w:r w:rsidRPr="002D2276">
        <w:rPr>
          <w:color w:val="404040" w:themeColor="text1" w:themeTint="BF"/>
          <w:sz w:val="26"/>
          <w:szCs w:val="26"/>
        </w:rPr>
        <w:t>решению</w:t>
      </w:r>
      <w:r w:rsidR="00056B81" w:rsidRPr="002D2276">
        <w:rPr>
          <w:color w:val="404040" w:themeColor="text1" w:themeTint="BF"/>
          <w:sz w:val="26"/>
          <w:szCs w:val="26"/>
        </w:rPr>
        <w:t xml:space="preserve"> Десногорского городского Совета от 12.12.2016 № 271 «Об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«город Десногорск» Смоленской области и коэффициента соответствия платы для нанимателей» </w:t>
      </w:r>
      <w:r w:rsidRPr="002D2276">
        <w:rPr>
          <w:color w:val="404040" w:themeColor="text1" w:themeTint="BF"/>
          <w:sz w:val="26"/>
          <w:szCs w:val="26"/>
        </w:rPr>
        <w:t xml:space="preserve">изложить </w:t>
      </w:r>
      <w:r w:rsidR="00056B81" w:rsidRPr="002D2276">
        <w:rPr>
          <w:color w:val="404040" w:themeColor="text1" w:themeTint="BF"/>
          <w:sz w:val="26"/>
          <w:szCs w:val="26"/>
        </w:rPr>
        <w:t>в новой редакции</w:t>
      </w:r>
      <w:r w:rsidRPr="002D2276">
        <w:rPr>
          <w:color w:val="404040" w:themeColor="text1" w:themeTint="BF"/>
          <w:sz w:val="26"/>
          <w:szCs w:val="26"/>
        </w:rPr>
        <w:t>,</w:t>
      </w:r>
      <w:r w:rsidR="006B488B" w:rsidRPr="002D2276">
        <w:rPr>
          <w:color w:val="404040" w:themeColor="text1" w:themeTint="BF"/>
          <w:sz w:val="26"/>
          <w:szCs w:val="26"/>
        </w:rPr>
        <w:t xml:space="preserve"> согласно приложению</w:t>
      </w:r>
      <w:proofErr w:type="gramEnd"/>
      <w:r w:rsidR="009F6693" w:rsidRPr="002D2276">
        <w:rPr>
          <w:color w:val="404040" w:themeColor="text1" w:themeTint="BF"/>
          <w:sz w:val="26"/>
          <w:szCs w:val="26"/>
        </w:rPr>
        <w:t xml:space="preserve"> к настоящему решению.</w:t>
      </w:r>
      <w:r w:rsidR="00056B81" w:rsidRPr="002D2276">
        <w:rPr>
          <w:color w:val="404040" w:themeColor="text1" w:themeTint="BF"/>
          <w:sz w:val="26"/>
          <w:szCs w:val="26"/>
        </w:rPr>
        <w:t xml:space="preserve"> </w:t>
      </w:r>
    </w:p>
    <w:p w:rsidR="00E74375" w:rsidRPr="002D2276" w:rsidRDefault="00E74375" w:rsidP="00547952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056B81" w:rsidRPr="002D2276" w:rsidRDefault="00056B81" w:rsidP="00547952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D2276">
        <w:rPr>
          <w:color w:val="404040" w:themeColor="text1" w:themeTint="BF"/>
          <w:sz w:val="26"/>
          <w:szCs w:val="26"/>
        </w:rPr>
        <w:t>2. Настоящее решение вступает в силу с 01 января 201</w:t>
      </w:r>
      <w:r w:rsidR="00150D2E" w:rsidRPr="002D2276">
        <w:rPr>
          <w:color w:val="404040" w:themeColor="text1" w:themeTint="BF"/>
          <w:sz w:val="26"/>
          <w:szCs w:val="26"/>
        </w:rPr>
        <w:t>9</w:t>
      </w:r>
      <w:r w:rsidRPr="002D2276">
        <w:rPr>
          <w:color w:val="404040" w:themeColor="text1" w:themeTint="BF"/>
          <w:sz w:val="26"/>
          <w:szCs w:val="26"/>
        </w:rPr>
        <w:t xml:space="preserve"> года.</w:t>
      </w:r>
    </w:p>
    <w:p w:rsidR="00E74375" w:rsidRPr="002D2276" w:rsidRDefault="00E74375" w:rsidP="00547952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FE733D" w:rsidRPr="002D2276" w:rsidRDefault="00056B81" w:rsidP="00547952">
      <w:pPr>
        <w:tabs>
          <w:tab w:val="left" w:pos="1134"/>
        </w:tabs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2D2276">
        <w:rPr>
          <w:color w:val="404040" w:themeColor="text1" w:themeTint="BF"/>
          <w:sz w:val="26"/>
          <w:szCs w:val="26"/>
        </w:rPr>
        <w:t>3</w:t>
      </w:r>
      <w:r w:rsidR="00FE733D" w:rsidRPr="002D2276">
        <w:rPr>
          <w:color w:val="404040" w:themeColor="text1" w:themeTint="BF"/>
          <w:sz w:val="26"/>
          <w:szCs w:val="26"/>
        </w:rPr>
        <w:t>. Настоящее решение опубликовать в газете «Десна»</w:t>
      </w:r>
      <w:r w:rsidR="00DD3657" w:rsidRPr="002D2276">
        <w:rPr>
          <w:color w:val="404040" w:themeColor="text1" w:themeTint="BF"/>
          <w:sz w:val="26"/>
          <w:szCs w:val="26"/>
        </w:rPr>
        <w:t>.</w:t>
      </w:r>
    </w:p>
    <w:p w:rsidR="000F37DB" w:rsidRPr="002D2276" w:rsidRDefault="000F37DB" w:rsidP="0054795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8878BE" w:rsidRPr="002D2276" w:rsidRDefault="008878BE" w:rsidP="00547952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3"/>
        <w:gridCol w:w="4820"/>
      </w:tblGrid>
      <w:tr w:rsidR="002D2276" w:rsidRPr="002D2276" w:rsidTr="00C472A6">
        <w:trPr>
          <w:trHeight w:val="1495"/>
        </w:trPr>
        <w:tc>
          <w:tcPr>
            <w:tcW w:w="5083" w:type="dxa"/>
            <w:vAlign w:val="bottom"/>
            <w:hideMark/>
          </w:tcPr>
          <w:p w:rsidR="000F37DB" w:rsidRPr="002D2276" w:rsidRDefault="00415733" w:rsidP="00547952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>Председател</w:t>
            </w:r>
            <w:r w:rsidR="005E66BA">
              <w:rPr>
                <w:color w:val="404040" w:themeColor="text1" w:themeTint="BF"/>
                <w:sz w:val="26"/>
                <w:szCs w:val="26"/>
              </w:rPr>
              <w:t>ь</w:t>
            </w:r>
          </w:p>
          <w:p w:rsidR="000F37DB" w:rsidRPr="002D2276" w:rsidRDefault="000F37DB" w:rsidP="00547952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0F37DB" w:rsidRPr="002D2276" w:rsidRDefault="000F37DB" w:rsidP="00547952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2D2276" w:rsidRDefault="00415733" w:rsidP="001158A4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                 </w:t>
            </w:r>
            <w:r w:rsidR="005E66BA">
              <w:rPr>
                <w:color w:val="404040" w:themeColor="text1" w:themeTint="BF"/>
                <w:sz w:val="26"/>
                <w:szCs w:val="26"/>
              </w:rPr>
              <w:t xml:space="preserve">      </w:t>
            </w:r>
            <w:r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5E66BA">
              <w:rPr>
                <w:color w:val="404040" w:themeColor="text1" w:themeTint="BF"/>
                <w:sz w:val="26"/>
                <w:szCs w:val="26"/>
              </w:rPr>
              <w:t>В.Н.</w:t>
            </w:r>
            <w:r w:rsidR="001158A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5E66BA">
              <w:rPr>
                <w:color w:val="404040" w:themeColor="text1" w:themeTint="BF"/>
                <w:sz w:val="26"/>
                <w:szCs w:val="26"/>
              </w:rPr>
              <w:t>Блохин</w:t>
            </w:r>
          </w:p>
        </w:tc>
        <w:tc>
          <w:tcPr>
            <w:tcW w:w="4820" w:type="dxa"/>
            <w:vAlign w:val="bottom"/>
            <w:hideMark/>
          </w:tcPr>
          <w:p w:rsidR="000F37DB" w:rsidRPr="002D2276" w:rsidRDefault="00C472A6" w:rsidP="00547952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>
              <w:rPr>
                <w:color w:val="404040" w:themeColor="text1" w:themeTint="BF"/>
                <w:sz w:val="26"/>
                <w:szCs w:val="26"/>
              </w:rPr>
              <w:t xml:space="preserve">. </w:t>
            </w:r>
            <w:r w:rsidR="000F37DB" w:rsidRPr="002D2276">
              <w:rPr>
                <w:color w:val="404040" w:themeColor="text1" w:themeTint="BF"/>
                <w:sz w:val="26"/>
                <w:szCs w:val="26"/>
              </w:rPr>
              <w:t>Глав</w:t>
            </w:r>
            <w:r>
              <w:rPr>
                <w:color w:val="404040" w:themeColor="text1" w:themeTint="BF"/>
                <w:sz w:val="26"/>
                <w:szCs w:val="26"/>
              </w:rPr>
              <w:t>ы</w:t>
            </w:r>
            <w:r w:rsidR="00E74375" w:rsidRPr="002D227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0F37DB" w:rsidRPr="002D2276">
              <w:rPr>
                <w:color w:val="404040" w:themeColor="text1" w:themeTint="BF"/>
                <w:sz w:val="26"/>
                <w:szCs w:val="26"/>
              </w:rPr>
              <w:t>муниципального образования</w:t>
            </w:r>
          </w:p>
          <w:p w:rsidR="000F37DB" w:rsidRPr="002D2276" w:rsidRDefault="000F37DB" w:rsidP="00547952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0F37DB" w:rsidRPr="002D2276" w:rsidRDefault="000F37DB" w:rsidP="00547952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</w:p>
          <w:p w:rsidR="000F37DB" w:rsidRPr="002D2276" w:rsidRDefault="000F37DB" w:rsidP="00C472A6">
            <w:pPr>
              <w:spacing w:line="264" w:lineRule="auto"/>
              <w:ind w:firstLine="709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F962D0" w:rsidRPr="002D2276">
              <w:rPr>
                <w:color w:val="404040" w:themeColor="text1" w:themeTint="BF"/>
                <w:sz w:val="26"/>
                <w:szCs w:val="26"/>
              </w:rPr>
              <w:t xml:space="preserve">               </w:t>
            </w:r>
            <w:r w:rsidR="00E74375" w:rsidRPr="002D2276">
              <w:rPr>
                <w:color w:val="404040" w:themeColor="text1" w:themeTint="BF"/>
                <w:sz w:val="26"/>
                <w:szCs w:val="26"/>
              </w:rPr>
              <w:t xml:space="preserve">                  </w:t>
            </w:r>
            <w:r w:rsidRPr="002D2276">
              <w:rPr>
                <w:color w:val="404040" w:themeColor="text1" w:themeTint="BF"/>
                <w:sz w:val="26"/>
                <w:szCs w:val="26"/>
              </w:rPr>
              <w:t>А.</w:t>
            </w:r>
            <w:r w:rsidR="00C472A6">
              <w:rPr>
                <w:color w:val="404040" w:themeColor="text1" w:themeTint="BF"/>
                <w:sz w:val="26"/>
                <w:szCs w:val="26"/>
              </w:rPr>
              <w:t>А. Новиков</w:t>
            </w:r>
          </w:p>
        </w:tc>
      </w:tr>
    </w:tbl>
    <w:p w:rsidR="00B94BF9" w:rsidRPr="002D2276" w:rsidRDefault="00B94BF9" w:rsidP="00547952">
      <w:pPr>
        <w:spacing w:line="264" w:lineRule="auto"/>
        <w:ind w:firstLine="709"/>
        <w:rPr>
          <w:color w:val="404040" w:themeColor="text1" w:themeTint="BF"/>
          <w:sz w:val="10"/>
          <w:szCs w:val="10"/>
        </w:rPr>
      </w:pPr>
    </w:p>
    <w:p w:rsidR="00B2349B" w:rsidRPr="002D2276" w:rsidRDefault="00B94BF9" w:rsidP="00B31A32">
      <w:pPr>
        <w:spacing w:line="264" w:lineRule="auto"/>
        <w:ind w:firstLine="709"/>
        <w:jc w:val="right"/>
        <w:rPr>
          <w:color w:val="404040" w:themeColor="text1" w:themeTint="BF"/>
          <w:sz w:val="24"/>
          <w:szCs w:val="24"/>
        </w:rPr>
      </w:pPr>
      <w:r w:rsidRPr="002D2276">
        <w:rPr>
          <w:color w:val="404040" w:themeColor="text1" w:themeTint="BF"/>
          <w:sz w:val="10"/>
          <w:szCs w:val="10"/>
        </w:rPr>
        <w:br w:type="page"/>
      </w:r>
      <w:r w:rsidR="00B2349B" w:rsidRPr="002D2276">
        <w:rPr>
          <w:color w:val="404040" w:themeColor="text1" w:themeTint="BF"/>
          <w:sz w:val="24"/>
          <w:szCs w:val="24"/>
        </w:rPr>
        <w:lastRenderedPageBreak/>
        <w:t>Приложение</w:t>
      </w:r>
    </w:p>
    <w:p w:rsidR="00B2349B" w:rsidRPr="002D2276" w:rsidRDefault="00B2349B" w:rsidP="00B2349B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  <w:r w:rsidRPr="002D2276">
        <w:rPr>
          <w:color w:val="404040" w:themeColor="text1" w:themeTint="BF"/>
          <w:sz w:val="24"/>
          <w:szCs w:val="24"/>
        </w:rPr>
        <w:t>к решению Десногорского</w:t>
      </w:r>
    </w:p>
    <w:p w:rsidR="00B2349B" w:rsidRPr="002D2276" w:rsidRDefault="00E74375" w:rsidP="00E74375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 w:rsidRPr="002D2276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</w:t>
      </w:r>
      <w:r w:rsidR="00B2349B" w:rsidRPr="002D2276">
        <w:rPr>
          <w:color w:val="404040" w:themeColor="text1" w:themeTint="BF"/>
          <w:sz w:val="24"/>
          <w:szCs w:val="24"/>
        </w:rPr>
        <w:t>городского Совета</w:t>
      </w:r>
    </w:p>
    <w:p w:rsidR="00B2349B" w:rsidRPr="002D2276" w:rsidRDefault="00E74375" w:rsidP="00E74375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 w:rsidRPr="002D2276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</w:t>
      </w:r>
      <w:r w:rsidR="000507BC">
        <w:rPr>
          <w:color w:val="404040" w:themeColor="text1" w:themeTint="BF"/>
          <w:sz w:val="24"/>
          <w:szCs w:val="24"/>
        </w:rPr>
        <w:t xml:space="preserve">                               </w:t>
      </w:r>
      <w:r w:rsidR="00B2349B" w:rsidRPr="002D2276">
        <w:rPr>
          <w:color w:val="404040" w:themeColor="text1" w:themeTint="BF"/>
          <w:sz w:val="24"/>
          <w:szCs w:val="24"/>
        </w:rPr>
        <w:t>от</w:t>
      </w:r>
      <w:r w:rsidRPr="002D2276">
        <w:rPr>
          <w:color w:val="404040" w:themeColor="text1" w:themeTint="BF"/>
          <w:sz w:val="24"/>
          <w:szCs w:val="24"/>
        </w:rPr>
        <w:t xml:space="preserve"> </w:t>
      </w:r>
      <w:r w:rsidR="0074339D">
        <w:rPr>
          <w:color w:val="404040" w:themeColor="text1" w:themeTint="BF"/>
          <w:sz w:val="24"/>
          <w:szCs w:val="24"/>
        </w:rPr>
        <w:t>25</w:t>
      </w:r>
      <w:r w:rsidRPr="002D2276">
        <w:rPr>
          <w:color w:val="404040" w:themeColor="text1" w:themeTint="BF"/>
          <w:sz w:val="24"/>
          <w:szCs w:val="24"/>
        </w:rPr>
        <w:t xml:space="preserve">.12.2018 </w:t>
      </w:r>
      <w:r w:rsidR="00B2349B" w:rsidRPr="002D2276">
        <w:rPr>
          <w:color w:val="404040" w:themeColor="text1" w:themeTint="BF"/>
          <w:sz w:val="24"/>
          <w:szCs w:val="24"/>
        </w:rPr>
        <w:t>№</w:t>
      </w:r>
      <w:r w:rsidR="000507BC">
        <w:rPr>
          <w:color w:val="404040" w:themeColor="text1" w:themeTint="BF"/>
          <w:sz w:val="24"/>
          <w:szCs w:val="24"/>
        </w:rPr>
        <w:t xml:space="preserve"> 49</w:t>
      </w:r>
      <w:r w:rsidR="00BD20DA">
        <w:rPr>
          <w:color w:val="404040" w:themeColor="text1" w:themeTint="BF"/>
          <w:sz w:val="24"/>
          <w:szCs w:val="24"/>
        </w:rPr>
        <w:t>4</w:t>
      </w:r>
      <w:bookmarkStart w:id="0" w:name="_GoBack"/>
      <w:bookmarkEnd w:id="0"/>
    </w:p>
    <w:p w:rsidR="00B2349B" w:rsidRPr="002D2276" w:rsidRDefault="00B2349B" w:rsidP="000D10FB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</w:p>
    <w:p w:rsidR="00B2349B" w:rsidRPr="002D2276" w:rsidRDefault="00E74375" w:rsidP="00E74375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 w:rsidRPr="002D2276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2349B" w:rsidRPr="002D2276">
        <w:rPr>
          <w:color w:val="404040" w:themeColor="text1" w:themeTint="BF"/>
          <w:sz w:val="24"/>
          <w:szCs w:val="24"/>
        </w:rPr>
        <w:t xml:space="preserve">Приложение № 2 </w:t>
      </w:r>
    </w:p>
    <w:p w:rsidR="00B2349B" w:rsidRPr="002D2276" w:rsidRDefault="00B2349B" w:rsidP="000D10FB">
      <w:pPr>
        <w:spacing w:line="264" w:lineRule="auto"/>
        <w:jc w:val="right"/>
        <w:rPr>
          <w:color w:val="404040" w:themeColor="text1" w:themeTint="BF"/>
          <w:sz w:val="24"/>
          <w:szCs w:val="24"/>
        </w:rPr>
      </w:pPr>
      <w:r w:rsidRPr="002D2276">
        <w:rPr>
          <w:color w:val="404040" w:themeColor="text1" w:themeTint="BF"/>
          <w:sz w:val="24"/>
          <w:szCs w:val="24"/>
        </w:rPr>
        <w:t>к решению Десногорского</w:t>
      </w:r>
    </w:p>
    <w:p w:rsidR="00B2349B" w:rsidRPr="002D2276" w:rsidRDefault="00E74375" w:rsidP="00E74375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 w:rsidRPr="002D2276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</w:t>
      </w:r>
      <w:r w:rsidR="00B2349B" w:rsidRPr="002D2276">
        <w:rPr>
          <w:color w:val="404040" w:themeColor="text1" w:themeTint="BF"/>
          <w:sz w:val="24"/>
          <w:szCs w:val="24"/>
        </w:rPr>
        <w:t xml:space="preserve">городского Совета </w:t>
      </w:r>
    </w:p>
    <w:p w:rsidR="00B2349B" w:rsidRPr="002D2276" w:rsidRDefault="00E74375" w:rsidP="00E74375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r w:rsidRPr="002D2276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</w:t>
      </w:r>
      <w:r w:rsidR="00B2349B" w:rsidRPr="002D2276">
        <w:rPr>
          <w:color w:val="404040" w:themeColor="text1" w:themeTint="BF"/>
          <w:sz w:val="24"/>
          <w:szCs w:val="24"/>
        </w:rPr>
        <w:t>от 12.12.2016 № 271</w:t>
      </w:r>
    </w:p>
    <w:p w:rsidR="00C2176E" w:rsidRPr="002D2276" w:rsidRDefault="00C2176E" w:rsidP="000D10FB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C2176E" w:rsidRPr="002D2276" w:rsidRDefault="00C2176E" w:rsidP="000D10FB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C2176E" w:rsidRPr="002D2276" w:rsidRDefault="006B488B" w:rsidP="000D10FB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  <w:r w:rsidRPr="002D2276">
        <w:rPr>
          <w:b/>
          <w:color w:val="404040" w:themeColor="text1" w:themeTint="BF"/>
          <w:sz w:val="26"/>
          <w:szCs w:val="26"/>
        </w:rPr>
        <w:t>Коэффициент соответствия платы для нанимателей</w:t>
      </w:r>
    </w:p>
    <w:p w:rsidR="006B488B" w:rsidRPr="002D2276" w:rsidRDefault="006B488B" w:rsidP="000D10FB">
      <w:pPr>
        <w:spacing w:line="264" w:lineRule="auto"/>
        <w:jc w:val="center"/>
        <w:rPr>
          <w:b/>
          <w:color w:val="404040" w:themeColor="text1" w:themeTint="BF"/>
          <w:sz w:val="26"/>
          <w:szCs w:val="26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822"/>
        <w:gridCol w:w="2410"/>
      </w:tblGrid>
      <w:tr w:rsidR="002D2276" w:rsidRPr="002D2276" w:rsidTr="006B488B">
        <w:trPr>
          <w:trHeight w:val="8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88B" w:rsidRPr="002D227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№</w:t>
            </w:r>
          </w:p>
          <w:p w:rsidR="006B488B" w:rsidRPr="002D227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proofErr w:type="gramStart"/>
            <w:r w:rsidRPr="002D2276">
              <w:rPr>
                <w:color w:val="404040" w:themeColor="text1" w:themeTint="BF"/>
                <w:sz w:val="26"/>
                <w:szCs w:val="26"/>
              </w:rPr>
              <w:t>п</w:t>
            </w:r>
            <w:proofErr w:type="gramEnd"/>
            <w:r w:rsidRPr="002D2276">
              <w:rPr>
                <w:color w:val="404040" w:themeColor="text1" w:themeTint="BF"/>
                <w:sz w:val="26"/>
                <w:szCs w:val="26"/>
              </w:rPr>
              <w:t>/п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88B" w:rsidRPr="002D227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Виды благоустройства многоквартирных жилых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88B" w:rsidRPr="002D2276" w:rsidRDefault="006B488B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Коэффициент соответствия платы для нанимателей</w:t>
            </w:r>
          </w:p>
        </w:tc>
      </w:tr>
      <w:tr w:rsidR="002D2276" w:rsidRPr="002D2276" w:rsidTr="00A77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2E" w:rsidRPr="002D2276" w:rsidRDefault="00150D2E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1.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2E" w:rsidRPr="002D2276" w:rsidRDefault="00150D2E" w:rsidP="000D10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Для многоквартирных капитальных жилых домов, имеющих все виды благоустройства, включая лифты и мусоропроводы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2E" w:rsidRPr="002D2276" w:rsidRDefault="00150D2E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0,2385</w:t>
            </w:r>
          </w:p>
        </w:tc>
      </w:tr>
      <w:tr w:rsidR="002D2276" w:rsidRPr="002D2276" w:rsidTr="00A77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2E" w:rsidRPr="002D2276" w:rsidRDefault="00150D2E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2.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2E" w:rsidRPr="002D2276" w:rsidRDefault="00150D2E" w:rsidP="000D10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Для многоквартирных капитальных жилых домов, имеющих все виды благоустройства, включая мусоропроводы, кроме лифтов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2E" w:rsidRPr="002D2276" w:rsidRDefault="00150D2E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0,2385</w:t>
            </w:r>
          </w:p>
        </w:tc>
      </w:tr>
      <w:tr w:rsidR="002D2276" w:rsidRPr="002D2276" w:rsidTr="008C3BB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2E" w:rsidRPr="002D2276" w:rsidRDefault="00150D2E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3.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2E" w:rsidRPr="002D2276" w:rsidRDefault="00150D2E" w:rsidP="000D10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Для многоквартирных капитальных жилых домов, имеющих все виды благоустройства, кроме лифтов и мусоропроводов, коттедж № 6 4 мкр.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2E" w:rsidRPr="002D2276" w:rsidRDefault="00150D2E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0,2254</w:t>
            </w:r>
          </w:p>
        </w:tc>
      </w:tr>
      <w:tr w:rsidR="002D2276" w:rsidRPr="002D2276" w:rsidTr="008C3BB4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2E" w:rsidRPr="002D2276" w:rsidRDefault="00150D2E" w:rsidP="000D10FB">
            <w:pPr>
              <w:spacing w:line="264" w:lineRule="auto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4.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2E" w:rsidRPr="002D2276" w:rsidRDefault="00150D2E" w:rsidP="000D10FB">
            <w:pPr>
              <w:spacing w:line="264" w:lineRule="auto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 xml:space="preserve">Для общежитий, имеющих все виды благоустройства, кроме лифтов и мусоропроводов (при </w:t>
            </w:r>
            <w:proofErr w:type="spellStart"/>
            <w:r w:rsidRPr="002D2276">
              <w:rPr>
                <w:color w:val="404040" w:themeColor="text1" w:themeTint="BF"/>
                <w:sz w:val="26"/>
                <w:szCs w:val="26"/>
              </w:rPr>
              <w:t>покомнатном</w:t>
            </w:r>
            <w:proofErr w:type="spellEnd"/>
            <w:r w:rsidRPr="002D2276">
              <w:rPr>
                <w:color w:val="404040" w:themeColor="text1" w:themeTint="BF"/>
                <w:sz w:val="26"/>
                <w:szCs w:val="26"/>
              </w:rPr>
              <w:t xml:space="preserve"> заселении)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2E" w:rsidRPr="002D2276" w:rsidRDefault="00150D2E">
            <w:pPr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2D2276">
              <w:rPr>
                <w:color w:val="404040" w:themeColor="text1" w:themeTint="BF"/>
                <w:sz w:val="26"/>
                <w:szCs w:val="26"/>
              </w:rPr>
              <w:t>0,2254</w:t>
            </w:r>
          </w:p>
        </w:tc>
      </w:tr>
    </w:tbl>
    <w:p w:rsidR="00C2176E" w:rsidRPr="00BD3928" w:rsidRDefault="00C2176E" w:rsidP="006B488B">
      <w:pPr>
        <w:jc w:val="right"/>
        <w:rPr>
          <w:sz w:val="24"/>
          <w:szCs w:val="24"/>
        </w:rPr>
      </w:pPr>
    </w:p>
    <w:sectPr w:rsidR="00C2176E" w:rsidRPr="00BD3928" w:rsidSect="000660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952B9"/>
    <w:rsid w:val="0003084C"/>
    <w:rsid w:val="000507BC"/>
    <w:rsid w:val="00056B81"/>
    <w:rsid w:val="00064FEE"/>
    <w:rsid w:val="00066044"/>
    <w:rsid w:val="000930E9"/>
    <w:rsid w:val="000A356F"/>
    <w:rsid w:val="000D10FB"/>
    <w:rsid w:val="000E5FFF"/>
    <w:rsid w:val="000F37DB"/>
    <w:rsid w:val="001158A4"/>
    <w:rsid w:val="0012434B"/>
    <w:rsid w:val="00127BC5"/>
    <w:rsid w:val="00150D2E"/>
    <w:rsid w:val="00155121"/>
    <w:rsid w:val="00172B8A"/>
    <w:rsid w:val="001767A3"/>
    <w:rsid w:val="001806F4"/>
    <w:rsid w:val="00192AD6"/>
    <w:rsid w:val="001B0B6C"/>
    <w:rsid w:val="001B4D8B"/>
    <w:rsid w:val="001C6BDE"/>
    <w:rsid w:val="001E5A4E"/>
    <w:rsid w:val="001E6D9A"/>
    <w:rsid w:val="00226153"/>
    <w:rsid w:val="0023013E"/>
    <w:rsid w:val="00236F17"/>
    <w:rsid w:val="0029148F"/>
    <w:rsid w:val="002952B9"/>
    <w:rsid w:val="002A0F6A"/>
    <w:rsid w:val="002A3FD3"/>
    <w:rsid w:val="002B3E7A"/>
    <w:rsid w:val="002C24D9"/>
    <w:rsid w:val="002C6007"/>
    <w:rsid w:val="002D2276"/>
    <w:rsid w:val="00324890"/>
    <w:rsid w:val="00347EC7"/>
    <w:rsid w:val="00373676"/>
    <w:rsid w:val="003C08E8"/>
    <w:rsid w:val="003C57C8"/>
    <w:rsid w:val="003E2312"/>
    <w:rsid w:val="003F036F"/>
    <w:rsid w:val="003F5997"/>
    <w:rsid w:val="00415733"/>
    <w:rsid w:val="00446C27"/>
    <w:rsid w:val="00451734"/>
    <w:rsid w:val="00494202"/>
    <w:rsid w:val="004A6FD0"/>
    <w:rsid w:val="004D4C62"/>
    <w:rsid w:val="004D6514"/>
    <w:rsid w:val="00500BA8"/>
    <w:rsid w:val="005404EC"/>
    <w:rsid w:val="00547952"/>
    <w:rsid w:val="005A731D"/>
    <w:rsid w:val="005B1E2D"/>
    <w:rsid w:val="005E66BA"/>
    <w:rsid w:val="00607A86"/>
    <w:rsid w:val="00617CFB"/>
    <w:rsid w:val="00635EEB"/>
    <w:rsid w:val="006555EC"/>
    <w:rsid w:val="00656300"/>
    <w:rsid w:val="00676A70"/>
    <w:rsid w:val="006A466A"/>
    <w:rsid w:val="006B488B"/>
    <w:rsid w:val="006C347C"/>
    <w:rsid w:val="00711675"/>
    <w:rsid w:val="0074339D"/>
    <w:rsid w:val="007547E1"/>
    <w:rsid w:val="007A6BB6"/>
    <w:rsid w:val="007B1459"/>
    <w:rsid w:val="007D641D"/>
    <w:rsid w:val="00806669"/>
    <w:rsid w:val="008211A8"/>
    <w:rsid w:val="0083015A"/>
    <w:rsid w:val="0084185C"/>
    <w:rsid w:val="008878BE"/>
    <w:rsid w:val="00887DFA"/>
    <w:rsid w:val="008B673F"/>
    <w:rsid w:val="008C45D5"/>
    <w:rsid w:val="008D7F21"/>
    <w:rsid w:val="008E406A"/>
    <w:rsid w:val="008F13F5"/>
    <w:rsid w:val="00940273"/>
    <w:rsid w:val="0094500C"/>
    <w:rsid w:val="009643DF"/>
    <w:rsid w:val="0098246C"/>
    <w:rsid w:val="009B3C09"/>
    <w:rsid w:val="009E4CCA"/>
    <w:rsid w:val="009F0FBA"/>
    <w:rsid w:val="009F2446"/>
    <w:rsid w:val="009F6693"/>
    <w:rsid w:val="00A1027D"/>
    <w:rsid w:val="00A73580"/>
    <w:rsid w:val="00A87FAF"/>
    <w:rsid w:val="00AB64A4"/>
    <w:rsid w:val="00B20B61"/>
    <w:rsid w:val="00B2349B"/>
    <w:rsid w:val="00B31A32"/>
    <w:rsid w:val="00B52820"/>
    <w:rsid w:val="00B71CB1"/>
    <w:rsid w:val="00B939D8"/>
    <w:rsid w:val="00B94BF9"/>
    <w:rsid w:val="00B96EB6"/>
    <w:rsid w:val="00BA21CB"/>
    <w:rsid w:val="00BA4F96"/>
    <w:rsid w:val="00BB69F0"/>
    <w:rsid w:val="00BD20DA"/>
    <w:rsid w:val="00BD28F0"/>
    <w:rsid w:val="00BD3928"/>
    <w:rsid w:val="00BE0BF5"/>
    <w:rsid w:val="00BE3331"/>
    <w:rsid w:val="00C2176E"/>
    <w:rsid w:val="00C472A6"/>
    <w:rsid w:val="00C64B11"/>
    <w:rsid w:val="00CA6209"/>
    <w:rsid w:val="00CB63BC"/>
    <w:rsid w:val="00D12548"/>
    <w:rsid w:val="00D1628B"/>
    <w:rsid w:val="00D204AF"/>
    <w:rsid w:val="00D3281C"/>
    <w:rsid w:val="00D45BFD"/>
    <w:rsid w:val="00D76A19"/>
    <w:rsid w:val="00DD3657"/>
    <w:rsid w:val="00DE3F68"/>
    <w:rsid w:val="00E05CC8"/>
    <w:rsid w:val="00E07BB0"/>
    <w:rsid w:val="00E1017D"/>
    <w:rsid w:val="00E20D6D"/>
    <w:rsid w:val="00E469EA"/>
    <w:rsid w:val="00E7148E"/>
    <w:rsid w:val="00E74375"/>
    <w:rsid w:val="00E779B4"/>
    <w:rsid w:val="00E810AC"/>
    <w:rsid w:val="00EB50A5"/>
    <w:rsid w:val="00EB6D75"/>
    <w:rsid w:val="00ED559F"/>
    <w:rsid w:val="00EE0D11"/>
    <w:rsid w:val="00F16514"/>
    <w:rsid w:val="00F37D6A"/>
    <w:rsid w:val="00F467FA"/>
    <w:rsid w:val="00F678EC"/>
    <w:rsid w:val="00F962D0"/>
    <w:rsid w:val="00FB5D82"/>
    <w:rsid w:val="00FB7C78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361C-951E-4288-8385-08E0C389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44</cp:revision>
  <cp:lastPrinted>2018-12-25T12:40:00Z</cp:lastPrinted>
  <dcterms:created xsi:type="dcterms:W3CDTF">2017-12-14T05:47:00Z</dcterms:created>
  <dcterms:modified xsi:type="dcterms:W3CDTF">2018-12-25T12:41:00Z</dcterms:modified>
</cp:coreProperties>
</file>