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1755D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3A752F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3A752F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80682C" w:rsidRPr="0080682C">
        <w:rPr>
          <w:b w:val="0"/>
          <w:bCs/>
          <w:i w:val="0"/>
          <w:color w:val="404040" w:themeColor="text1" w:themeTint="BF"/>
          <w:sz w:val="28"/>
        </w:rPr>
        <w:t>№ 3 Прокопова Александра Николаевича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80682C" w:rsidRPr="0080682C">
        <w:rPr>
          <w:b w:val="0"/>
          <w:bCs/>
          <w:i w:val="0"/>
          <w:color w:val="404040" w:themeColor="text1" w:themeTint="BF"/>
          <w:sz w:val="28"/>
        </w:rPr>
        <w:t>№ 3 Прокопова Александра Николаевича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0682C" w:rsidRPr="0080682C">
        <w:rPr>
          <w:b w:val="0"/>
          <w:bCs/>
          <w:i w:val="0"/>
          <w:color w:val="404040" w:themeColor="text1" w:themeTint="BF"/>
          <w:sz w:val="28"/>
        </w:rPr>
        <w:t xml:space="preserve">Прокопова Александра </w:t>
      </w:r>
      <w:r w:rsidR="0080682C" w:rsidRPr="0080682C">
        <w:rPr>
          <w:b w:val="0"/>
          <w:bCs/>
          <w:i w:val="0"/>
          <w:color w:val="404040" w:themeColor="text1" w:themeTint="BF"/>
          <w:sz w:val="28"/>
        </w:rPr>
        <w:lastRenderedPageBreak/>
        <w:t>Николаевича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80682C" w:rsidRPr="0080682C">
        <w:rPr>
          <w:bCs/>
          <w:color w:val="404040" w:themeColor="text1" w:themeTint="BF"/>
          <w:sz w:val="28"/>
        </w:rPr>
        <w:t>№ 3 Прокопова Александра Николаевича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1755D8">
        <w:rPr>
          <w:color w:val="404040" w:themeColor="text1" w:themeTint="BF"/>
          <w:sz w:val="28"/>
          <w:szCs w:val="28"/>
        </w:rPr>
        <w:t>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3A0743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3A0743">
        <w:rPr>
          <w:color w:val="404040" w:themeColor="text1" w:themeTint="BF"/>
          <w:sz w:val="28"/>
          <w:szCs w:val="28"/>
        </w:rPr>
        <w:t>19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80682C" w:rsidRPr="0080682C">
        <w:rPr>
          <w:bCs/>
          <w:color w:val="404040" w:themeColor="text1" w:themeTint="BF"/>
          <w:sz w:val="28"/>
        </w:rPr>
        <w:t>№ 3 Прокопов</w:t>
      </w:r>
      <w:r w:rsidR="00290CCC">
        <w:rPr>
          <w:bCs/>
          <w:color w:val="404040" w:themeColor="text1" w:themeTint="BF"/>
          <w:sz w:val="28"/>
        </w:rPr>
        <w:t>у</w:t>
      </w:r>
      <w:r w:rsidR="0080682C" w:rsidRPr="0080682C">
        <w:rPr>
          <w:bCs/>
          <w:color w:val="404040" w:themeColor="text1" w:themeTint="BF"/>
          <w:sz w:val="28"/>
        </w:rPr>
        <w:t xml:space="preserve"> Александр</w:t>
      </w:r>
      <w:r w:rsidR="00290CCC">
        <w:rPr>
          <w:bCs/>
          <w:color w:val="404040" w:themeColor="text1" w:themeTint="BF"/>
          <w:sz w:val="28"/>
        </w:rPr>
        <w:t>у</w:t>
      </w:r>
      <w:r w:rsidR="0080682C" w:rsidRPr="0080682C">
        <w:rPr>
          <w:bCs/>
          <w:color w:val="404040" w:themeColor="text1" w:themeTint="BF"/>
          <w:sz w:val="28"/>
        </w:rPr>
        <w:t xml:space="preserve"> Николаевич</w:t>
      </w:r>
      <w:r w:rsidR="00290CCC">
        <w:rPr>
          <w:bCs/>
          <w:color w:val="404040" w:themeColor="text1" w:themeTint="BF"/>
          <w:sz w:val="28"/>
        </w:rPr>
        <w:t>у</w:t>
      </w:r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80682C" w:rsidRPr="0080682C">
        <w:rPr>
          <w:color w:val="404040" w:themeColor="text1" w:themeTint="BF"/>
          <w:sz w:val="28"/>
        </w:rPr>
        <w:t>№ 3 Прокопова Александра Николаевича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80682C">
        <w:rPr>
          <w:color w:val="404040" w:themeColor="text1" w:themeTint="BF"/>
          <w:sz w:val="28"/>
        </w:rPr>
        <w:t>3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5768F" w:rsidTr="00016551">
        <w:trPr>
          <w:jc w:val="center"/>
        </w:trPr>
        <w:tc>
          <w:tcPr>
            <w:tcW w:w="5211" w:type="dxa"/>
          </w:tcPr>
          <w:p w:rsidR="0075768F" w:rsidRDefault="0075768F" w:rsidP="00016551">
            <w:pPr>
              <w:spacing w:line="268" w:lineRule="auto"/>
              <w:rPr>
                <w:b/>
                <w:color w:val="404040"/>
                <w:sz w:val="28"/>
                <w:lang w:eastAsia="en-US"/>
              </w:rPr>
            </w:pPr>
            <w:r>
              <w:rPr>
                <w:b/>
                <w:color w:val="404040"/>
                <w:sz w:val="28"/>
                <w:lang w:eastAsia="en-US"/>
              </w:rPr>
              <w:t>Заместитель председателя комиссии</w:t>
            </w:r>
          </w:p>
          <w:p w:rsidR="0075768F" w:rsidRDefault="0075768F" w:rsidP="00016551">
            <w:pPr>
              <w:spacing w:line="268" w:lineRule="auto"/>
              <w:rPr>
                <w:b/>
                <w:color w:val="404040"/>
                <w:sz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75768F" w:rsidRDefault="0075768F" w:rsidP="00016551">
            <w:pPr>
              <w:keepNext/>
              <w:widowControl/>
              <w:spacing w:line="268" w:lineRule="auto"/>
              <w:ind w:firstLine="567"/>
              <w:jc w:val="right"/>
              <w:outlineLvl w:val="2"/>
              <w:rPr>
                <w:b/>
                <w:color w:val="404040"/>
                <w:sz w:val="28"/>
                <w:szCs w:val="28"/>
                <w:lang w:eastAsia="en-US"/>
              </w:rPr>
            </w:pPr>
            <w:r>
              <w:rPr>
                <w:b/>
                <w:color w:val="404040"/>
                <w:sz w:val="28"/>
                <w:szCs w:val="28"/>
                <w:lang w:eastAsia="en-US"/>
              </w:rPr>
              <w:t>Г.М. Бородкина</w:t>
            </w:r>
          </w:p>
        </w:tc>
      </w:tr>
      <w:tr w:rsidR="0075768F" w:rsidTr="00016551">
        <w:trPr>
          <w:jc w:val="center"/>
        </w:trPr>
        <w:tc>
          <w:tcPr>
            <w:tcW w:w="5211" w:type="dxa"/>
          </w:tcPr>
          <w:p w:rsidR="0075768F" w:rsidRDefault="0075768F" w:rsidP="00016551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75768F" w:rsidRDefault="0075768F" w:rsidP="00016551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75768F" w:rsidRDefault="0075768F" w:rsidP="00016551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6266C"/>
    <w:rsid w:val="000B0DF5"/>
    <w:rsid w:val="001309F1"/>
    <w:rsid w:val="00145CB8"/>
    <w:rsid w:val="001755D8"/>
    <w:rsid w:val="001C64F9"/>
    <w:rsid w:val="001E4569"/>
    <w:rsid w:val="00270A5B"/>
    <w:rsid w:val="00290CCC"/>
    <w:rsid w:val="002E723B"/>
    <w:rsid w:val="00303AF9"/>
    <w:rsid w:val="003109E8"/>
    <w:rsid w:val="003309F4"/>
    <w:rsid w:val="003431FB"/>
    <w:rsid w:val="003A0743"/>
    <w:rsid w:val="003A752F"/>
    <w:rsid w:val="004A2F01"/>
    <w:rsid w:val="004B1E2D"/>
    <w:rsid w:val="004E0EFA"/>
    <w:rsid w:val="00500FBE"/>
    <w:rsid w:val="00516B3E"/>
    <w:rsid w:val="005B48BE"/>
    <w:rsid w:val="00610BBE"/>
    <w:rsid w:val="00623079"/>
    <w:rsid w:val="00630ED9"/>
    <w:rsid w:val="00642152"/>
    <w:rsid w:val="0075768F"/>
    <w:rsid w:val="0080682C"/>
    <w:rsid w:val="0081360A"/>
    <w:rsid w:val="00830208"/>
    <w:rsid w:val="008625B0"/>
    <w:rsid w:val="00897BCA"/>
    <w:rsid w:val="008D1CFE"/>
    <w:rsid w:val="008F08CC"/>
    <w:rsid w:val="008F0FE0"/>
    <w:rsid w:val="009002C0"/>
    <w:rsid w:val="0090782B"/>
    <w:rsid w:val="00A84885"/>
    <w:rsid w:val="00AD6A4C"/>
    <w:rsid w:val="00B30C62"/>
    <w:rsid w:val="00BE4666"/>
    <w:rsid w:val="00C7697E"/>
    <w:rsid w:val="00CE281E"/>
    <w:rsid w:val="00CE7925"/>
    <w:rsid w:val="00D05D64"/>
    <w:rsid w:val="00DF5B8E"/>
    <w:rsid w:val="00E27BC9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35</cp:revision>
  <cp:lastPrinted>2019-07-21T05:28:00Z</cp:lastPrinted>
  <dcterms:created xsi:type="dcterms:W3CDTF">2018-07-10T14:49:00Z</dcterms:created>
  <dcterms:modified xsi:type="dcterms:W3CDTF">2019-07-21T07:12:00Z</dcterms:modified>
</cp:coreProperties>
</file>