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360" w:rsidRPr="00364D3E" w:rsidRDefault="00076360" w:rsidP="00076360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64D3E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076360" w:rsidRPr="00364D3E" w:rsidRDefault="00076360" w:rsidP="00076360">
      <w:pPr>
        <w:jc w:val="center"/>
        <w:rPr>
          <w:rFonts w:ascii="Times New Roman" w:hAnsi="Times New Roman"/>
          <w:b/>
          <w:sz w:val="28"/>
          <w:szCs w:val="28"/>
        </w:rPr>
      </w:pPr>
      <w:r w:rsidRPr="00364D3E">
        <w:rPr>
          <w:rFonts w:ascii="Times New Roman" w:hAnsi="Times New Roman"/>
          <w:b/>
          <w:sz w:val="28"/>
          <w:szCs w:val="28"/>
        </w:rPr>
        <w:t>МУНИЦИПАЛЬНОГО ОБРАЗОВАНИЯ «ГОРОД ДЕСНОГОРСК»</w:t>
      </w:r>
    </w:p>
    <w:p w:rsidR="00076360" w:rsidRPr="00364D3E" w:rsidRDefault="00076360" w:rsidP="00076360">
      <w:pPr>
        <w:jc w:val="center"/>
        <w:rPr>
          <w:rFonts w:ascii="Times New Roman" w:hAnsi="Times New Roman"/>
          <w:b/>
          <w:sz w:val="28"/>
          <w:szCs w:val="28"/>
        </w:rPr>
      </w:pPr>
      <w:r w:rsidRPr="00364D3E"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076360" w:rsidRPr="00364D3E" w:rsidRDefault="00076360" w:rsidP="000763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6360" w:rsidRPr="00D74276" w:rsidRDefault="00076360" w:rsidP="00076360">
      <w:pPr>
        <w:jc w:val="center"/>
        <w:rPr>
          <w:rFonts w:ascii="Times New Roman" w:hAnsi="Times New Roman"/>
          <w:b/>
          <w:sz w:val="28"/>
          <w:szCs w:val="28"/>
        </w:rPr>
      </w:pPr>
      <w:r w:rsidRPr="00D74276">
        <w:rPr>
          <w:rFonts w:ascii="Times New Roman" w:hAnsi="Times New Roman"/>
          <w:b/>
          <w:sz w:val="28"/>
          <w:szCs w:val="28"/>
        </w:rPr>
        <w:t>ПОСТАНОВЛЕНИЕ</w:t>
      </w:r>
    </w:p>
    <w:p w:rsidR="00076360" w:rsidRPr="00364D3E" w:rsidRDefault="00076360" w:rsidP="00076360">
      <w:pPr>
        <w:jc w:val="center"/>
        <w:rPr>
          <w:rFonts w:ascii="Times New Roman" w:hAnsi="Times New Roman"/>
          <w:sz w:val="28"/>
          <w:szCs w:val="28"/>
        </w:rPr>
      </w:pPr>
    </w:p>
    <w:p w:rsidR="00076360" w:rsidRPr="00364D3E" w:rsidRDefault="00076360" w:rsidP="00076360">
      <w:pPr>
        <w:jc w:val="center"/>
        <w:rPr>
          <w:rFonts w:ascii="Times New Roman" w:hAnsi="Times New Roman"/>
          <w:sz w:val="28"/>
          <w:szCs w:val="28"/>
        </w:rPr>
      </w:pPr>
    </w:p>
    <w:p w:rsidR="00076360" w:rsidRPr="00D74276" w:rsidRDefault="00076360" w:rsidP="00076360">
      <w:pPr>
        <w:rPr>
          <w:rFonts w:ascii="Times New Roman" w:hAnsi="Times New Roman"/>
          <w:b/>
          <w:sz w:val="28"/>
          <w:szCs w:val="28"/>
        </w:rPr>
      </w:pPr>
      <w:r w:rsidRPr="00D74276">
        <w:rPr>
          <w:rFonts w:ascii="Times New Roman" w:hAnsi="Times New Roman"/>
          <w:b/>
          <w:sz w:val="28"/>
          <w:szCs w:val="28"/>
        </w:rPr>
        <w:t>«</w:t>
      </w:r>
      <w:r w:rsidR="005858AA" w:rsidRPr="00D74276">
        <w:rPr>
          <w:rFonts w:ascii="Times New Roman" w:hAnsi="Times New Roman"/>
          <w:b/>
          <w:sz w:val="28"/>
          <w:szCs w:val="28"/>
        </w:rPr>
        <w:t>28</w:t>
      </w:r>
      <w:r w:rsidR="00DD679B" w:rsidRPr="00D74276">
        <w:rPr>
          <w:rFonts w:ascii="Times New Roman" w:hAnsi="Times New Roman"/>
          <w:b/>
          <w:sz w:val="28"/>
          <w:szCs w:val="28"/>
        </w:rPr>
        <w:t xml:space="preserve">»  </w:t>
      </w:r>
      <w:r w:rsidR="005858AA" w:rsidRPr="00D74276">
        <w:rPr>
          <w:rFonts w:ascii="Times New Roman" w:hAnsi="Times New Roman"/>
          <w:b/>
          <w:sz w:val="28"/>
          <w:szCs w:val="28"/>
        </w:rPr>
        <w:t>августа</w:t>
      </w:r>
      <w:r w:rsidR="00BE1748" w:rsidRPr="00D74276">
        <w:rPr>
          <w:rFonts w:ascii="Times New Roman" w:hAnsi="Times New Roman"/>
          <w:b/>
          <w:sz w:val="28"/>
          <w:szCs w:val="28"/>
        </w:rPr>
        <w:t xml:space="preserve">  2018 г.</w:t>
      </w:r>
      <w:r w:rsidR="00BE1748" w:rsidRPr="00D74276">
        <w:rPr>
          <w:rFonts w:ascii="Times New Roman" w:hAnsi="Times New Roman"/>
          <w:b/>
          <w:sz w:val="28"/>
          <w:szCs w:val="28"/>
        </w:rPr>
        <w:tab/>
      </w:r>
      <w:r w:rsidR="00BE1748" w:rsidRPr="00D74276">
        <w:rPr>
          <w:rFonts w:ascii="Times New Roman" w:hAnsi="Times New Roman"/>
          <w:b/>
          <w:sz w:val="28"/>
          <w:szCs w:val="28"/>
        </w:rPr>
        <w:tab/>
      </w:r>
      <w:r w:rsidR="00BE1748" w:rsidRPr="00D74276">
        <w:rPr>
          <w:rFonts w:ascii="Times New Roman" w:hAnsi="Times New Roman"/>
          <w:b/>
          <w:sz w:val="28"/>
          <w:szCs w:val="28"/>
        </w:rPr>
        <w:tab/>
      </w:r>
      <w:r w:rsidR="00BE1748" w:rsidRPr="00D74276">
        <w:rPr>
          <w:rFonts w:ascii="Times New Roman" w:hAnsi="Times New Roman"/>
          <w:b/>
          <w:sz w:val="28"/>
          <w:szCs w:val="28"/>
        </w:rPr>
        <w:tab/>
      </w:r>
      <w:r w:rsidR="00BE1748" w:rsidRPr="00D74276">
        <w:rPr>
          <w:rFonts w:ascii="Times New Roman" w:hAnsi="Times New Roman"/>
          <w:b/>
          <w:sz w:val="28"/>
          <w:szCs w:val="28"/>
        </w:rPr>
        <w:tab/>
      </w:r>
      <w:r w:rsidR="00BE1748" w:rsidRPr="00D74276">
        <w:rPr>
          <w:rFonts w:ascii="Times New Roman" w:hAnsi="Times New Roman"/>
          <w:b/>
          <w:sz w:val="28"/>
          <w:szCs w:val="28"/>
        </w:rPr>
        <w:tab/>
      </w:r>
      <w:r w:rsidR="00BE1748" w:rsidRPr="00D74276">
        <w:rPr>
          <w:rFonts w:ascii="Times New Roman" w:hAnsi="Times New Roman"/>
          <w:b/>
          <w:sz w:val="28"/>
          <w:szCs w:val="28"/>
        </w:rPr>
        <w:tab/>
      </w:r>
      <w:r w:rsidR="00BE1748" w:rsidRPr="00D74276">
        <w:rPr>
          <w:rFonts w:ascii="Times New Roman" w:hAnsi="Times New Roman"/>
          <w:b/>
          <w:sz w:val="28"/>
          <w:szCs w:val="28"/>
        </w:rPr>
        <w:tab/>
        <w:t xml:space="preserve">№ </w:t>
      </w:r>
      <w:r w:rsidR="003C4611">
        <w:rPr>
          <w:rFonts w:ascii="Times New Roman" w:hAnsi="Times New Roman"/>
          <w:b/>
          <w:sz w:val="28"/>
          <w:szCs w:val="28"/>
        </w:rPr>
        <w:t>53/222</w:t>
      </w:r>
    </w:p>
    <w:p w:rsidR="00076360" w:rsidRPr="00364D3E" w:rsidRDefault="00076360" w:rsidP="00076360">
      <w:pPr>
        <w:jc w:val="center"/>
        <w:rPr>
          <w:rFonts w:ascii="Times New Roman" w:hAnsi="Times New Roman"/>
          <w:sz w:val="28"/>
          <w:szCs w:val="28"/>
        </w:rPr>
      </w:pPr>
      <w:r w:rsidRPr="00364D3E">
        <w:rPr>
          <w:rFonts w:ascii="Times New Roman" w:hAnsi="Times New Roman"/>
          <w:sz w:val="28"/>
          <w:szCs w:val="28"/>
        </w:rPr>
        <w:t>г. Десногорск</w:t>
      </w:r>
    </w:p>
    <w:p w:rsidR="00076360" w:rsidRPr="00364D3E" w:rsidRDefault="00076360" w:rsidP="00076360">
      <w:pPr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BE1748" w:rsidTr="00BE1748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E1748" w:rsidRDefault="007354E2" w:rsidP="005858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4D3E">
              <w:rPr>
                <w:rFonts w:ascii="Times New Roman" w:hAnsi="Times New Roman"/>
                <w:sz w:val="28"/>
                <w:szCs w:val="28"/>
              </w:rPr>
              <w:t>О вн</w:t>
            </w:r>
            <w:r>
              <w:rPr>
                <w:rFonts w:ascii="Times New Roman" w:hAnsi="Times New Roman"/>
                <w:sz w:val="28"/>
                <w:szCs w:val="28"/>
              </w:rPr>
              <w:t>есении изменений в состав членов участковых избирательных комиссий</w:t>
            </w:r>
            <w:r w:rsidRPr="00364D3E">
              <w:rPr>
                <w:rFonts w:ascii="Times New Roman" w:hAnsi="Times New Roman"/>
                <w:sz w:val="28"/>
                <w:szCs w:val="28"/>
              </w:rPr>
              <w:t xml:space="preserve"> избира</w:t>
            </w:r>
            <w:r>
              <w:rPr>
                <w:rFonts w:ascii="Times New Roman" w:hAnsi="Times New Roman"/>
                <w:sz w:val="28"/>
                <w:szCs w:val="28"/>
              </w:rPr>
              <w:t>тельных участков</w:t>
            </w:r>
            <w:r w:rsidR="00BE1748" w:rsidRPr="00364D3E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4F3B63">
              <w:rPr>
                <w:rFonts w:ascii="Times New Roman" w:hAnsi="Times New Roman"/>
                <w:sz w:val="28"/>
                <w:szCs w:val="28"/>
              </w:rPr>
              <w:t xml:space="preserve">№ 128, </w:t>
            </w:r>
            <w:r w:rsidR="00BE1748" w:rsidRPr="00364D3E">
              <w:rPr>
                <w:rFonts w:ascii="Times New Roman" w:hAnsi="Times New Roman"/>
                <w:sz w:val="28"/>
                <w:szCs w:val="28"/>
              </w:rPr>
              <w:t>12</w:t>
            </w:r>
            <w:r w:rsidR="005858AA">
              <w:rPr>
                <w:rFonts w:ascii="Times New Roman" w:hAnsi="Times New Roman"/>
                <w:sz w:val="28"/>
                <w:szCs w:val="28"/>
              </w:rPr>
              <w:t>9</w:t>
            </w:r>
            <w:r w:rsidR="00BE1748" w:rsidRPr="00364D3E">
              <w:rPr>
                <w:rFonts w:ascii="Times New Roman" w:hAnsi="Times New Roman"/>
                <w:sz w:val="28"/>
                <w:szCs w:val="28"/>
              </w:rPr>
              <w:t>, 130, 13</w:t>
            </w:r>
            <w:r w:rsidR="005858AA">
              <w:rPr>
                <w:rFonts w:ascii="Times New Roman" w:hAnsi="Times New Roman"/>
                <w:sz w:val="28"/>
                <w:szCs w:val="28"/>
              </w:rPr>
              <w:t>4</w:t>
            </w:r>
            <w:r w:rsidR="00BE1748" w:rsidRPr="00364D3E">
              <w:rPr>
                <w:rFonts w:ascii="Times New Roman" w:hAnsi="Times New Roman"/>
                <w:sz w:val="28"/>
                <w:szCs w:val="28"/>
              </w:rPr>
              <w:t>,</w:t>
            </w:r>
            <w:r w:rsidR="004F3B63">
              <w:rPr>
                <w:rFonts w:ascii="Times New Roman" w:hAnsi="Times New Roman"/>
                <w:sz w:val="28"/>
                <w:szCs w:val="28"/>
              </w:rPr>
              <w:t xml:space="preserve"> 135, 138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A2B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образованных на территории </w:t>
            </w:r>
            <w:r w:rsidRPr="00364D3E">
              <w:rPr>
                <w:rFonts w:ascii="Times New Roman" w:hAnsi="Times New Roman"/>
                <w:sz w:val="28"/>
                <w:szCs w:val="28"/>
              </w:rPr>
              <w:t>муниципального образования «город Десногорск»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4D3E"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BE1748" w:rsidRDefault="00BE1748" w:rsidP="000763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6360" w:rsidRPr="00364D3E" w:rsidRDefault="00076360" w:rsidP="00076360">
      <w:pPr>
        <w:rPr>
          <w:rFonts w:ascii="Times New Roman" w:hAnsi="Times New Roman"/>
          <w:sz w:val="28"/>
          <w:szCs w:val="28"/>
        </w:rPr>
      </w:pPr>
    </w:p>
    <w:p w:rsidR="00076360" w:rsidRPr="00364D3E" w:rsidRDefault="00076360" w:rsidP="00076360">
      <w:pPr>
        <w:rPr>
          <w:rFonts w:ascii="Times New Roman" w:hAnsi="Times New Roman"/>
          <w:sz w:val="28"/>
          <w:szCs w:val="28"/>
        </w:rPr>
      </w:pPr>
    </w:p>
    <w:p w:rsidR="007354E2" w:rsidRPr="00364D3E" w:rsidRDefault="00076360" w:rsidP="007354E2">
      <w:pPr>
        <w:jc w:val="both"/>
        <w:rPr>
          <w:rFonts w:ascii="Times New Roman" w:hAnsi="Times New Roman"/>
          <w:sz w:val="28"/>
          <w:szCs w:val="28"/>
        </w:rPr>
      </w:pPr>
      <w:r w:rsidRPr="00364D3E">
        <w:rPr>
          <w:rFonts w:ascii="Times New Roman" w:hAnsi="Times New Roman"/>
          <w:sz w:val="28"/>
          <w:szCs w:val="28"/>
        </w:rPr>
        <w:tab/>
      </w:r>
      <w:proofErr w:type="gramStart"/>
      <w:r w:rsidR="007354E2" w:rsidRPr="00364D3E">
        <w:rPr>
          <w:rFonts w:ascii="Times New Roman" w:hAnsi="Times New Roman"/>
          <w:sz w:val="28"/>
          <w:szCs w:val="28"/>
        </w:rPr>
        <w:t>Рассмотрев предложения по кандидатурам дл</w:t>
      </w:r>
      <w:r w:rsidR="007354E2">
        <w:rPr>
          <w:rFonts w:ascii="Times New Roman" w:hAnsi="Times New Roman"/>
          <w:sz w:val="28"/>
          <w:szCs w:val="28"/>
        </w:rPr>
        <w:t xml:space="preserve">я назначения в состав участковых избирательных комиссий </w:t>
      </w:r>
      <w:r w:rsidR="007354E2" w:rsidRPr="00364D3E">
        <w:rPr>
          <w:rFonts w:ascii="Times New Roman" w:hAnsi="Times New Roman"/>
          <w:sz w:val="28"/>
          <w:szCs w:val="28"/>
        </w:rPr>
        <w:t>№</w:t>
      </w:r>
      <w:r w:rsidR="007354E2">
        <w:rPr>
          <w:rFonts w:ascii="Times New Roman" w:hAnsi="Times New Roman"/>
          <w:sz w:val="28"/>
          <w:szCs w:val="28"/>
        </w:rPr>
        <w:t xml:space="preserve">№ 128, </w:t>
      </w:r>
      <w:r w:rsidR="007354E2" w:rsidRPr="00364D3E">
        <w:rPr>
          <w:rFonts w:ascii="Times New Roman" w:hAnsi="Times New Roman"/>
          <w:sz w:val="28"/>
          <w:szCs w:val="28"/>
        </w:rPr>
        <w:t>12</w:t>
      </w:r>
      <w:r w:rsidR="007354E2">
        <w:rPr>
          <w:rFonts w:ascii="Times New Roman" w:hAnsi="Times New Roman"/>
          <w:sz w:val="28"/>
          <w:szCs w:val="28"/>
        </w:rPr>
        <w:t>9</w:t>
      </w:r>
      <w:r w:rsidR="007354E2" w:rsidRPr="00364D3E">
        <w:rPr>
          <w:rFonts w:ascii="Times New Roman" w:hAnsi="Times New Roman"/>
          <w:sz w:val="28"/>
          <w:szCs w:val="28"/>
        </w:rPr>
        <w:t>, 130, 13</w:t>
      </w:r>
      <w:r w:rsidR="007354E2">
        <w:rPr>
          <w:rFonts w:ascii="Times New Roman" w:hAnsi="Times New Roman"/>
          <w:sz w:val="28"/>
          <w:szCs w:val="28"/>
        </w:rPr>
        <w:t>4</w:t>
      </w:r>
      <w:r w:rsidR="007354E2" w:rsidRPr="00364D3E">
        <w:rPr>
          <w:rFonts w:ascii="Times New Roman" w:hAnsi="Times New Roman"/>
          <w:sz w:val="28"/>
          <w:szCs w:val="28"/>
        </w:rPr>
        <w:t>,</w:t>
      </w:r>
      <w:r w:rsidR="007354E2">
        <w:rPr>
          <w:rFonts w:ascii="Times New Roman" w:hAnsi="Times New Roman"/>
          <w:sz w:val="28"/>
          <w:szCs w:val="28"/>
        </w:rPr>
        <w:t xml:space="preserve"> 135, 138 избирательных участков, образованных на территории муниципального образования «город Десногорск» Смоленской области, вместо выбывших членов участковых избирательных комиссий</w:t>
      </w:r>
      <w:r w:rsidR="007354E2" w:rsidRPr="00364D3E">
        <w:rPr>
          <w:rFonts w:ascii="Times New Roman" w:hAnsi="Times New Roman"/>
          <w:sz w:val="28"/>
          <w:szCs w:val="28"/>
        </w:rPr>
        <w:t>, согласно поданных заявлений и в</w:t>
      </w:r>
      <w:r w:rsidR="007354E2">
        <w:rPr>
          <w:rFonts w:ascii="Times New Roman" w:hAnsi="Times New Roman"/>
          <w:sz w:val="28"/>
          <w:szCs w:val="28"/>
        </w:rPr>
        <w:t xml:space="preserve"> соответствии с пунктом 6 статьи 29 </w:t>
      </w:r>
      <w:r w:rsidR="007354E2" w:rsidRPr="005D4822">
        <w:rPr>
          <w:rFonts w:ascii="Times New Roman" w:hAnsi="Times New Roman"/>
          <w:sz w:val="28"/>
          <w:szCs w:val="28"/>
        </w:rPr>
        <w:t>Федерального закона от 12 июня 2002 года № 67-ФЗ</w:t>
      </w:r>
      <w:r w:rsidR="007354E2" w:rsidRPr="00364D3E"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</w:t>
      </w:r>
      <w:proofErr w:type="gramEnd"/>
      <w:r w:rsidR="007354E2" w:rsidRPr="00364D3E">
        <w:rPr>
          <w:rFonts w:ascii="Times New Roman" w:hAnsi="Times New Roman"/>
          <w:sz w:val="28"/>
          <w:szCs w:val="28"/>
        </w:rPr>
        <w:t xml:space="preserve"> на участие в референдуме граждан Российской Федерации», </w:t>
      </w:r>
      <w:r w:rsidR="007354E2">
        <w:rPr>
          <w:rFonts w:ascii="Times New Roman" w:hAnsi="Times New Roman"/>
          <w:sz w:val="28"/>
          <w:szCs w:val="28"/>
        </w:rPr>
        <w:t xml:space="preserve">руководствуясь </w:t>
      </w:r>
      <w:r w:rsidR="007354E2" w:rsidRPr="00364D3E">
        <w:rPr>
          <w:rFonts w:ascii="Times New Roman" w:hAnsi="Times New Roman"/>
          <w:sz w:val="28"/>
          <w:szCs w:val="28"/>
        </w:rPr>
        <w:t>постановлени</w:t>
      </w:r>
      <w:r w:rsidR="007354E2">
        <w:rPr>
          <w:rFonts w:ascii="Times New Roman" w:hAnsi="Times New Roman"/>
          <w:sz w:val="28"/>
          <w:szCs w:val="28"/>
        </w:rPr>
        <w:t>ями</w:t>
      </w:r>
      <w:r w:rsidR="007354E2" w:rsidRPr="00364D3E">
        <w:rPr>
          <w:rFonts w:ascii="Times New Roman" w:hAnsi="Times New Roman"/>
          <w:sz w:val="28"/>
          <w:szCs w:val="28"/>
        </w:rPr>
        <w:t xml:space="preserve"> Центральной избирательной комиссии от 17.02.2010г. № 192/1337-5 «О методических </w:t>
      </w:r>
      <w:proofErr w:type="gramStart"/>
      <w:r w:rsidR="007354E2" w:rsidRPr="00364D3E">
        <w:rPr>
          <w:rFonts w:ascii="Times New Roman" w:hAnsi="Times New Roman"/>
          <w:sz w:val="28"/>
          <w:szCs w:val="28"/>
        </w:rPr>
        <w:t>рекомендациях</w:t>
      </w:r>
      <w:proofErr w:type="gramEnd"/>
      <w:r w:rsidR="007354E2" w:rsidRPr="00364D3E">
        <w:rPr>
          <w:rFonts w:ascii="Times New Roman" w:hAnsi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образовании, окружных и участковых избирательных комиссий»</w:t>
      </w:r>
      <w:r w:rsidR="007354E2">
        <w:rPr>
          <w:rFonts w:ascii="Times New Roman" w:hAnsi="Times New Roman"/>
          <w:sz w:val="28"/>
          <w:szCs w:val="28"/>
        </w:rPr>
        <w:t xml:space="preserve">, </w:t>
      </w:r>
      <w:r w:rsidR="007354E2" w:rsidRPr="00364D3E">
        <w:rPr>
          <w:rFonts w:ascii="Times New Roman" w:hAnsi="Times New Roman"/>
          <w:sz w:val="28"/>
          <w:szCs w:val="28"/>
        </w:rPr>
        <w:t>от 05.12.2012г. № 152/1137 «О порядке формирования резерва составов участковых избирательных комиссий и назначения нового члена участковой комиссии из резерва состава участковых избирательных комиссий», постановлени</w:t>
      </w:r>
      <w:r w:rsidR="007354E2">
        <w:rPr>
          <w:rFonts w:ascii="Times New Roman" w:hAnsi="Times New Roman"/>
          <w:sz w:val="28"/>
          <w:szCs w:val="28"/>
        </w:rPr>
        <w:t>ем</w:t>
      </w:r>
      <w:r w:rsidR="007354E2" w:rsidRPr="00364D3E">
        <w:rPr>
          <w:rFonts w:ascii="Times New Roman" w:hAnsi="Times New Roman"/>
          <w:sz w:val="28"/>
          <w:szCs w:val="28"/>
        </w:rPr>
        <w:t xml:space="preserve"> территориальной избирательной комиссии муниципального образования «город Десногорск» Смоленской области «Об утверждении численного состава участковых избирательных к</w:t>
      </w:r>
      <w:r w:rsidR="007354E2">
        <w:rPr>
          <w:rFonts w:ascii="Times New Roman" w:hAnsi="Times New Roman"/>
          <w:sz w:val="28"/>
          <w:szCs w:val="28"/>
        </w:rPr>
        <w:t>омиссий избирательных участков, образованных на территории</w:t>
      </w:r>
      <w:r w:rsidR="007354E2" w:rsidRPr="00364D3E">
        <w:rPr>
          <w:rFonts w:ascii="Times New Roman" w:hAnsi="Times New Roman"/>
          <w:sz w:val="28"/>
          <w:szCs w:val="28"/>
        </w:rPr>
        <w:t xml:space="preserve"> муниципально</w:t>
      </w:r>
      <w:r w:rsidR="007354E2">
        <w:rPr>
          <w:rFonts w:ascii="Times New Roman" w:hAnsi="Times New Roman"/>
          <w:sz w:val="28"/>
          <w:szCs w:val="28"/>
        </w:rPr>
        <w:t>го</w:t>
      </w:r>
      <w:r w:rsidR="007354E2" w:rsidRPr="00364D3E">
        <w:rPr>
          <w:rFonts w:ascii="Times New Roman" w:hAnsi="Times New Roman"/>
          <w:sz w:val="28"/>
          <w:szCs w:val="28"/>
        </w:rPr>
        <w:t xml:space="preserve"> образовани</w:t>
      </w:r>
      <w:r w:rsidR="007354E2">
        <w:rPr>
          <w:rFonts w:ascii="Times New Roman" w:hAnsi="Times New Roman"/>
          <w:sz w:val="28"/>
          <w:szCs w:val="28"/>
        </w:rPr>
        <w:t>я</w:t>
      </w:r>
      <w:r w:rsidR="007354E2" w:rsidRPr="00364D3E">
        <w:rPr>
          <w:rFonts w:ascii="Times New Roman" w:hAnsi="Times New Roman"/>
          <w:sz w:val="28"/>
          <w:szCs w:val="28"/>
        </w:rPr>
        <w:t xml:space="preserve"> «город Десн</w:t>
      </w:r>
      <w:r w:rsidR="007354E2">
        <w:rPr>
          <w:rFonts w:ascii="Times New Roman" w:hAnsi="Times New Roman"/>
          <w:sz w:val="28"/>
          <w:szCs w:val="28"/>
        </w:rPr>
        <w:t xml:space="preserve">огорск» Смоленской области» от 29.03.2018г № 30/138 </w:t>
      </w:r>
      <w:r w:rsidR="007354E2" w:rsidRPr="00364D3E"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  <w:r w:rsidR="007354E2">
        <w:rPr>
          <w:rFonts w:ascii="Times New Roman" w:hAnsi="Times New Roman"/>
          <w:sz w:val="28"/>
          <w:szCs w:val="28"/>
        </w:rPr>
        <w:t xml:space="preserve"> муниципального образования «город Десногорск» Смоленской области</w:t>
      </w:r>
    </w:p>
    <w:p w:rsidR="00076360" w:rsidRPr="00364D3E" w:rsidRDefault="00076360" w:rsidP="00076360">
      <w:pPr>
        <w:jc w:val="both"/>
        <w:rPr>
          <w:rFonts w:ascii="Times New Roman" w:hAnsi="Times New Roman"/>
          <w:sz w:val="28"/>
          <w:szCs w:val="28"/>
        </w:rPr>
      </w:pPr>
    </w:p>
    <w:p w:rsidR="00076360" w:rsidRPr="004F3B63" w:rsidRDefault="00076360" w:rsidP="004F3B63">
      <w:pPr>
        <w:ind w:firstLine="360"/>
        <w:rPr>
          <w:rFonts w:ascii="Times New Roman" w:hAnsi="Times New Roman"/>
          <w:b/>
          <w:sz w:val="28"/>
          <w:szCs w:val="28"/>
        </w:rPr>
      </w:pPr>
      <w:r w:rsidRPr="004F3B63">
        <w:rPr>
          <w:rFonts w:ascii="Times New Roman" w:hAnsi="Times New Roman"/>
          <w:b/>
          <w:sz w:val="28"/>
          <w:szCs w:val="28"/>
        </w:rPr>
        <w:t>ПОСТАНОВЛЯЕТ:</w:t>
      </w:r>
    </w:p>
    <w:p w:rsidR="00076360" w:rsidRPr="00364D3E" w:rsidRDefault="00076360" w:rsidP="00076360">
      <w:pPr>
        <w:jc w:val="center"/>
        <w:rPr>
          <w:rFonts w:ascii="Times New Roman" w:hAnsi="Times New Roman"/>
          <w:sz w:val="28"/>
          <w:szCs w:val="28"/>
        </w:rPr>
      </w:pPr>
    </w:p>
    <w:p w:rsidR="007354E2" w:rsidRPr="007354E2" w:rsidRDefault="007354E2" w:rsidP="007354E2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Pr="007354E2">
        <w:rPr>
          <w:rFonts w:ascii="Times New Roman" w:hAnsi="Times New Roman"/>
          <w:sz w:val="28"/>
          <w:szCs w:val="28"/>
        </w:rPr>
        <w:t xml:space="preserve">место выбывшего члена избирательной комиссии </w:t>
      </w:r>
      <w:proofErr w:type="spellStart"/>
      <w:r w:rsidRPr="007354E2">
        <w:rPr>
          <w:rFonts w:ascii="Times New Roman" w:hAnsi="Times New Roman"/>
          <w:sz w:val="28"/>
          <w:szCs w:val="28"/>
        </w:rPr>
        <w:t>Бурнаевой</w:t>
      </w:r>
      <w:proofErr w:type="spellEnd"/>
      <w:r w:rsidRPr="007354E2">
        <w:rPr>
          <w:rFonts w:ascii="Times New Roman" w:hAnsi="Times New Roman"/>
          <w:sz w:val="28"/>
          <w:szCs w:val="28"/>
        </w:rPr>
        <w:t xml:space="preserve"> Валентины Ивановны назначить в состав участковой избирательной комиссии избирательного участка № 129 с правом решающего голоса </w:t>
      </w:r>
      <w:proofErr w:type="spellStart"/>
      <w:r w:rsidR="00D74276">
        <w:rPr>
          <w:rFonts w:ascii="Times New Roman" w:hAnsi="Times New Roman"/>
          <w:sz w:val="28"/>
          <w:szCs w:val="28"/>
        </w:rPr>
        <w:lastRenderedPageBreak/>
        <w:t>Поляковского</w:t>
      </w:r>
      <w:proofErr w:type="spellEnd"/>
      <w:r w:rsidR="00D74276">
        <w:rPr>
          <w:rFonts w:ascii="Times New Roman" w:hAnsi="Times New Roman"/>
          <w:sz w:val="28"/>
          <w:szCs w:val="28"/>
        </w:rPr>
        <w:t xml:space="preserve"> Юрия </w:t>
      </w:r>
      <w:proofErr w:type="spellStart"/>
      <w:r w:rsidR="00D74276">
        <w:rPr>
          <w:rFonts w:ascii="Times New Roman" w:hAnsi="Times New Roman"/>
          <w:sz w:val="28"/>
          <w:szCs w:val="28"/>
        </w:rPr>
        <w:t>Валеревича</w:t>
      </w:r>
      <w:proofErr w:type="spellEnd"/>
      <w:r w:rsidRPr="007354E2">
        <w:rPr>
          <w:rFonts w:ascii="Times New Roman" w:hAnsi="Times New Roman"/>
          <w:sz w:val="28"/>
          <w:szCs w:val="28"/>
        </w:rPr>
        <w:t xml:space="preserve">, предложенную в резерв Смоленским региональным отделением Политической партии </w:t>
      </w:r>
      <w:r w:rsidRPr="007354E2">
        <w:rPr>
          <w:rFonts w:ascii="Times New Roman" w:hAnsi="Times New Roman"/>
          <w:b/>
          <w:sz w:val="28"/>
          <w:szCs w:val="28"/>
        </w:rPr>
        <w:t>ЛДПР</w:t>
      </w:r>
      <w:r w:rsidRPr="007354E2">
        <w:rPr>
          <w:rFonts w:ascii="Times New Roman" w:hAnsi="Times New Roman"/>
          <w:sz w:val="28"/>
          <w:szCs w:val="28"/>
        </w:rPr>
        <w:t xml:space="preserve"> - Либерально-демократической партии России. </w:t>
      </w:r>
    </w:p>
    <w:p w:rsidR="007354E2" w:rsidRPr="007354E2" w:rsidRDefault="007354E2" w:rsidP="007354E2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354E2">
        <w:rPr>
          <w:rFonts w:ascii="Times New Roman" w:hAnsi="Times New Roman"/>
          <w:sz w:val="28"/>
          <w:szCs w:val="28"/>
        </w:rPr>
        <w:t xml:space="preserve">Вместо выбывшего члена избирательной комиссии  Сливиной Галины Владимировны  назначить в состав участковой избирательной комиссии  избирательного участка № 130 с правом решающего голоса </w:t>
      </w:r>
      <w:proofErr w:type="spellStart"/>
      <w:r w:rsidRPr="007354E2">
        <w:rPr>
          <w:rFonts w:ascii="Times New Roman" w:hAnsi="Times New Roman"/>
          <w:sz w:val="28"/>
          <w:szCs w:val="28"/>
        </w:rPr>
        <w:t>Батракову</w:t>
      </w:r>
      <w:proofErr w:type="spellEnd"/>
      <w:r w:rsidRPr="007354E2">
        <w:rPr>
          <w:rFonts w:ascii="Times New Roman" w:hAnsi="Times New Roman"/>
          <w:sz w:val="28"/>
          <w:szCs w:val="28"/>
        </w:rPr>
        <w:t xml:space="preserve"> Екатерину Сергеевну, предложенную в резерв собранием избирателей по месту работы - Военный комиссариат города Десногорска. </w:t>
      </w:r>
    </w:p>
    <w:p w:rsidR="007354E2" w:rsidRPr="007354E2" w:rsidRDefault="007354E2" w:rsidP="007354E2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354E2">
        <w:rPr>
          <w:rFonts w:ascii="Times New Roman" w:hAnsi="Times New Roman"/>
          <w:sz w:val="28"/>
          <w:szCs w:val="28"/>
        </w:rPr>
        <w:t xml:space="preserve">Вместо выбывшего члена избирательной комиссии </w:t>
      </w:r>
      <w:proofErr w:type="spellStart"/>
      <w:r w:rsidRPr="007354E2">
        <w:rPr>
          <w:rFonts w:ascii="Times New Roman" w:hAnsi="Times New Roman"/>
          <w:sz w:val="28"/>
          <w:szCs w:val="28"/>
        </w:rPr>
        <w:t>Пономаревской</w:t>
      </w:r>
      <w:proofErr w:type="spellEnd"/>
      <w:r w:rsidRPr="007354E2">
        <w:rPr>
          <w:rFonts w:ascii="Times New Roman" w:hAnsi="Times New Roman"/>
          <w:sz w:val="28"/>
          <w:szCs w:val="28"/>
        </w:rPr>
        <w:t xml:space="preserve"> Татьяны Сергеевны назначить в состав участковой избирательной комиссии  избирательного участка № 134 с правом решающего голоса  </w:t>
      </w:r>
      <w:proofErr w:type="spellStart"/>
      <w:r w:rsidRPr="007354E2">
        <w:rPr>
          <w:rFonts w:ascii="Times New Roman" w:hAnsi="Times New Roman"/>
          <w:sz w:val="28"/>
          <w:szCs w:val="28"/>
        </w:rPr>
        <w:t>Кельвер</w:t>
      </w:r>
      <w:proofErr w:type="spellEnd"/>
      <w:r w:rsidRPr="007354E2">
        <w:rPr>
          <w:rFonts w:ascii="Times New Roman" w:hAnsi="Times New Roman"/>
          <w:sz w:val="28"/>
          <w:szCs w:val="28"/>
        </w:rPr>
        <w:t xml:space="preserve"> Александра Александровича, предложенного в резерв собранием избирателей по месту жительства – </w:t>
      </w:r>
      <w:r w:rsidR="00D74276">
        <w:rPr>
          <w:rFonts w:ascii="Times New Roman" w:hAnsi="Times New Roman"/>
          <w:sz w:val="28"/>
          <w:szCs w:val="28"/>
        </w:rPr>
        <w:t>г. Десногорск 1 микрорайон дом 1</w:t>
      </w:r>
      <w:r w:rsidRPr="007354E2">
        <w:rPr>
          <w:rFonts w:ascii="Times New Roman" w:hAnsi="Times New Roman"/>
          <w:sz w:val="28"/>
          <w:szCs w:val="28"/>
        </w:rPr>
        <w:t xml:space="preserve">. </w:t>
      </w:r>
    </w:p>
    <w:p w:rsidR="007354E2" w:rsidRPr="007354E2" w:rsidRDefault="007354E2" w:rsidP="007354E2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354E2">
        <w:rPr>
          <w:rFonts w:ascii="Times New Roman" w:hAnsi="Times New Roman"/>
          <w:sz w:val="28"/>
          <w:szCs w:val="28"/>
        </w:rPr>
        <w:t xml:space="preserve">  Вместо выбывшего члена избирательной комиссии </w:t>
      </w:r>
      <w:proofErr w:type="spellStart"/>
      <w:r w:rsidRPr="007354E2">
        <w:rPr>
          <w:rFonts w:ascii="Times New Roman" w:hAnsi="Times New Roman"/>
          <w:sz w:val="28"/>
          <w:szCs w:val="28"/>
        </w:rPr>
        <w:t>Бессережневой</w:t>
      </w:r>
      <w:proofErr w:type="spellEnd"/>
      <w:r w:rsidRPr="007354E2">
        <w:rPr>
          <w:rFonts w:ascii="Times New Roman" w:hAnsi="Times New Roman"/>
          <w:sz w:val="28"/>
          <w:szCs w:val="28"/>
        </w:rPr>
        <w:t xml:space="preserve"> Татьяны Владимировны назначить в состав участковой избирательной комиссии  избирательного участка № 128 с правом решающего голоса Алексеенко Наталью Георгиевну, предложенную в резерв собранием избирателей по месту жительства </w:t>
      </w:r>
      <w:r w:rsidR="00D74276">
        <w:rPr>
          <w:rFonts w:ascii="Times New Roman" w:hAnsi="Times New Roman"/>
          <w:sz w:val="28"/>
          <w:szCs w:val="28"/>
        </w:rPr>
        <w:t xml:space="preserve">- </w:t>
      </w:r>
      <w:r w:rsidRPr="007354E2">
        <w:rPr>
          <w:rFonts w:ascii="Times New Roman" w:hAnsi="Times New Roman"/>
          <w:sz w:val="28"/>
          <w:szCs w:val="28"/>
        </w:rPr>
        <w:t>г. Десногорск 1 микрорайон дом 4.</w:t>
      </w:r>
    </w:p>
    <w:p w:rsidR="007354E2" w:rsidRPr="007354E2" w:rsidRDefault="007354E2" w:rsidP="007354E2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354E2">
        <w:rPr>
          <w:rFonts w:ascii="Times New Roman" w:hAnsi="Times New Roman"/>
          <w:sz w:val="28"/>
          <w:szCs w:val="28"/>
        </w:rPr>
        <w:t xml:space="preserve">  Вместо выбывшего члена избирательной комиссии </w:t>
      </w:r>
      <w:proofErr w:type="spellStart"/>
      <w:r w:rsidRPr="007354E2">
        <w:rPr>
          <w:rFonts w:ascii="Times New Roman" w:hAnsi="Times New Roman"/>
          <w:sz w:val="28"/>
          <w:szCs w:val="28"/>
        </w:rPr>
        <w:t>Кондратенковой</w:t>
      </w:r>
      <w:proofErr w:type="spellEnd"/>
      <w:r w:rsidRPr="007354E2">
        <w:rPr>
          <w:rFonts w:ascii="Times New Roman" w:hAnsi="Times New Roman"/>
          <w:sz w:val="28"/>
          <w:szCs w:val="28"/>
        </w:rPr>
        <w:t xml:space="preserve"> Галины Константиновны назначить в состав участковой избирательной комиссии  избирательного участка № 135 с правом решающего голоса  </w:t>
      </w:r>
      <w:proofErr w:type="spellStart"/>
      <w:r w:rsidRPr="007354E2">
        <w:rPr>
          <w:rFonts w:ascii="Times New Roman" w:hAnsi="Times New Roman"/>
          <w:sz w:val="28"/>
          <w:szCs w:val="28"/>
        </w:rPr>
        <w:t>Гераскину</w:t>
      </w:r>
      <w:proofErr w:type="spellEnd"/>
      <w:r w:rsidRPr="007354E2">
        <w:rPr>
          <w:rFonts w:ascii="Times New Roman" w:hAnsi="Times New Roman"/>
          <w:sz w:val="28"/>
          <w:szCs w:val="28"/>
        </w:rPr>
        <w:t xml:space="preserve"> Елену Дмитриевну, предложенную в резерв собранием избирателей по месту жительства </w:t>
      </w:r>
      <w:r w:rsidR="00D74276">
        <w:rPr>
          <w:rFonts w:ascii="Times New Roman" w:hAnsi="Times New Roman"/>
          <w:sz w:val="28"/>
          <w:szCs w:val="28"/>
        </w:rPr>
        <w:t xml:space="preserve">- </w:t>
      </w:r>
      <w:r w:rsidRPr="007354E2">
        <w:rPr>
          <w:rFonts w:ascii="Times New Roman" w:hAnsi="Times New Roman"/>
          <w:sz w:val="28"/>
          <w:szCs w:val="28"/>
        </w:rPr>
        <w:t>г. Десногорск 3 микрорайон дом 20.</w:t>
      </w:r>
    </w:p>
    <w:p w:rsidR="007354E2" w:rsidRPr="007354E2" w:rsidRDefault="007354E2" w:rsidP="007354E2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354E2">
        <w:rPr>
          <w:rFonts w:ascii="Times New Roman" w:hAnsi="Times New Roman"/>
          <w:sz w:val="28"/>
          <w:szCs w:val="28"/>
        </w:rPr>
        <w:t xml:space="preserve">На основании вышеизложенного, предлагаю вместо выбывшего члена избирательной комиссии </w:t>
      </w:r>
      <w:proofErr w:type="spellStart"/>
      <w:r w:rsidRPr="007354E2">
        <w:rPr>
          <w:rFonts w:ascii="Times New Roman" w:hAnsi="Times New Roman"/>
          <w:sz w:val="28"/>
          <w:szCs w:val="28"/>
        </w:rPr>
        <w:t>Кузовковой</w:t>
      </w:r>
      <w:proofErr w:type="spellEnd"/>
      <w:r w:rsidRPr="007354E2">
        <w:rPr>
          <w:rFonts w:ascii="Times New Roman" w:hAnsi="Times New Roman"/>
          <w:sz w:val="28"/>
          <w:szCs w:val="28"/>
        </w:rPr>
        <w:t xml:space="preserve"> Светланы Владимировны назначить в состав участковой избирательной комиссии избирательного участка № 138 с правом решающего голоса Иванову Ольгу Анатольевну, предложенную в резерв Смоленским региональным отделением Политической партии ЛДПР - Либерально-демократической партии России. </w:t>
      </w:r>
    </w:p>
    <w:p w:rsidR="007354E2" w:rsidRPr="007354E2" w:rsidRDefault="007354E2" w:rsidP="007354E2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354E2">
        <w:rPr>
          <w:rFonts w:ascii="Times New Roman" w:hAnsi="Times New Roman"/>
          <w:sz w:val="28"/>
          <w:szCs w:val="28"/>
        </w:rPr>
        <w:t xml:space="preserve">  Вместо выбывшего члена избирательной комиссии Прудниковой Ирины Георгиевны назначить в состав участковой избирательной комиссии  избирательного участка № 135 с правом решающего голоса </w:t>
      </w:r>
      <w:proofErr w:type="spellStart"/>
      <w:r w:rsidRPr="007354E2">
        <w:rPr>
          <w:rFonts w:ascii="Times New Roman" w:hAnsi="Times New Roman"/>
          <w:sz w:val="28"/>
          <w:szCs w:val="28"/>
        </w:rPr>
        <w:t>Тухватуллину</w:t>
      </w:r>
      <w:proofErr w:type="spellEnd"/>
      <w:r w:rsidRPr="007354E2">
        <w:rPr>
          <w:rFonts w:ascii="Times New Roman" w:hAnsi="Times New Roman"/>
          <w:sz w:val="28"/>
          <w:szCs w:val="28"/>
        </w:rPr>
        <w:t xml:space="preserve"> Маргариту Александровну, предложенную в резерв собранием избирателей по месту жительства </w:t>
      </w:r>
      <w:r w:rsidR="00D74276">
        <w:rPr>
          <w:rFonts w:ascii="Times New Roman" w:hAnsi="Times New Roman"/>
          <w:sz w:val="28"/>
          <w:szCs w:val="28"/>
        </w:rPr>
        <w:t xml:space="preserve">- </w:t>
      </w:r>
      <w:r w:rsidRPr="007354E2">
        <w:rPr>
          <w:rFonts w:ascii="Times New Roman" w:hAnsi="Times New Roman"/>
          <w:sz w:val="28"/>
          <w:szCs w:val="28"/>
        </w:rPr>
        <w:t>г. Десногорск 3 микрорайон дом 16.</w:t>
      </w:r>
    </w:p>
    <w:p w:rsidR="007354E2" w:rsidRDefault="007354E2" w:rsidP="007354E2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354E2">
        <w:rPr>
          <w:rFonts w:ascii="Times New Roman" w:hAnsi="Times New Roman"/>
          <w:sz w:val="28"/>
          <w:szCs w:val="28"/>
        </w:rPr>
        <w:t xml:space="preserve">  Вместо выбывшего члена избирательной комиссии Федоровой Ольги Владимировны назначить в состав участковой избирательной комиссии  избирательного участка № 128 с правом решающего голоса </w:t>
      </w:r>
      <w:proofErr w:type="spellStart"/>
      <w:r w:rsidRPr="007354E2">
        <w:rPr>
          <w:rFonts w:ascii="Times New Roman" w:hAnsi="Times New Roman"/>
          <w:sz w:val="28"/>
          <w:szCs w:val="28"/>
        </w:rPr>
        <w:t>Кадейкину</w:t>
      </w:r>
      <w:proofErr w:type="spellEnd"/>
      <w:r w:rsidRPr="007354E2">
        <w:rPr>
          <w:rFonts w:ascii="Times New Roman" w:hAnsi="Times New Roman"/>
          <w:sz w:val="28"/>
          <w:szCs w:val="28"/>
        </w:rPr>
        <w:t xml:space="preserve"> Инну Александровну, предложенную в резерв собранием избирателей по месту  работы - МБУДО "Детско-</w:t>
      </w:r>
      <w:proofErr w:type="spellStart"/>
      <w:r w:rsidRPr="007354E2">
        <w:rPr>
          <w:rFonts w:ascii="Times New Roman" w:hAnsi="Times New Roman"/>
          <w:sz w:val="28"/>
          <w:szCs w:val="28"/>
        </w:rPr>
        <w:t>юнношеская</w:t>
      </w:r>
      <w:proofErr w:type="spellEnd"/>
      <w:r w:rsidRPr="007354E2">
        <w:rPr>
          <w:rFonts w:ascii="Times New Roman" w:hAnsi="Times New Roman"/>
          <w:sz w:val="28"/>
          <w:szCs w:val="28"/>
        </w:rPr>
        <w:t xml:space="preserve"> спортивна школа" муниципального образования "город Десногорск" Смоленской области.</w:t>
      </w:r>
    </w:p>
    <w:p w:rsidR="00076360" w:rsidRPr="00364D3E" w:rsidRDefault="00076360" w:rsidP="00B612EF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64D3E">
        <w:rPr>
          <w:rFonts w:ascii="Times New Roman" w:hAnsi="Times New Roman"/>
          <w:sz w:val="28"/>
          <w:szCs w:val="28"/>
        </w:rPr>
        <w:t xml:space="preserve">Опубликовать настоящее постановление в </w:t>
      </w:r>
      <w:proofErr w:type="spellStart"/>
      <w:r w:rsidR="00D74276">
        <w:rPr>
          <w:rFonts w:ascii="Times New Roman" w:hAnsi="Times New Roman"/>
          <w:sz w:val="28"/>
          <w:szCs w:val="28"/>
        </w:rPr>
        <w:t>Десногорской</w:t>
      </w:r>
      <w:proofErr w:type="spellEnd"/>
      <w:r w:rsidR="00D74276">
        <w:rPr>
          <w:rFonts w:ascii="Times New Roman" w:hAnsi="Times New Roman"/>
          <w:sz w:val="28"/>
          <w:szCs w:val="28"/>
        </w:rPr>
        <w:t xml:space="preserve"> городской еженедельной </w:t>
      </w:r>
      <w:r w:rsidRPr="00364D3E">
        <w:rPr>
          <w:rFonts w:ascii="Times New Roman" w:hAnsi="Times New Roman"/>
          <w:sz w:val="28"/>
          <w:szCs w:val="28"/>
        </w:rPr>
        <w:t>газете «Десна».</w:t>
      </w:r>
    </w:p>
    <w:p w:rsidR="00B612EF" w:rsidRDefault="00B612EF" w:rsidP="00953145">
      <w:pPr>
        <w:pStyle w:val="a3"/>
        <w:rPr>
          <w:rFonts w:ascii="Times New Roman" w:hAnsi="Times New Roman"/>
          <w:sz w:val="28"/>
          <w:szCs w:val="28"/>
        </w:rPr>
      </w:pPr>
    </w:p>
    <w:p w:rsidR="00076360" w:rsidRPr="00B612EF" w:rsidRDefault="00953145" w:rsidP="00953145">
      <w:pPr>
        <w:pStyle w:val="a3"/>
        <w:rPr>
          <w:rFonts w:ascii="Times New Roman" w:hAnsi="Times New Roman"/>
          <w:b/>
          <w:sz w:val="28"/>
          <w:szCs w:val="28"/>
        </w:rPr>
      </w:pPr>
      <w:r w:rsidRPr="00B612EF">
        <w:rPr>
          <w:rFonts w:ascii="Times New Roman" w:hAnsi="Times New Roman"/>
          <w:b/>
          <w:sz w:val="28"/>
          <w:szCs w:val="28"/>
        </w:rPr>
        <w:t> Председатель комиссии</w:t>
      </w:r>
      <w:r w:rsidRPr="00B612EF">
        <w:rPr>
          <w:rFonts w:ascii="Times New Roman" w:hAnsi="Times New Roman"/>
          <w:b/>
          <w:sz w:val="28"/>
          <w:szCs w:val="28"/>
        </w:rPr>
        <w:tab/>
      </w:r>
      <w:r w:rsidRPr="00B612EF">
        <w:rPr>
          <w:rFonts w:ascii="Times New Roman" w:hAnsi="Times New Roman"/>
          <w:b/>
          <w:sz w:val="28"/>
          <w:szCs w:val="28"/>
        </w:rPr>
        <w:tab/>
      </w:r>
      <w:r w:rsidR="00D74276">
        <w:rPr>
          <w:rFonts w:ascii="Times New Roman" w:hAnsi="Times New Roman"/>
          <w:b/>
          <w:sz w:val="28"/>
          <w:szCs w:val="28"/>
        </w:rPr>
        <w:tab/>
      </w:r>
      <w:r w:rsidRPr="00B612EF">
        <w:rPr>
          <w:rFonts w:ascii="Times New Roman" w:hAnsi="Times New Roman"/>
          <w:b/>
          <w:sz w:val="28"/>
          <w:szCs w:val="28"/>
        </w:rPr>
        <w:tab/>
      </w:r>
      <w:r w:rsidRPr="00B612EF">
        <w:rPr>
          <w:rFonts w:ascii="Times New Roman" w:hAnsi="Times New Roman"/>
          <w:b/>
          <w:sz w:val="28"/>
          <w:szCs w:val="28"/>
        </w:rPr>
        <w:tab/>
      </w:r>
      <w:r w:rsidRPr="00B612EF">
        <w:rPr>
          <w:rFonts w:ascii="Times New Roman" w:hAnsi="Times New Roman"/>
          <w:b/>
          <w:sz w:val="28"/>
          <w:szCs w:val="28"/>
        </w:rPr>
        <w:tab/>
        <w:t>Хоботов М. А.</w:t>
      </w:r>
    </w:p>
    <w:p w:rsidR="00076360" w:rsidRPr="00B612EF" w:rsidRDefault="00076360" w:rsidP="00076360">
      <w:pPr>
        <w:rPr>
          <w:rFonts w:ascii="Times New Roman" w:hAnsi="Times New Roman"/>
          <w:b/>
          <w:sz w:val="28"/>
          <w:szCs w:val="28"/>
        </w:rPr>
      </w:pPr>
    </w:p>
    <w:p w:rsidR="00076360" w:rsidRPr="00B612EF" w:rsidRDefault="00953145" w:rsidP="00076360">
      <w:pPr>
        <w:rPr>
          <w:rFonts w:ascii="Times New Roman" w:hAnsi="Times New Roman"/>
          <w:b/>
          <w:sz w:val="28"/>
          <w:szCs w:val="28"/>
        </w:rPr>
      </w:pPr>
      <w:r w:rsidRPr="00B612EF">
        <w:rPr>
          <w:rFonts w:ascii="Times New Roman" w:hAnsi="Times New Roman"/>
          <w:b/>
          <w:sz w:val="28"/>
          <w:szCs w:val="28"/>
        </w:rPr>
        <w:t>Секретарь комиссии</w:t>
      </w:r>
      <w:r w:rsidRPr="00B612EF">
        <w:rPr>
          <w:rFonts w:ascii="Times New Roman" w:hAnsi="Times New Roman"/>
          <w:b/>
          <w:sz w:val="28"/>
          <w:szCs w:val="28"/>
        </w:rPr>
        <w:tab/>
      </w:r>
      <w:r w:rsidRPr="00B612EF">
        <w:rPr>
          <w:rFonts w:ascii="Times New Roman" w:hAnsi="Times New Roman"/>
          <w:b/>
          <w:sz w:val="28"/>
          <w:szCs w:val="28"/>
        </w:rPr>
        <w:tab/>
      </w:r>
      <w:r w:rsidRPr="00B612EF">
        <w:rPr>
          <w:rFonts w:ascii="Times New Roman" w:hAnsi="Times New Roman"/>
          <w:b/>
          <w:sz w:val="28"/>
          <w:szCs w:val="28"/>
        </w:rPr>
        <w:tab/>
      </w:r>
      <w:r w:rsidRPr="00B612EF">
        <w:rPr>
          <w:rFonts w:ascii="Times New Roman" w:hAnsi="Times New Roman"/>
          <w:b/>
          <w:sz w:val="28"/>
          <w:szCs w:val="28"/>
        </w:rPr>
        <w:tab/>
      </w:r>
      <w:r w:rsidR="00D74276">
        <w:rPr>
          <w:rFonts w:ascii="Times New Roman" w:hAnsi="Times New Roman"/>
          <w:b/>
          <w:sz w:val="28"/>
          <w:szCs w:val="28"/>
        </w:rPr>
        <w:tab/>
      </w:r>
      <w:r w:rsidRPr="00B612EF">
        <w:rPr>
          <w:rFonts w:ascii="Times New Roman" w:hAnsi="Times New Roman"/>
          <w:b/>
          <w:sz w:val="28"/>
          <w:szCs w:val="28"/>
        </w:rPr>
        <w:tab/>
      </w:r>
      <w:r w:rsidRPr="00B612EF">
        <w:rPr>
          <w:rFonts w:ascii="Times New Roman" w:hAnsi="Times New Roman"/>
          <w:b/>
          <w:sz w:val="28"/>
          <w:szCs w:val="28"/>
        </w:rPr>
        <w:tab/>
        <w:t>Фальков Д. И.</w:t>
      </w:r>
    </w:p>
    <w:p w:rsidR="002E723B" w:rsidRPr="00B612EF" w:rsidRDefault="002E723B">
      <w:pPr>
        <w:rPr>
          <w:rFonts w:ascii="Times New Roman" w:hAnsi="Times New Roman"/>
          <w:b/>
          <w:sz w:val="28"/>
          <w:szCs w:val="28"/>
        </w:rPr>
      </w:pPr>
    </w:p>
    <w:sectPr w:rsidR="002E723B" w:rsidRPr="00B612EF" w:rsidSect="00E46B30">
      <w:pgSz w:w="11906" w:h="16838"/>
      <w:pgMar w:top="568" w:right="850" w:bottom="567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3466FB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B362C4"/>
    <w:rsid w:val="0004715C"/>
    <w:rsid w:val="00076360"/>
    <w:rsid w:val="00237E38"/>
    <w:rsid w:val="002948C0"/>
    <w:rsid w:val="002E723B"/>
    <w:rsid w:val="00364D3E"/>
    <w:rsid w:val="003C4611"/>
    <w:rsid w:val="004F3B63"/>
    <w:rsid w:val="005858AA"/>
    <w:rsid w:val="005A0E78"/>
    <w:rsid w:val="005C10EC"/>
    <w:rsid w:val="00615E85"/>
    <w:rsid w:val="00693D84"/>
    <w:rsid w:val="007354E2"/>
    <w:rsid w:val="0076797D"/>
    <w:rsid w:val="00774506"/>
    <w:rsid w:val="00953145"/>
    <w:rsid w:val="00976090"/>
    <w:rsid w:val="009822FA"/>
    <w:rsid w:val="009A2B85"/>
    <w:rsid w:val="009B0C24"/>
    <w:rsid w:val="009B46B1"/>
    <w:rsid w:val="009E1BF4"/>
    <w:rsid w:val="00B362C4"/>
    <w:rsid w:val="00B612EF"/>
    <w:rsid w:val="00BB1003"/>
    <w:rsid w:val="00BD3B8C"/>
    <w:rsid w:val="00BE1748"/>
    <w:rsid w:val="00BE641A"/>
    <w:rsid w:val="00C227F1"/>
    <w:rsid w:val="00C75E3E"/>
    <w:rsid w:val="00C817FE"/>
    <w:rsid w:val="00CB6DFC"/>
    <w:rsid w:val="00D053BE"/>
    <w:rsid w:val="00D74276"/>
    <w:rsid w:val="00DD679B"/>
    <w:rsid w:val="00E46B30"/>
    <w:rsid w:val="00EA3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60"/>
    <w:pPr>
      <w:widowControl w:val="0"/>
      <w:suppressAutoHyphens/>
      <w:spacing w:after="0" w:line="240" w:lineRule="auto"/>
    </w:pPr>
    <w:rPr>
      <w:rFonts w:ascii="Arial" w:eastAsia="Arial Unicode MS" w:hAnsi="Arial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76360"/>
    <w:pPr>
      <w:spacing w:after="120"/>
    </w:pPr>
  </w:style>
  <w:style w:type="character" w:customStyle="1" w:styleId="a4">
    <w:name w:val="Основной текст Знак"/>
    <w:basedOn w:val="a0"/>
    <w:link w:val="a3"/>
    <w:rsid w:val="00076360"/>
    <w:rPr>
      <w:rFonts w:ascii="Arial" w:eastAsia="Arial Unicode MS" w:hAnsi="Arial"/>
      <w:kern w:val="2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364D3E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0471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715C"/>
    <w:rPr>
      <w:rFonts w:ascii="Tahoma" w:eastAsia="Arial Unicode MS" w:hAnsi="Tahoma" w:cs="Tahoma"/>
      <w:kern w:val="2"/>
      <w:sz w:val="16"/>
      <w:szCs w:val="16"/>
      <w:lang w:eastAsia="ru-RU"/>
    </w:rPr>
  </w:style>
  <w:style w:type="table" w:styleId="a8">
    <w:name w:val="Table Grid"/>
    <w:basedOn w:val="a1"/>
    <w:uiPriority w:val="59"/>
    <w:rsid w:val="00BE1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unhideWhenUsed/>
    <w:rsid w:val="00B612E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612EF"/>
    <w:rPr>
      <w:rFonts w:ascii="Arial" w:eastAsia="Arial Unicode MS" w:hAnsi="Arial"/>
      <w:kern w:val="2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60"/>
    <w:pPr>
      <w:widowControl w:val="0"/>
      <w:suppressAutoHyphens/>
      <w:spacing w:after="0" w:line="240" w:lineRule="auto"/>
    </w:pPr>
    <w:rPr>
      <w:rFonts w:ascii="Arial" w:eastAsia="Arial Unicode MS" w:hAnsi="Arial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76360"/>
    <w:pPr>
      <w:spacing w:after="120"/>
    </w:pPr>
  </w:style>
  <w:style w:type="character" w:customStyle="1" w:styleId="a4">
    <w:name w:val="Основной текст Знак"/>
    <w:basedOn w:val="a0"/>
    <w:link w:val="a3"/>
    <w:rsid w:val="00076360"/>
    <w:rPr>
      <w:rFonts w:ascii="Arial" w:eastAsia="Arial Unicode MS" w:hAnsi="Arial"/>
      <w:kern w:val="2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364D3E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0471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715C"/>
    <w:rPr>
      <w:rFonts w:ascii="Tahoma" w:eastAsia="Arial Unicode MS" w:hAnsi="Tahoma" w:cs="Tahoma"/>
      <w:kern w:val="2"/>
      <w:sz w:val="16"/>
      <w:szCs w:val="16"/>
      <w:lang w:eastAsia="ru-RU"/>
    </w:rPr>
  </w:style>
  <w:style w:type="table" w:styleId="a8">
    <w:name w:val="Table Grid"/>
    <w:basedOn w:val="a1"/>
    <w:uiPriority w:val="59"/>
    <w:rsid w:val="00BE1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984D-B677-4FBC-9591-B58FA4841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K125</cp:lastModifiedBy>
  <cp:revision>7</cp:revision>
  <cp:lastPrinted>2018-07-13T14:34:00Z</cp:lastPrinted>
  <dcterms:created xsi:type="dcterms:W3CDTF">2018-08-28T10:35:00Z</dcterms:created>
  <dcterms:modified xsi:type="dcterms:W3CDTF">2018-08-31T07:52:00Z</dcterms:modified>
</cp:coreProperties>
</file>