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4" w:rsidRDefault="007F19C4" w:rsidP="00DF4F49">
      <w:pPr>
        <w:tabs>
          <w:tab w:val="left" w:pos="4536"/>
        </w:tabs>
        <w:ind w:left="426" w:firstLine="2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587DD" wp14:editId="6709E9F2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64" w:rsidRDefault="00195364" w:rsidP="0006292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95364" w:rsidRDefault="00195364" w:rsidP="0006292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95364" w:rsidRDefault="00195364" w:rsidP="0006292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95364" w:rsidRDefault="00A2487A" w:rsidP="0006292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</w:r>
                          </w:p>
                          <w:p w:rsidR="00195364" w:rsidRDefault="00195364" w:rsidP="0006292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95364" w:rsidRDefault="00195364" w:rsidP="00062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3MrQIAALE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" filled="f" stroked="f" strokeweight=".25pt">
                <v:textbox inset="1pt,1pt,1pt,1pt">
                  <w:txbxContent>
                    <w:p w:rsidR="00195364" w:rsidRDefault="00195364" w:rsidP="0006292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95364" w:rsidRDefault="00195364" w:rsidP="0006292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95364" w:rsidRDefault="00195364" w:rsidP="0006292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95364" w:rsidRDefault="00A2487A" w:rsidP="0006292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</w:r>
                    </w:p>
                    <w:p w:rsidR="00195364" w:rsidRDefault="00195364" w:rsidP="0006292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95364" w:rsidRDefault="00195364" w:rsidP="0006292F"/>
                  </w:txbxContent>
                </v:textbox>
              </v:rect>
            </w:pict>
          </mc:Fallback>
        </mc:AlternateContent>
      </w:r>
    </w:p>
    <w:p w:rsidR="0006292F" w:rsidRDefault="003352B9" w:rsidP="0006292F">
      <w:pPr>
        <w:rPr>
          <w:b/>
          <w:sz w:val="48"/>
        </w:rPr>
      </w:pPr>
      <w:r>
        <w:rPr>
          <w:noProof/>
        </w:rPr>
        <w:drawing>
          <wp:inline distT="0" distB="0" distL="0" distR="0" wp14:anchorId="0260DFC1" wp14:editId="5974A5BC">
            <wp:extent cx="690245" cy="69850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CA" w:rsidRDefault="0006292F" w:rsidP="0006292F">
      <w:pPr>
        <w:pStyle w:val="4"/>
        <w:rPr>
          <w:sz w:val="32"/>
        </w:rPr>
      </w:pPr>
      <w:r>
        <w:rPr>
          <w:sz w:val="32"/>
        </w:rPr>
        <w:t xml:space="preserve">              </w:t>
      </w:r>
    </w:p>
    <w:p w:rsidR="0006292F" w:rsidRDefault="008F7D05" w:rsidP="0006292F">
      <w:pPr>
        <w:pStyle w:val="4"/>
        <w:rPr>
          <w:sz w:val="32"/>
        </w:rPr>
      </w:pPr>
      <w:r>
        <w:rPr>
          <w:sz w:val="32"/>
        </w:rPr>
        <w:t xml:space="preserve">          </w:t>
      </w:r>
      <w:proofErr w:type="gramStart"/>
      <w:r w:rsidR="0006292F">
        <w:rPr>
          <w:sz w:val="32"/>
        </w:rPr>
        <w:t>П</w:t>
      </w:r>
      <w:proofErr w:type="gramEnd"/>
      <w:r w:rsidR="0006292F">
        <w:rPr>
          <w:sz w:val="32"/>
        </w:rPr>
        <w:t xml:space="preserve"> О С Т А Н О В Л Е Н И Е</w:t>
      </w:r>
    </w:p>
    <w:p w:rsidR="0006292F" w:rsidRDefault="0006292F" w:rsidP="0006292F"/>
    <w:p w:rsidR="0006292F" w:rsidRDefault="008F7D05" w:rsidP="0006292F">
      <w:r>
        <w:t>о</w:t>
      </w:r>
      <w:r w:rsidR="0006292F">
        <w:t>т</w:t>
      </w:r>
      <w:r w:rsidR="00D83885">
        <w:t xml:space="preserve"> </w:t>
      </w:r>
      <w:r w:rsidR="00C64DC1">
        <w:t xml:space="preserve">15.11.2018 </w:t>
      </w:r>
      <w:r w:rsidR="0006292F">
        <w:t>№</w:t>
      </w:r>
      <w:r w:rsidR="00C64DC1">
        <w:t xml:space="preserve"> 980</w:t>
      </w:r>
    </w:p>
    <w:p w:rsidR="00BC633C" w:rsidRDefault="00BC633C" w:rsidP="00BC633C">
      <w:pPr>
        <w:tabs>
          <w:tab w:val="left" w:pos="4253"/>
        </w:tabs>
        <w:jc w:val="both"/>
        <w:rPr>
          <w:b/>
        </w:rPr>
      </w:pPr>
    </w:p>
    <w:p w:rsidR="00BC633C" w:rsidRDefault="00BC633C" w:rsidP="00BC633C">
      <w:pPr>
        <w:tabs>
          <w:tab w:val="left" w:pos="4253"/>
        </w:tabs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5"/>
      </w:tblGrid>
      <w:tr w:rsidR="00DF4F49" w:rsidTr="00ED0FAF">
        <w:trPr>
          <w:trHeight w:val="17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F4F49" w:rsidRDefault="00172AEC" w:rsidP="00ED0FAF">
            <w:pPr>
              <w:tabs>
                <w:tab w:val="left" w:pos="4389"/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>Об утверждении Порядка рассмотрения обращений потребителей по вопросам надежности теплоснабжения, о назначении ответственного должностного лица, осуществ</w:t>
            </w:r>
            <w:r w:rsidR="002E55B7">
              <w:rPr>
                <w:b/>
              </w:rPr>
              <w:t xml:space="preserve">ляющего принятие и рассмотрение </w:t>
            </w:r>
            <w:r>
              <w:rPr>
                <w:b/>
              </w:rPr>
              <w:t>обращений потребителей</w:t>
            </w:r>
          </w:p>
        </w:tc>
      </w:tr>
    </w:tbl>
    <w:p w:rsidR="002E55B7" w:rsidRDefault="002E55B7" w:rsidP="000517F4">
      <w:pPr>
        <w:tabs>
          <w:tab w:val="left" w:pos="4253"/>
        </w:tabs>
        <w:jc w:val="both"/>
        <w:rPr>
          <w:b/>
        </w:rPr>
      </w:pPr>
    </w:p>
    <w:p w:rsidR="005D5ADD" w:rsidRDefault="005D5ADD" w:rsidP="000517F4">
      <w:pPr>
        <w:tabs>
          <w:tab w:val="left" w:pos="4253"/>
        </w:tabs>
        <w:jc w:val="both"/>
        <w:rPr>
          <w:b/>
        </w:rPr>
      </w:pPr>
    </w:p>
    <w:p w:rsidR="00ED0FAF" w:rsidRDefault="00ED0FAF" w:rsidP="00ED0FAF">
      <w:pPr>
        <w:tabs>
          <w:tab w:val="left" w:pos="0"/>
        </w:tabs>
        <w:jc w:val="both"/>
      </w:pPr>
      <w:r>
        <w:rPr>
          <w:b/>
        </w:rPr>
        <w:tab/>
      </w:r>
      <w:proofErr w:type="gramStart"/>
      <w:r>
        <w:t>В соответствии с Федеральным законом от 16.10.2013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12.08.2012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 в муниципальном образовании</w:t>
      </w:r>
      <w:proofErr w:type="gramEnd"/>
      <w:r>
        <w:t xml:space="preserve"> «город Десногорск» Смоленской области</w:t>
      </w:r>
    </w:p>
    <w:p w:rsidR="00ED0FAF" w:rsidRDefault="00ED0FAF" w:rsidP="00ED0FAF">
      <w:pPr>
        <w:tabs>
          <w:tab w:val="left" w:pos="0"/>
        </w:tabs>
        <w:jc w:val="both"/>
      </w:pPr>
    </w:p>
    <w:p w:rsidR="00ED0FAF" w:rsidRPr="00ED0FAF" w:rsidRDefault="00ED0FAF" w:rsidP="00ED0FAF">
      <w:pPr>
        <w:tabs>
          <w:tab w:val="left" w:pos="0"/>
        </w:tabs>
        <w:jc w:val="both"/>
      </w:pPr>
    </w:p>
    <w:p w:rsidR="008F7D05" w:rsidRPr="005D5ADD" w:rsidRDefault="00ED0FAF" w:rsidP="00ED0FAF">
      <w:pPr>
        <w:tabs>
          <w:tab w:val="left" w:pos="0"/>
        </w:tabs>
        <w:jc w:val="both"/>
        <w:rPr>
          <w:b/>
        </w:rPr>
      </w:pPr>
      <w:r>
        <w:rPr>
          <w:sz w:val="28"/>
          <w:szCs w:val="28"/>
        </w:rPr>
        <w:tab/>
      </w:r>
      <w:r w:rsidR="008F7D05" w:rsidRPr="00BC633C">
        <w:rPr>
          <w:sz w:val="28"/>
          <w:szCs w:val="28"/>
        </w:rPr>
        <w:t>Администрация муниципального</w:t>
      </w:r>
      <w:r w:rsidR="001C4E61">
        <w:rPr>
          <w:sz w:val="28"/>
          <w:szCs w:val="28"/>
        </w:rPr>
        <w:t xml:space="preserve"> </w:t>
      </w:r>
      <w:r w:rsidR="008F7D05" w:rsidRPr="00BC633C">
        <w:rPr>
          <w:sz w:val="28"/>
          <w:szCs w:val="28"/>
        </w:rPr>
        <w:t>образования</w:t>
      </w:r>
      <w:r w:rsidR="001C4E61">
        <w:rPr>
          <w:sz w:val="28"/>
          <w:szCs w:val="28"/>
        </w:rPr>
        <w:t xml:space="preserve"> </w:t>
      </w:r>
      <w:r w:rsidR="008F7D05" w:rsidRPr="00BC633C">
        <w:rPr>
          <w:sz w:val="28"/>
          <w:szCs w:val="28"/>
        </w:rPr>
        <w:t>«город Десногорск» Смоленской области постановляет:</w:t>
      </w:r>
    </w:p>
    <w:p w:rsidR="008F7D05" w:rsidRPr="000C6E9B" w:rsidRDefault="008F7D05" w:rsidP="000517F4">
      <w:pPr>
        <w:tabs>
          <w:tab w:val="left" w:pos="0"/>
        </w:tabs>
        <w:jc w:val="both"/>
      </w:pPr>
    </w:p>
    <w:p w:rsidR="005D5ADD" w:rsidRPr="000C6E9B" w:rsidRDefault="005D5ADD" w:rsidP="000517F4">
      <w:pPr>
        <w:tabs>
          <w:tab w:val="left" w:pos="0"/>
        </w:tabs>
        <w:jc w:val="both"/>
      </w:pPr>
    </w:p>
    <w:p w:rsidR="005F7908" w:rsidRDefault="002E55B7" w:rsidP="000C6E9B">
      <w:pPr>
        <w:tabs>
          <w:tab w:val="left" w:pos="0"/>
        </w:tabs>
        <w:jc w:val="both"/>
      </w:pPr>
      <w:r w:rsidRPr="000C6E9B">
        <w:tab/>
      </w:r>
      <w:r w:rsidR="000C6E9B" w:rsidRPr="000C6E9B">
        <w:t xml:space="preserve">1. Утвердить Порядок рассмотрения </w:t>
      </w:r>
      <w:r w:rsidR="000C6E9B">
        <w:t>обращений потребителей тепловой энергии по вопросам надежности теплоснабжения муниципального образования «город Десногорск» Смоленской области согласно приложению № 1.</w:t>
      </w:r>
    </w:p>
    <w:p w:rsidR="000C6E9B" w:rsidRPr="000C6E9B" w:rsidRDefault="000C6E9B" w:rsidP="000C6E9B">
      <w:pPr>
        <w:tabs>
          <w:tab w:val="left" w:pos="0"/>
        </w:tabs>
        <w:jc w:val="both"/>
      </w:pPr>
      <w:r>
        <w:tab/>
        <w:t>2. Назначить ответственным должностным лицом, уполномоченным осуществлять прием обращений потребителей по вопросам надежнос</w:t>
      </w:r>
      <w:r w:rsidR="0029415D">
        <w:t>ти теплоснабжения в письменной форме и уполномоченным на выдачу предписаний теплоснабжающим (теплосетевым) организациям о немедленном устранении причин ухудшения параметров теплоснабжения с указанием сроков проведения ремонтных работ или иных мероприятий</w:t>
      </w:r>
      <w:r w:rsidR="00375B09">
        <w:t xml:space="preserve"> (далее – ответственное лицо)</w:t>
      </w:r>
      <w:r w:rsidR="0029415D">
        <w:t>:</w:t>
      </w:r>
    </w:p>
    <w:p w:rsidR="00C70A35" w:rsidRDefault="002E55B7" w:rsidP="00C70A35">
      <w:pPr>
        <w:tabs>
          <w:tab w:val="left" w:pos="0"/>
        </w:tabs>
        <w:jc w:val="both"/>
      </w:pPr>
      <w:r w:rsidRPr="000C6E9B">
        <w:tab/>
      </w:r>
      <w:r w:rsidR="005F7908" w:rsidRPr="000C6E9B">
        <w:t xml:space="preserve">- </w:t>
      </w:r>
      <w:r w:rsidR="00306D4E" w:rsidRPr="000C6E9B">
        <w:t>Челядину Наталью Анатольевну</w:t>
      </w:r>
      <w:r w:rsidR="00C70A35" w:rsidRPr="000C6E9B">
        <w:t xml:space="preserve"> </w:t>
      </w:r>
      <w:r w:rsidR="005F7908" w:rsidRPr="000C6E9B">
        <w:t>-</w:t>
      </w:r>
      <w:r w:rsidR="00C70A35" w:rsidRPr="000C6E9B">
        <w:t xml:space="preserve"> специалиста 1 категории по ЖКХ о</w:t>
      </w:r>
      <w:r w:rsidR="00306D4E" w:rsidRPr="000C6E9B">
        <w:t>тдела строительства и ремонтов К</w:t>
      </w:r>
      <w:r w:rsidR="00C70A35" w:rsidRPr="000C6E9B">
        <w:t>омитета по городскому хозяйству и промышленному комплексу Администрации муниципального образования «город Десногорск» Смоленской области.</w:t>
      </w:r>
    </w:p>
    <w:p w:rsidR="0029415D" w:rsidRDefault="0029415D" w:rsidP="00C70A35">
      <w:pPr>
        <w:tabs>
          <w:tab w:val="left" w:pos="0"/>
        </w:tabs>
        <w:jc w:val="both"/>
      </w:pPr>
      <w:r>
        <w:tab/>
        <w:t>3. Признать утратившим силу постановление Администрации муниципального образования «город Десногорск» Смоленской области от 26.07.2017 № 737 «</w:t>
      </w:r>
      <w:r w:rsidRPr="0029415D">
        <w:t>Об утверждении Порядка рассмотрения обращений потребителей по вопросам надежности теплоснабжения, о назначении ответственного должностного лица, осуществляющего принятие и рассмотрение обращений потребителей</w:t>
      </w:r>
      <w:r>
        <w:t>».</w:t>
      </w:r>
    </w:p>
    <w:p w:rsidR="000F7101" w:rsidRDefault="000F7101" w:rsidP="00C70A35">
      <w:pPr>
        <w:tabs>
          <w:tab w:val="left" w:pos="0"/>
        </w:tabs>
        <w:jc w:val="both"/>
      </w:pPr>
    </w:p>
    <w:p w:rsidR="000F7101" w:rsidRPr="000C6E9B" w:rsidRDefault="005A6682" w:rsidP="00C70A35">
      <w:pPr>
        <w:tabs>
          <w:tab w:val="left" w:pos="0"/>
        </w:tabs>
        <w:jc w:val="both"/>
      </w:pPr>
      <w:r>
        <w:tab/>
        <w:t xml:space="preserve">4. </w:t>
      </w:r>
      <w:proofErr w:type="gramStart"/>
      <w:r>
        <w:t>Генеральному директору М</w:t>
      </w:r>
      <w:r w:rsidR="000F7101">
        <w:t>униципального унитарного предприятия «Комбинат коммунальных предприятий» муниципального образования «город Десногорск» Смоленской области В.В. Седун</w:t>
      </w:r>
      <w:r>
        <w:t>кову, генеральному директору общества с ограниченной ответственностью</w:t>
      </w:r>
      <w:r w:rsidR="000F7101">
        <w:t xml:space="preserve"> «Смоленская АЭС-Сервис» Э.Н. Сеновозу организовать рассмотрение обращений потребителей по вопросам надежности теплоснабжения и назначить ответственных лиц, уполномоченных осуществлять ежедневный</w:t>
      </w:r>
      <w:r w:rsidR="00A35540">
        <w:t xml:space="preserve"> прием обращений, а в течение</w:t>
      </w:r>
      <w:r w:rsidR="000F7101">
        <w:t xml:space="preserve"> отопительного периода круглосуточное принятие и рассмотрение обращений</w:t>
      </w:r>
      <w:r w:rsidR="00A35540">
        <w:t xml:space="preserve"> потребителей по вопросам надежности теплоснабжения</w:t>
      </w:r>
      <w:proofErr w:type="gramEnd"/>
      <w:r w:rsidR="00A35540">
        <w:t xml:space="preserve"> в устной форме – </w:t>
      </w:r>
      <w:r w:rsidR="00012D2F">
        <w:t>аварийно-</w:t>
      </w:r>
      <w:r w:rsidR="00A35540">
        <w:t>диспетчерских служб.</w:t>
      </w:r>
    </w:p>
    <w:p w:rsidR="00CB366A" w:rsidRPr="000C6E9B" w:rsidRDefault="00A35540" w:rsidP="00C70A35">
      <w:pPr>
        <w:tabs>
          <w:tab w:val="left" w:pos="0"/>
        </w:tabs>
        <w:jc w:val="both"/>
      </w:pPr>
      <w:r>
        <w:tab/>
        <w:t>5</w:t>
      </w:r>
      <w:r w:rsidR="00306D4E" w:rsidRPr="000C6E9B">
        <w:t xml:space="preserve">. </w:t>
      </w:r>
      <w:r w:rsidR="00CB366A" w:rsidRPr="000C6E9B">
        <w:t>Отделу информационных технологий и свя</w:t>
      </w:r>
      <w:r w:rsidR="0029415D">
        <w:t xml:space="preserve">зи с общественностью </w:t>
      </w:r>
      <w:r w:rsidR="00CB366A" w:rsidRPr="000C6E9B">
        <w:t xml:space="preserve">(Н.В. Барханоева) </w:t>
      </w:r>
      <w:r w:rsidR="00536CCD">
        <w:t xml:space="preserve">опубликовать настоящее постановление в ближайшем номере газеты «Десна» и </w:t>
      </w:r>
      <w:r w:rsidR="00CB366A" w:rsidRPr="000C6E9B">
        <w:t>ра</w:t>
      </w:r>
      <w:r w:rsidR="00536CCD">
        <w:t>зместить</w:t>
      </w:r>
      <w:r w:rsidR="00CB366A" w:rsidRPr="000C6E9B">
        <w:t xml:space="preserve"> на официальном сайте Администрации муниципального образования «город Десногорск» Смоленской области</w:t>
      </w:r>
      <w:r w:rsidR="00011BCD" w:rsidRPr="000C6E9B">
        <w:t xml:space="preserve"> в сети Интернет.</w:t>
      </w:r>
    </w:p>
    <w:p w:rsidR="009F6F44" w:rsidRPr="000C6E9B" w:rsidRDefault="000517F4" w:rsidP="00C70A35">
      <w:pPr>
        <w:tabs>
          <w:tab w:val="left" w:pos="0"/>
        </w:tabs>
        <w:jc w:val="both"/>
      </w:pPr>
      <w:r w:rsidRPr="000C6E9B">
        <w:tab/>
      </w:r>
      <w:r w:rsidR="00A35540">
        <w:t>6</w:t>
      </w:r>
      <w:r w:rsidR="009F6F44" w:rsidRPr="000C6E9B">
        <w:t xml:space="preserve"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</w:t>
      </w:r>
      <w:r w:rsidR="00306D4E" w:rsidRPr="000C6E9B">
        <w:t>Смоленской области Е.Н. Котухова</w:t>
      </w:r>
      <w:r w:rsidR="009F6F44" w:rsidRPr="000C6E9B">
        <w:t>.</w:t>
      </w:r>
    </w:p>
    <w:p w:rsidR="00434AE7" w:rsidRPr="00176C94" w:rsidRDefault="00434AE7" w:rsidP="00C70A35">
      <w:pPr>
        <w:tabs>
          <w:tab w:val="left" w:pos="0"/>
        </w:tabs>
        <w:jc w:val="both"/>
      </w:pPr>
    </w:p>
    <w:p w:rsidR="00434AE7" w:rsidRPr="00176C94" w:rsidRDefault="00434AE7" w:rsidP="00C70A35">
      <w:pPr>
        <w:tabs>
          <w:tab w:val="left" w:pos="0"/>
        </w:tabs>
        <w:jc w:val="both"/>
      </w:pPr>
    </w:p>
    <w:p w:rsidR="00434AE7" w:rsidRPr="00176C94" w:rsidRDefault="00434AE7" w:rsidP="00C70A35">
      <w:pPr>
        <w:tabs>
          <w:tab w:val="left" w:pos="0"/>
        </w:tabs>
        <w:jc w:val="both"/>
      </w:pPr>
    </w:p>
    <w:p w:rsidR="00C70A35" w:rsidRPr="0035071A" w:rsidRDefault="00CB366A" w:rsidP="00C70A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70A35" w:rsidRPr="0035071A">
        <w:rPr>
          <w:sz w:val="28"/>
          <w:szCs w:val="28"/>
        </w:rPr>
        <w:t xml:space="preserve"> муниципального образования</w:t>
      </w:r>
      <w:r w:rsidR="00C70A35" w:rsidRPr="0035071A">
        <w:rPr>
          <w:sz w:val="28"/>
          <w:szCs w:val="28"/>
        </w:rPr>
        <w:tab/>
      </w:r>
      <w:r w:rsidR="00C70A35" w:rsidRPr="0035071A">
        <w:rPr>
          <w:sz w:val="28"/>
          <w:szCs w:val="28"/>
        </w:rPr>
        <w:tab/>
      </w:r>
      <w:r w:rsidR="00C70A35" w:rsidRPr="0035071A">
        <w:rPr>
          <w:sz w:val="28"/>
          <w:szCs w:val="28"/>
        </w:rPr>
        <w:tab/>
      </w:r>
      <w:r w:rsidR="00C70A35" w:rsidRPr="0035071A">
        <w:rPr>
          <w:sz w:val="28"/>
          <w:szCs w:val="28"/>
        </w:rPr>
        <w:tab/>
      </w:r>
      <w:r w:rsidR="00C70A35" w:rsidRPr="0035071A">
        <w:rPr>
          <w:sz w:val="28"/>
          <w:szCs w:val="28"/>
        </w:rPr>
        <w:tab/>
      </w:r>
    </w:p>
    <w:p w:rsidR="0035071A" w:rsidRPr="0035071A" w:rsidRDefault="00C70A35" w:rsidP="0035071A">
      <w:pPr>
        <w:tabs>
          <w:tab w:val="left" w:pos="0"/>
        </w:tabs>
        <w:jc w:val="both"/>
        <w:rPr>
          <w:sz w:val="28"/>
          <w:szCs w:val="28"/>
        </w:rPr>
      </w:pPr>
      <w:r w:rsidRPr="0035071A">
        <w:rPr>
          <w:sz w:val="28"/>
          <w:szCs w:val="28"/>
        </w:rPr>
        <w:t>«город Десногорск» Смоленской области</w:t>
      </w:r>
      <w:r w:rsidR="0035071A">
        <w:rPr>
          <w:sz w:val="28"/>
          <w:szCs w:val="28"/>
        </w:rPr>
        <w:t xml:space="preserve">          </w:t>
      </w:r>
      <w:r w:rsidR="00A2487A">
        <w:rPr>
          <w:sz w:val="28"/>
          <w:szCs w:val="28"/>
        </w:rPr>
        <w:t xml:space="preserve">                             </w:t>
      </w:r>
      <w:r w:rsidR="00CB366A">
        <w:rPr>
          <w:sz w:val="28"/>
          <w:szCs w:val="28"/>
        </w:rPr>
        <w:t xml:space="preserve">   </w:t>
      </w:r>
      <w:r w:rsidR="0035071A">
        <w:rPr>
          <w:sz w:val="28"/>
          <w:szCs w:val="28"/>
        </w:rPr>
        <w:t xml:space="preserve">  </w:t>
      </w:r>
      <w:r w:rsidR="0035071A" w:rsidRPr="0035071A">
        <w:rPr>
          <w:b/>
          <w:sz w:val="28"/>
          <w:szCs w:val="28"/>
        </w:rPr>
        <w:t>А.</w:t>
      </w:r>
      <w:r w:rsidR="00CB366A">
        <w:rPr>
          <w:b/>
          <w:sz w:val="28"/>
          <w:szCs w:val="28"/>
        </w:rPr>
        <w:t>Н. Шубин</w:t>
      </w:r>
    </w:p>
    <w:p w:rsidR="00C70A35" w:rsidRPr="0035071A" w:rsidRDefault="00C70A35" w:rsidP="00C70A35">
      <w:pPr>
        <w:tabs>
          <w:tab w:val="left" w:pos="0"/>
        </w:tabs>
        <w:jc w:val="both"/>
        <w:rPr>
          <w:sz w:val="28"/>
          <w:szCs w:val="28"/>
        </w:rPr>
      </w:pPr>
    </w:p>
    <w:p w:rsidR="00C70A35" w:rsidRPr="0035071A" w:rsidRDefault="00C70A35" w:rsidP="009B3823">
      <w:pPr>
        <w:tabs>
          <w:tab w:val="left" w:pos="0"/>
        </w:tabs>
        <w:jc w:val="both"/>
        <w:rPr>
          <w:sz w:val="28"/>
          <w:szCs w:val="28"/>
        </w:rPr>
      </w:pPr>
    </w:p>
    <w:p w:rsidR="008F7D05" w:rsidRDefault="008F7D05" w:rsidP="009F37B0">
      <w:pPr>
        <w:tabs>
          <w:tab w:val="left" w:pos="0"/>
        </w:tabs>
        <w:jc w:val="both"/>
        <w:rPr>
          <w:sz w:val="22"/>
        </w:rPr>
      </w:pPr>
    </w:p>
    <w:p w:rsidR="008F7D05" w:rsidRDefault="008F7D05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tbl>
      <w:tblPr>
        <w:tblStyle w:val="aa"/>
        <w:tblW w:w="0" w:type="auto"/>
        <w:tblInd w:w="6487" w:type="dxa"/>
        <w:tblLook w:val="04A0" w:firstRow="1" w:lastRow="0" w:firstColumn="1" w:lastColumn="0" w:noHBand="0" w:noVBand="1"/>
      </w:tblPr>
      <w:tblGrid>
        <w:gridCol w:w="3368"/>
      </w:tblGrid>
      <w:tr w:rsidR="00EB4DA8" w:rsidTr="00EB4DA8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EB4DA8" w:rsidRDefault="00536CCD" w:rsidP="00EB4DA8">
            <w:pPr>
              <w:tabs>
                <w:tab w:val="left" w:pos="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П</w:t>
            </w:r>
            <w:r w:rsidR="00EB4DA8">
              <w:rPr>
                <w:sz w:val="22"/>
              </w:rPr>
              <w:t>риложение № 1</w:t>
            </w:r>
          </w:p>
          <w:p w:rsidR="00536CCD" w:rsidRDefault="00536CCD" w:rsidP="00EB4DA8">
            <w:pPr>
              <w:tabs>
                <w:tab w:val="left" w:pos="0"/>
              </w:tabs>
              <w:jc w:val="right"/>
              <w:rPr>
                <w:sz w:val="22"/>
              </w:rPr>
            </w:pPr>
          </w:p>
          <w:p w:rsidR="00EB4DA8" w:rsidRDefault="00EB4DA8" w:rsidP="00EB4DA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УТВЕРЖДЕН</w:t>
            </w:r>
          </w:p>
          <w:p w:rsidR="00EB4DA8" w:rsidRDefault="00EB4DA8" w:rsidP="00EB4DA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Постановлением Администрации муниципального образования «город Десногорск» Смоленской области </w:t>
            </w:r>
          </w:p>
          <w:p w:rsidR="00EB4DA8" w:rsidRDefault="00EB4DA8" w:rsidP="00C64DC1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 w:rsidR="00C64DC1">
              <w:rPr>
                <w:sz w:val="22"/>
              </w:rPr>
              <w:t>15.11.2018</w:t>
            </w:r>
            <w:r>
              <w:rPr>
                <w:sz w:val="22"/>
              </w:rPr>
              <w:t xml:space="preserve"> №</w:t>
            </w:r>
            <w:r w:rsidR="00C64DC1">
              <w:rPr>
                <w:sz w:val="22"/>
              </w:rPr>
              <w:t xml:space="preserve"> 980</w:t>
            </w:r>
            <w:bookmarkStart w:id="0" w:name="_GoBack"/>
            <w:bookmarkEnd w:id="0"/>
          </w:p>
        </w:tc>
      </w:tr>
    </w:tbl>
    <w:p w:rsidR="00EB4DA8" w:rsidRDefault="00EB4DA8" w:rsidP="00EB4DA8">
      <w:pPr>
        <w:tabs>
          <w:tab w:val="left" w:pos="0"/>
        </w:tabs>
        <w:jc w:val="right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Pr="00EB4DA8" w:rsidRDefault="00EB4DA8" w:rsidP="00EB4DA8">
      <w:pPr>
        <w:tabs>
          <w:tab w:val="left" w:pos="0"/>
        </w:tabs>
        <w:jc w:val="center"/>
      </w:pPr>
      <w:r w:rsidRPr="00EB4DA8">
        <w:t>ПОРЯДОК</w:t>
      </w:r>
    </w:p>
    <w:p w:rsidR="00EB4DA8" w:rsidRDefault="00EB4DA8" w:rsidP="00EB4DA8">
      <w:pPr>
        <w:tabs>
          <w:tab w:val="left" w:pos="0"/>
        </w:tabs>
        <w:jc w:val="center"/>
      </w:pPr>
      <w:r>
        <w:t>рассмотрения обращений потребителей по вопросам надежности теплоснабжения муниципального образования «город Десногорск» Смоленской области</w:t>
      </w:r>
    </w:p>
    <w:p w:rsidR="00EB4DA8" w:rsidRDefault="00EB4DA8" w:rsidP="00EB4DA8">
      <w:pPr>
        <w:tabs>
          <w:tab w:val="left" w:pos="0"/>
        </w:tabs>
        <w:jc w:val="center"/>
      </w:pPr>
    </w:p>
    <w:p w:rsidR="00EB4DA8" w:rsidRDefault="00EB4DA8" w:rsidP="00EB4DA8">
      <w:pPr>
        <w:tabs>
          <w:tab w:val="left" w:pos="0"/>
        </w:tabs>
        <w:jc w:val="center"/>
      </w:pPr>
      <w:r>
        <w:t>1. Общие положения</w:t>
      </w:r>
    </w:p>
    <w:p w:rsidR="00EB4DA8" w:rsidRDefault="00EB4DA8" w:rsidP="00EB4DA8">
      <w:pPr>
        <w:tabs>
          <w:tab w:val="left" w:pos="0"/>
        </w:tabs>
      </w:pPr>
    </w:p>
    <w:p w:rsidR="00EB4DA8" w:rsidRDefault="00EB4DA8" w:rsidP="00BC0856">
      <w:pPr>
        <w:tabs>
          <w:tab w:val="left" w:pos="0"/>
        </w:tabs>
        <w:jc w:val="both"/>
      </w:pPr>
      <w:r>
        <w:tab/>
        <w:t>1.1</w:t>
      </w:r>
      <w:r w:rsidR="00BC0856">
        <w:t>.</w:t>
      </w:r>
      <w:r>
        <w:t xml:space="preserve"> Порядок подачи обращений потребителей тепловой энергии </w:t>
      </w:r>
      <w:r w:rsidR="005355D2">
        <w:t>по вопросам надежности теплоснабжения муниципального образования «город Десногорск» Смоленской области (далее – Порядок) разработан в соответствии с Постановлением Правительства Р</w:t>
      </w:r>
      <w:r w:rsidR="00E80D9E">
        <w:t xml:space="preserve">оссийской </w:t>
      </w:r>
      <w:r w:rsidR="005355D2">
        <w:t>Ф</w:t>
      </w:r>
      <w:r w:rsidR="00E80D9E">
        <w:t>едерации</w:t>
      </w:r>
      <w:r w:rsidR="005355D2">
        <w:t xml:space="preserve"> от 08.08.2012 № 808 </w:t>
      </w:r>
      <w:r w:rsidR="005355D2" w:rsidRPr="005355D2">
        <w:t>«Об организации теплоснабж</w:t>
      </w:r>
      <w:r w:rsidR="00BC0856">
        <w:t xml:space="preserve">ения в Российской Федерации и о </w:t>
      </w:r>
      <w:r w:rsidR="005355D2" w:rsidRPr="005355D2">
        <w:t>внесении изменений в некоторые акты Правительства Российской Федерации»</w:t>
      </w:r>
      <w:r w:rsidR="00BC0856">
        <w:t>.</w:t>
      </w:r>
    </w:p>
    <w:p w:rsidR="00BC0856" w:rsidRDefault="00BC0856" w:rsidP="00BC0856">
      <w:pPr>
        <w:tabs>
          <w:tab w:val="left" w:pos="0"/>
        </w:tabs>
        <w:jc w:val="both"/>
      </w:pPr>
      <w:r>
        <w:tab/>
        <w:t xml:space="preserve">1.2. Потребитель тепловой энергии –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</w:t>
      </w:r>
      <w:r w:rsidR="008E738D">
        <w:t>установках, либо для оказания коммунальных услуг в части горячего водоснабжения и отопления.</w:t>
      </w:r>
    </w:p>
    <w:p w:rsidR="008E738D" w:rsidRDefault="008E738D" w:rsidP="00BC0856">
      <w:pPr>
        <w:tabs>
          <w:tab w:val="left" w:pos="0"/>
        </w:tabs>
        <w:jc w:val="both"/>
      </w:pPr>
    </w:p>
    <w:p w:rsidR="008E738D" w:rsidRDefault="008E738D" w:rsidP="008E738D">
      <w:pPr>
        <w:tabs>
          <w:tab w:val="left" w:pos="0"/>
        </w:tabs>
        <w:jc w:val="center"/>
      </w:pPr>
      <w:r>
        <w:t>2. Порядок организации работы при принятии и рассмотрении обращений потребителей по вопросам надежности теплоснабжения</w:t>
      </w:r>
    </w:p>
    <w:p w:rsidR="00072E22" w:rsidRDefault="00072E22" w:rsidP="008E738D">
      <w:pPr>
        <w:tabs>
          <w:tab w:val="left" w:pos="0"/>
        </w:tabs>
        <w:jc w:val="center"/>
      </w:pPr>
    </w:p>
    <w:p w:rsidR="008E738D" w:rsidRDefault="00072E22" w:rsidP="008E738D">
      <w:pPr>
        <w:tabs>
          <w:tab w:val="left" w:pos="0"/>
        </w:tabs>
        <w:jc w:val="both"/>
      </w:pPr>
      <w:r>
        <w:tab/>
        <w:t>2.1. Обращения юридических лиц принимаются к рассмотрению при наличии заключенного договора теплоснабжения</w:t>
      </w:r>
    </w:p>
    <w:p w:rsidR="008E738D" w:rsidRDefault="008E738D" w:rsidP="008E738D">
      <w:pPr>
        <w:tabs>
          <w:tab w:val="left" w:pos="0"/>
        </w:tabs>
        <w:jc w:val="both"/>
      </w:pPr>
      <w:r>
        <w:tab/>
      </w:r>
      <w:r w:rsidR="00072E22">
        <w:t>2.2</w:t>
      </w:r>
      <w:r>
        <w:t>. Обращения могут подаваться потребителями в письменной форме,</w:t>
      </w:r>
      <w:r w:rsidR="00072E22">
        <w:t xml:space="preserve"> в том числе и</w:t>
      </w:r>
      <w:r w:rsidR="00072E22" w:rsidRPr="00072E22">
        <w:t xml:space="preserve"> по электронной почте</w:t>
      </w:r>
      <w:r w:rsidR="00072E22">
        <w:t>,</w:t>
      </w:r>
      <w:r>
        <w:t xml:space="preserve"> а в течение отопительного периода </w:t>
      </w:r>
      <w:r w:rsidR="00072E22">
        <w:t>– в</w:t>
      </w:r>
      <w:r>
        <w:t xml:space="preserve"> устной форме, в том числе по телефону.</w:t>
      </w:r>
    </w:p>
    <w:p w:rsidR="00072E22" w:rsidRDefault="00072E22" w:rsidP="008E738D">
      <w:pPr>
        <w:tabs>
          <w:tab w:val="left" w:pos="0"/>
        </w:tabs>
        <w:jc w:val="both"/>
      </w:pPr>
      <w:r>
        <w:tab/>
        <w:t>2.3. Обращения потребителей-граждан принимаются к рассмотрению независимо от наличия заключенного договора теплоснабжения.</w:t>
      </w:r>
    </w:p>
    <w:p w:rsidR="005A6682" w:rsidRDefault="00072E22" w:rsidP="008E738D">
      <w:pPr>
        <w:tabs>
          <w:tab w:val="left" w:pos="0"/>
        </w:tabs>
        <w:jc w:val="both"/>
      </w:pPr>
      <w:r>
        <w:tab/>
      </w:r>
      <w:r w:rsidR="00375B09">
        <w:t>2.4. Ответственное лицо, уполномоченное принимать обращения в письменной форме, осуществляет прием обращений</w:t>
      </w:r>
      <w:r w:rsidR="00E80D9E">
        <w:t>:</w:t>
      </w:r>
    </w:p>
    <w:p w:rsidR="00072E22" w:rsidRDefault="009874A2" w:rsidP="008E738D">
      <w:pPr>
        <w:tabs>
          <w:tab w:val="left" w:pos="0"/>
        </w:tabs>
        <w:jc w:val="both"/>
      </w:pPr>
      <w:r>
        <w:tab/>
        <w:t xml:space="preserve">- </w:t>
      </w:r>
      <w:r w:rsidR="00685627">
        <w:t>в рабочее время по адресу</w:t>
      </w:r>
      <w:r>
        <w:t>:</w:t>
      </w:r>
      <w:r w:rsidR="00685627">
        <w:t xml:space="preserve"> 216400, Смоленская область, г. Десногорск, 2 мкр., </w:t>
      </w:r>
      <w:r w:rsidR="005A6682">
        <w:t>строение</w:t>
      </w:r>
      <w:r w:rsidR="00E80D9E">
        <w:t xml:space="preserve"> 1, </w:t>
      </w:r>
      <w:r w:rsidR="00685627">
        <w:t>з</w:t>
      </w:r>
      <w:r w:rsidR="00E80D9E">
        <w:t>дание Администрации, каб. № 409</w:t>
      </w:r>
      <w:r w:rsidR="00375B09">
        <w:t>:</w:t>
      </w:r>
    </w:p>
    <w:p w:rsidR="00685627" w:rsidRDefault="00685627" w:rsidP="008E738D">
      <w:pPr>
        <w:tabs>
          <w:tab w:val="left" w:pos="0"/>
        </w:tabs>
        <w:jc w:val="both"/>
      </w:pPr>
      <w:r>
        <w:tab/>
        <w:t>понедельник – четверг с 8.00 до 17.00;</w:t>
      </w:r>
    </w:p>
    <w:p w:rsidR="00685627" w:rsidRDefault="00685627" w:rsidP="008E738D">
      <w:pPr>
        <w:tabs>
          <w:tab w:val="left" w:pos="0"/>
        </w:tabs>
        <w:jc w:val="both"/>
      </w:pPr>
      <w:r>
        <w:tab/>
        <w:t>пятница – с 8.00 до 16.00;</w:t>
      </w:r>
    </w:p>
    <w:p w:rsidR="00685627" w:rsidRDefault="00685627" w:rsidP="008E738D">
      <w:pPr>
        <w:tabs>
          <w:tab w:val="left" w:pos="0"/>
        </w:tabs>
        <w:jc w:val="both"/>
      </w:pPr>
      <w:r>
        <w:tab/>
        <w:t>перерыв на обед с 12.00 до 13.00;</w:t>
      </w:r>
    </w:p>
    <w:p w:rsidR="00E80D9E" w:rsidRDefault="00685627" w:rsidP="008E738D">
      <w:pPr>
        <w:tabs>
          <w:tab w:val="left" w:pos="0"/>
        </w:tabs>
        <w:jc w:val="both"/>
      </w:pPr>
      <w:r>
        <w:tab/>
        <w:t>выходные дни – суббота, воскресенье</w:t>
      </w:r>
      <w:r w:rsidR="00E80D9E">
        <w:t>;</w:t>
      </w:r>
    </w:p>
    <w:p w:rsidR="00685627" w:rsidRPr="00E80D9E" w:rsidRDefault="005A6682" w:rsidP="008E738D">
      <w:pPr>
        <w:tabs>
          <w:tab w:val="left" w:pos="0"/>
        </w:tabs>
        <w:jc w:val="both"/>
      </w:pPr>
      <w:r>
        <w:tab/>
      </w:r>
      <w:r w:rsidR="009874A2">
        <w:t xml:space="preserve">- </w:t>
      </w:r>
      <w:r>
        <w:t>на адрес эл. почты</w:t>
      </w:r>
      <w:r w:rsidR="00E80D9E">
        <w:t xml:space="preserve"> </w:t>
      </w:r>
      <w:r w:rsidR="00E80D9E">
        <w:rPr>
          <w:lang w:val="en-US"/>
        </w:rPr>
        <w:t>desnkgh</w:t>
      </w:r>
      <w:r w:rsidR="00E80D9E" w:rsidRPr="00E80D9E">
        <w:t>@</w:t>
      </w:r>
      <w:r w:rsidR="00E80D9E">
        <w:rPr>
          <w:lang w:val="en-US"/>
        </w:rPr>
        <w:t>admin</w:t>
      </w:r>
      <w:r w:rsidR="00E80D9E" w:rsidRPr="00E80D9E">
        <w:t>-</w:t>
      </w:r>
      <w:r w:rsidR="00E80D9E">
        <w:rPr>
          <w:lang w:val="en-US"/>
        </w:rPr>
        <w:t>smolensk</w:t>
      </w:r>
      <w:r w:rsidR="00E80D9E" w:rsidRPr="00E80D9E">
        <w:t>.</w:t>
      </w:r>
      <w:r w:rsidR="00E80D9E">
        <w:rPr>
          <w:lang w:val="en-US"/>
        </w:rPr>
        <w:t>ru</w:t>
      </w:r>
      <w:r w:rsidR="00685627">
        <w:t>.</w:t>
      </w:r>
    </w:p>
    <w:p w:rsidR="00056A50" w:rsidRDefault="00056A50" w:rsidP="008E738D">
      <w:pPr>
        <w:tabs>
          <w:tab w:val="left" w:pos="0"/>
        </w:tabs>
        <w:jc w:val="both"/>
      </w:pPr>
      <w:r w:rsidRPr="00E80D9E">
        <w:tab/>
      </w:r>
      <w:r w:rsidRPr="00056A50">
        <w:t>2</w:t>
      </w:r>
      <w:r w:rsidR="00167A50">
        <w:t>.5. Ответственными</w:t>
      </w:r>
      <w:r>
        <w:t xml:space="preserve"> лицами, уполномоченными осуществлять круглосуточный прием обращений потребителей по вопросам надежности теплоснабжения в устной форме (диспетчерами аварийно-диспетчерской службы МУП </w:t>
      </w:r>
      <w:r w:rsidR="00167A50">
        <w:t>«</w:t>
      </w:r>
      <w:r>
        <w:t>ККП</w:t>
      </w:r>
      <w:r w:rsidR="00E80D9E">
        <w:t>»</w:t>
      </w:r>
      <w:r>
        <w:t xml:space="preserve"> МО «город Десногорск» Смоленской област</w:t>
      </w:r>
      <w:proofErr w:type="gramStart"/>
      <w:r>
        <w:t>и и ООО</w:t>
      </w:r>
      <w:proofErr w:type="gramEnd"/>
      <w:r>
        <w:t xml:space="preserve"> «Смоленская АЭС-Сервис»), прием осуществляется по телефону:</w:t>
      </w:r>
    </w:p>
    <w:p w:rsidR="00056A50" w:rsidRDefault="00056A50" w:rsidP="008E738D">
      <w:pPr>
        <w:tabs>
          <w:tab w:val="left" w:pos="0"/>
        </w:tabs>
        <w:jc w:val="both"/>
      </w:pPr>
      <w:r>
        <w:tab/>
        <w:t xml:space="preserve">8(48153)7-22-24 – МУП </w:t>
      </w:r>
      <w:r w:rsidR="00167A50">
        <w:t>«</w:t>
      </w:r>
      <w:r>
        <w:t>ККП</w:t>
      </w:r>
      <w:r w:rsidR="00E80D9E">
        <w:t>»</w:t>
      </w:r>
      <w:r>
        <w:t xml:space="preserve"> МО «город Десногорск» Смоленской области;</w:t>
      </w:r>
    </w:p>
    <w:p w:rsidR="00056A50" w:rsidRDefault="00056A50" w:rsidP="008E738D">
      <w:pPr>
        <w:tabs>
          <w:tab w:val="left" w:pos="0"/>
        </w:tabs>
        <w:jc w:val="both"/>
      </w:pPr>
      <w:r>
        <w:tab/>
        <w:t>8(48153)3-12-92 – ООО «Смоленская АЭС-Сервис».</w:t>
      </w:r>
    </w:p>
    <w:p w:rsidR="00012D2F" w:rsidRDefault="00012D2F" w:rsidP="008E738D">
      <w:pPr>
        <w:tabs>
          <w:tab w:val="left" w:pos="0"/>
        </w:tabs>
        <w:jc w:val="both"/>
      </w:pPr>
      <w:r>
        <w:lastRenderedPageBreak/>
        <w:tab/>
        <w:t>2.6. Обращения, полученные отв</w:t>
      </w:r>
      <w:r w:rsidR="00167A50">
        <w:t>етственными</w:t>
      </w:r>
      <w:r>
        <w:t xml:space="preserve"> лицами, уполномоченными осуществлять прием обращений по вопросам надежности теплоснабжения, регистрируются в журнале регистрации жалоб (обращений).</w:t>
      </w:r>
    </w:p>
    <w:p w:rsidR="00012D2F" w:rsidRDefault="00012D2F" w:rsidP="008E738D">
      <w:pPr>
        <w:tabs>
          <w:tab w:val="left" w:pos="0"/>
        </w:tabs>
        <w:jc w:val="both"/>
      </w:pPr>
      <w:r>
        <w:tab/>
        <w:t xml:space="preserve">2.7. Рассмотрение обращений потребителей по вопросам надежности теплоснабжения осуществляется в соответствии с разделом </w:t>
      </w:r>
      <w:r>
        <w:rPr>
          <w:lang w:val="en-US"/>
        </w:rPr>
        <w:t>XI</w:t>
      </w:r>
      <w:r w:rsidR="008674F1">
        <w:t xml:space="preserve"> Постановления П</w:t>
      </w:r>
      <w:r>
        <w:t>равительства Р</w:t>
      </w:r>
      <w:r w:rsidR="008674F1">
        <w:t xml:space="preserve">оссийской </w:t>
      </w:r>
      <w:r>
        <w:t>Ф</w:t>
      </w:r>
      <w:r w:rsidR="008674F1">
        <w:t>едерации</w:t>
      </w:r>
      <w:r>
        <w:t xml:space="preserve"> от 08.08.2012 № 808 </w:t>
      </w:r>
      <w:r w:rsidRPr="005355D2">
        <w:t>«Об организации теплоснабж</w:t>
      </w:r>
      <w:r>
        <w:t xml:space="preserve">ения в Российской Федерации и о </w:t>
      </w:r>
      <w:r w:rsidRPr="005355D2">
        <w:t>внесении изменений в некоторые акты Правительства Российской Федерации»</w:t>
      </w:r>
      <w:r>
        <w:t>.</w:t>
      </w:r>
    </w:p>
    <w:p w:rsidR="00012D2F" w:rsidRDefault="00012D2F" w:rsidP="008E738D">
      <w:pPr>
        <w:tabs>
          <w:tab w:val="left" w:pos="0"/>
        </w:tabs>
        <w:jc w:val="both"/>
      </w:pPr>
      <w:r>
        <w:tab/>
        <w:t xml:space="preserve">Ответственное лицо, осуществляющее организацию рассмотрения обращений и уполномоченное на выдачу предписаний теплоснабжающим </w:t>
      </w:r>
      <w:r w:rsidR="00E213A3">
        <w:t>(теплосе</w:t>
      </w:r>
      <w:r w:rsidR="008674F1">
        <w:t xml:space="preserve">тевым) организациям, обязано </w:t>
      </w:r>
      <w:r w:rsidR="00E213A3">
        <w:t>контролировать исполнение выданных предписаний.</w:t>
      </w:r>
    </w:p>
    <w:p w:rsidR="00E213A3" w:rsidRDefault="00E213A3" w:rsidP="008E738D">
      <w:pPr>
        <w:tabs>
          <w:tab w:val="left" w:pos="0"/>
        </w:tabs>
        <w:jc w:val="both"/>
      </w:pPr>
    </w:p>
    <w:p w:rsidR="00E213A3" w:rsidRDefault="00E213A3" w:rsidP="008E738D">
      <w:pPr>
        <w:tabs>
          <w:tab w:val="left" w:pos="0"/>
        </w:tabs>
        <w:jc w:val="both"/>
      </w:pPr>
    </w:p>
    <w:p w:rsidR="00E213A3" w:rsidRDefault="00E213A3" w:rsidP="008E738D">
      <w:pPr>
        <w:tabs>
          <w:tab w:val="left" w:pos="0"/>
        </w:tabs>
        <w:jc w:val="both"/>
      </w:pPr>
      <w:r>
        <w:t xml:space="preserve">Разработал: Специалист 1 категории по ЖКХ </w:t>
      </w:r>
    </w:p>
    <w:p w:rsidR="00E213A3" w:rsidRPr="00012D2F" w:rsidRDefault="00E213A3" w:rsidP="008E738D">
      <w:pPr>
        <w:tabs>
          <w:tab w:val="left" w:pos="0"/>
        </w:tabs>
        <w:jc w:val="both"/>
      </w:pPr>
      <w:r>
        <w:t>отдела строительства и ремонтов ГХ и ПК</w:t>
      </w:r>
    </w:p>
    <w:p w:rsidR="00EB4DA8" w:rsidRDefault="00E213A3" w:rsidP="008E738D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>Челядина Н.А.</w:t>
      </w: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EB4DA8" w:rsidRDefault="00EB4DA8" w:rsidP="009F37B0">
      <w:pPr>
        <w:tabs>
          <w:tab w:val="left" w:pos="0"/>
        </w:tabs>
        <w:jc w:val="both"/>
        <w:rPr>
          <w:sz w:val="22"/>
        </w:rPr>
      </w:pPr>
    </w:p>
    <w:p w:rsidR="005F7908" w:rsidRDefault="005F7908" w:rsidP="009F37B0">
      <w:pPr>
        <w:tabs>
          <w:tab w:val="left" w:pos="0"/>
        </w:tabs>
        <w:jc w:val="both"/>
        <w:rPr>
          <w:sz w:val="22"/>
        </w:rPr>
      </w:pPr>
    </w:p>
    <w:p w:rsidR="001744E4" w:rsidRDefault="001744E4" w:rsidP="009F37B0">
      <w:pPr>
        <w:tabs>
          <w:tab w:val="left" w:pos="0"/>
        </w:tabs>
        <w:jc w:val="both"/>
        <w:rPr>
          <w:sz w:val="22"/>
        </w:rPr>
      </w:pPr>
    </w:p>
    <w:p w:rsidR="00E03E94" w:rsidRDefault="00E03E94" w:rsidP="0003765F">
      <w:pPr>
        <w:jc w:val="right"/>
      </w:pPr>
    </w:p>
    <w:p w:rsidR="00E03E94" w:rsidRDefault="00E03E94" w:rsidP="0003765F">
      <w:pPr>
        <w:jc w:val="right"/>
      </w:pPr>
    </w:p>
    <w:p w:rsidR="00E03E94" w:rsidRDefault="00E03E94" w:rsidP="0003765F">
      <w:pPr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5528"/>
        <w:gridCol w:w="4322"/>
        <w:gridCol w:w="4925"/>
        <w:gridCol w:w="4925"/>
      </w:tblGrid>
      <w:tr w:rsidR="00E03E94" w:rsidRPr="0035166C" w:rsidTr="001635B0">
        <w:tc>
          <w:tcPr>
            <w:tcW w:w="3369" w:type="dxa"/>
          </w:tcPr>
          <w:p w:rsidR="009F6F44" w:rsidRPr="0035166C" w:rsidRDefault="009F6F44" w:rsidP="000A4E3F">
            <w:pPr>
              <w:pStyle w:val="2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3E94" w:rsidRPr="0035166C" w:rsidRDefault="00E03E94" w:rsidP="000A4E3F">
            <w:pPr>
              <w:pStyle w:val="23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03E94" w:rsidRPr="0035166C" w:rsidRDefault="00E03E94" w:rsidP="00BA77B1">
            <w:pPr>
              <w:pStyle w:val="23"/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E03E94" w:rsidRPr="0035166C" w:rsidRDefault="00E03E94" w:rsidP="000A4E3F">
            <w:pPr>
              <w:pStyle w:val="23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E03E94" w:rsidRPr="0035166C" w:rsidRDefault="00E03E94" w:rsidP="000A4E3F">
            <w:pPr>
              <w:pStyle w:val="23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E03E94" w:rsidRPr="0035166C" w:rsidRDefault="00E03E94" w:rsidP="000A4E3F">
            <w:pPr>
              <w:pStyle w:val="23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03E94" w:rsidRDefault="00E03E94" w:rsidP="0035166C">
      <w:pPr>
        <w:jc w:val="right"/>
      </w:pPr>
    </w:p>
    <w:sectPr w:rsidR="00E03E94" w:rsidSect="00B165F7">
      <w:pgSz w:w="12242" w:h="15842" w:code="1"/>
      <w:pgMar w:top="709" w:right="902" w:bottom="567" w:left="1701" w:header="567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CE" w:rsidRDefault="000F09CE">
      <w:r>
        <w:separator/>
      </w:r>
    </w:p>
  </w:endnote>
  <w:endnote w:type="continuationSeparator" w:id="0">
    <w:p w:rsidR="000F09CE" w:rsidRDefault="000F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CE" w:rsidRDefault="000F09CE">
      <w:r>
        <w:separator/>
      </w:r>
    </w:p>
  </w:footnote>
  <w:footnote w:type="continuationSeparator" w:id="0">
    <w:p w:rsidR="000F09CE" w:rsidRDefault="000F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C165F56"/>
    <w:multiLevelType w:val="hybridMultilevel"/>
    <w:tmpl w:val="F9D4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7005"/>
    <w:multiLevelType w:val="multilevel"/>
    <w:tmpl w:val="C86A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5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6EF2318"/>
    <w:multiLevelType w:val="hybridMultilevel"/>
    <w:tmpl w:val="D122B144"/>
    <w:lvl w:ilvl="0" w:tplc="96782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B5259B"/>
    <w:multiLevelType w:val="hybridMultilevel"/>
    <w:tmpl w:val="5B704CE0"/>
    <w:lvl w:ilvl="0" w:tplc="609E05D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5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162B7"/>
    <w:multiLevelType w:val="hybridMultilevel"/>
    <w:tmpl w:val="E8C4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12"/>
  </w:num>
  <w:num w:numId="4">
    <w:abstractNumId w:val="19"/>
  </w:num>
  <w:num w:numId="5">
    <w:abstractNumId w:val="17"/>
  </w:num>
  <w:num w:numId="6">
    <w:abstractNumId w:val="27"/>
  </w:num>
  <w:num w:numId="7">
    <w:abstractNumId w:val="18"/>
  </w:num>
  <w:num w:numId="8">
    <w:abstractNumId w:val="10"/>
  </w:num>
  <w:num w:numId="9">
    <w:abstractNumId w:val="21"/>
  </w:num>
  <w:num w:numId="10">
    <w:abstractNumId w:val="15"/>
  </w:num>
  <w:num w:numId="11">
    <w:abstractNumId w:val="29"/>
  </w:num>
  <w:num w:numId="12">
    <w:abstractNumId w:val="26"/>
  </w:num>
  <w:num w:numId="13">
    <w:abstractNumId w:val="22"/>
  </w:num>
  <w:num w:numId="14">
    <w:abstractNumId w:val="11"/>
  </w:num>
  <w:num w:numId="15">
    <w:abstractNumId w:val="25"/>
  </w:num>
  <w:num w:numId="16">
    <w:abstractNumId w:val="2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9"/>
  </w:num>
  <w:num w:numId="22">
    <w:abstractNumId w:val="8"/>
  </w:num>
  <w:num w:numId="23">
    <w:abstractNumId w:val="1"/>
  </w:num>
  <w:num w:numId="24">
    <w:abstractNumId w:val="30"/>
  </w:num>
  <w:num w:numId="25">
    <w:abstractNumId w:val="20"/>
  </w:num>
  <w:num w:numId="26">
    <w:abstractNumId w:val="13"/>
  </w:num>
  <w:num w:numId="27">
    <w:abstractNumId w:val="0"/>
  </w:num>
  <w:num w:numId="28">
    <w:abstractNumId w:val="23"/>
  </w:num>
  <w:num w:numId="29">
    <w:abstractNumId w:val="3"/>
  </w:num>
  <w:num w:numId="30">
    <w:abstractNumId w:val="24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9"/>
  <w:drawingGridVerticalSpacing w:val="10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C"/>
    <w:rsid w:val="00000CF2"/>
    <w:rsid w:val="00004475"/>
    <w:rsid w:val="00011BCD"/>
    <w:rsid w:val="00012727"/>
    <w:rsid w:val="00012D2F"/>
    <w:rsid w:val="00016318"/>
    <w:rsid w:val="00017BA1"/>
    <w:rsid w:val="0003765F"/>
    <w:rsid w:val="000401AE"/>
    <w:rsid w:val="0005045E"/>
    <w:rsid w:val="000517F4"/>
    <w:rsid w:val="00052EDB"/>
    <w:rsid w:val="00056A50"/>
    <w:rsid w:val="00056DE5"/>
    <w:rsid w:val="0006292F"/>
    <w:rsid w:val="00064B3B"/>
    <w:rsid w:val="000652D1"/>
    <w:rsid w:val="00072E22"/>
    <w:rsid w:val="00074021"/>
    <w:rsid w:val="00077B7D"/>
    <w:rsid w:val="00090B48"/>
    <w:rsid w:val="0009196F"/>
    <w:rsid w:val="000965E0"/>
    <w:rsid w:val="000A4E3F"/>
    <w:rsid w:val="000A60C7"/>
    <w:rsid w:val="000B2B57"/>
    <w:rsid w:val="000B2BAC"/>
    <w:rsid w:val="000C0ADB"/>
    <w:rsid w:val="000C44B4"/>
    <w:rsid w:val="000C4F5C"/>
    <w:rsid w:val="000C5CBB"/>
    <w:rsid w:val="000C5D62"/>
    <w:rsid w:val="000C6764"/>
    <w:rsid w:val="000C6C80"/>
    <w:rsid w:val="000C6E9B"/>
    <w:rsid w:val="000D3288"/>
    <w:rsid w:val="000E1B3F"/>
    <w:rsid w:val="000E1C8E"/>
    <w:rsid w:val="000F09CE"/>
    <w:rsid w:val="000F49C9"/>
    <w:rsid w:val="000F4E5A"/>
    <w:rsid w:val="000F65D3"/>
    <w:rsid w:val="000F6CA0"/>
    <w:rsid w:val="000F7101"/>
    <w:rsid w:val="00110381"/>
    <w:rsid w:val="0012642D"/>
    <w:rsid w:val="0013064D"/>
    <w:rsid w:val="00153168"/>
    <w:rsid w:val="001543A9"/>
    <w:rsid w:val="00154C14"/>
    <w:rsid w:val="0015626D"/>
    <w:rsid w:val="001562B6"/>
    <w:rsid w:val="001635B0"/>
    <w:rsid w:val="00164E65"/>
    <w:rsid w:val="00167A50"/>
    <w:rsid w:val="00172AEC"/>
    <w:rsid w:val="001744E4"/>
    <w:rsid w:val="00176020"/>
    <w:rsid w:val="00176C94"/>
    <w:rsid w:val="00195364"/>
    <w:rsid w:val="001967DF"/>
    <w:rsid w:val="00197131"/>
    <w:rsid w:val="001A5613"/>
    <w:rsid w:val="001B0386"/>
    <w:rsid w:val="001B6330"/>
    <w:rsid w:val="001B7A49"/>
    <w:rsid w:val="001C0D1D"/>
    <w:rsid w:val="001C4E61"/>
    <w:rsid w:val="001D0CF0"/>
    <w:rsid w:val="001D4056"/>
    <w:rsid w:val="001D4919"/>
    <w:rsid w:val="001D578F"/>
    <w:rsid w:val="001E1C8D"/>
    <w:rsid w:val="001E4D49"/>
    <w:rsid w:val="001F5769"/>
    <w:rsid w:val="0021726C"/>
    <w:rsid w:val="002259F0"/>
    <w:rsid w:val="00233A99"/>
    <w:rsid w:val="002367E8"/>
    <w:rsid w:val="00241E7C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60A9"/>
    <w:rsid w:val="0029415D"/>
    <w:rsid w:val="00297CFF"/>
    <w:rsid w:val="002A68C1"/>
    <w:rsid w:val="002B6FCA"/>
    <w:rsid w:val="002C1C51"/>
    <w:rsid w:val="002E4D8D"/>
    <w:rsid w:val="002E50DF"/>
    <w:rsid w:val="002E55B7"/>
    <w:rsid w:val="002E7310"/>
    <w:rsid w:val="002F2246"/>
    <w:rsid w:val="002F2478"/>
    <w:rsid w:val="002F4B5D"/>
    <w:rsid w:val="00301D83"/>
    <w:rsid w:val="00306D4E"/>
    <w:rsid w:val="00322B8F"/>
    <w:rsid w:val="003324B9"/>
    <w:rsid w:val="003352B9"/>
    <w:rsid w:val="00337382"/>
    <w:rsid w:val="00337EA1"/>
    <w:rsid w:val="00340251"/>
    <w:rsid w:val="00342EDB"/>
    <w:rsid w:val="00347C58"/>
    <w:rsid w:val="0035071A"/>
    <w:rsid w:val="0035166C"/>
    <w:rsid w:val="00363147"/>
    <w:rsid w:val="00363F94"/>
    <w:rsid w:val="0037183A"/>
    <w:rsid w:val="00372EF9"/>
    <w:rsid w:val="00375B09"/>
    <w:rsid w:val="00384E98"/>
    <w:rsid w:val="003A4656"/>
    <w:rsid w:val="003C368D"/>
    <w:rsid w:val="003C5285"/>
    <w:rsid w:val="003C5F91"/>
    <w:rsid w:val="003C69B6"/>
    <w:rsid w:val="003D0609"/>
    <w:rsid w:val="003E40E1"/>
    <w:rsid w:val="003E595F"/>
    <w:rsid w:val="003F04F6"/>
    <w:rsid w:val="003F1D0D"/>
    <w:rsid w:val="00407F3A"/>
    <w:rsid w:val="00415C40"/>
    <w:rsid w:val="004177A2"/>
    <w:rsid w:val="004217C6"/>
    <w:rsid w:val="004334E0"/>
    <w:rsid w:val="00434AE7"/>
    <w:rsid w:val="004548FB"/>
    <w:rsid w:val="004574E4"/>
    <w:rsid w:val="004833F9"/>
    <w:rsid w:val="004849AF"/>
    <w:rsid w:val="00485CD2"/>
    <w:rsid w:val="00490368"/>
    <w:rsid w:val="00493CF0"/>
    <w:rsid w:val="004A13EE"/>
    <w:rsid w:val="004B371F"/>
    <w:rsid w:val="004C2688"/>
    <w:rsid w:val="004C2BA3"/>
    <w:rsid w:val="004D13C1"/>
    <w:rsid w:val="004D516C"/>
    <w:rsid w:val="004F3E14"/>
    <w:rsid w:val="00505E8F"/>
    <w:rsid w:val="00506CED"/>
    <w:rsid w:val="00507BC8"/>
    <w:rsid w:val="005174B9"/>
    <w:rsid w:val="005227C4"/>
    <w:rsid w:val="005229B5"/>
    <w:rsid w:val="00530466"/>
    <w:rsid w:val="005355D2"/>
    <w:rsid w:val="00536CCD"/>
    <w:rsid w:val="00553420"/>
    <w:rsid w:val="005800D0"/>
    <w:rsid w:val="0058756B"/>
    <w:rsid w:val="005914CA"/>
    <w:rsid w:val="00592369"/>
    <w:rsid w:val="005A6682"/>
    <w:rsid w:val="005A6B25"/>
    <w:rsid w:val="005B0CF5"/>
    <w:rsid w:val="005B3E01"/>
    <w:rsid w:val="005B63DE"/>
    <w:rsid w:val="005C1E54"/>
    <w:rsid w:val="005C1EB8"/>
    <w:rsid w:val="005C5C9D"/>
    <w:rsid w:val="005C6603"/>
    <w:rsid w:val="005D3412"/>
    <w:rsid w:val="005D37AE"/>
    <w:rsid w:val="005D5ADD"/>
    <w:rsid w:val="005E2FC8"/>
    <w:rsid w:val="005E4C4B"/>
    <w:rsid w:val="005E51D1"/>
    <w:rsid w:val="005F43DA"/>
    <w:rsid w:val="005F5A0A"/>
    <w:rsid w:val="005F7908"/>
    <w:rsid w:val="00610121"/>
    <w:rsid w:val="0061016A"/>
    <w:rsid w:val="00614752"/>
    <w:rsid w:val="006312D2"/>
    <w:rsid w:val="006336C9"/>
    <w:rsid w:val="0064054D"/>
    <w:rsid w:val="0064257F"/>
    <w:rsid w:val="00652CDF"/>
    <w:rsid w:val="00653873"/>
    <w:rsid w:val="006573FD"/>
    <w:rsid w:val="00660317"/>
    <w:rsid w:val="0066368D"/>
    <w:rsid w:val="00663DC7"/>
    <w:rsid w:val="00671F5F"/>
    <w:rsid w:val="00672664"/>
    <w:rsid w:val="00683B6A"/>
    <w:rsid w:val="00685627"/>
    <w:rsid w:val="00692F95"/>
    <w:rsid w:val="00695418"/>
    <w:rsid w:val="006A4089"/>
    <w:rsid w:val="006A4804"/>
    <w:rsid w:val="006B1A59"/>
    <w:rsid w:val="006B567F"/>
    <w:rsid w:val="006D483D"/>
    <w:rsid w:val="006E0709"/>
    <w:rsid w:val="006E209D"/>
    <w:rsid w:val="006F68DE"/>
    <w:rsid w:val="006F7A64"/>
    <w:rsid w:val="00707ACE"/>
    <w:rsid w:val="00721735"/>
    <w:rsid w:val="00723CCF"/>
    <w:rsid w:val="00732384"/>
    <w:rsid w:val="007409AA"/>
    <w:rsid w:val="007504FB"/>
    <w:rsid w:val="007700EA"/>
    <w:rsid w:val="00774532"/>
    <w:rsid w:val="0077519C"/>
    <w:rsid w:val="00782240"/>
    <w:rsid w:val="00783105"/>
    <w:rsid w:val="00785541"/>
    <w:rsid w:val="007A312B"/>
    <w:rsid w:val="007C00A6"/>
    <w:rsid w:val="007C34D9"/>
    <w:rsid w:val="007C60F2"/>
    <w:rsid w:val="007C70D3"/>
    <w:rsid w:val="007E0ECD"/>
    <w:rsid w:val="007E46CC"/>
    <w:rsid w:val="007F19C4"/>
    <w:rsid w:val="00800A6D"/>
    <w:rsid w:val="008159DD"/>
    <w:rsid w:val="0081733A"/>
    <w:rsid w:val="008177A8"/>
    <w:rsid w:val="008244C8"/>
    <w:rsid w:val="00835BDA"/>
    <w:rsid w:val="0084232C"/>
    <w:rsid w:val="008501A2"/>
    <w:rsid w:val="008601E9"/>
    <w:rsid w:val="008619EA"/>
    <w:rsid w:val="008674F1"/>
    <w:rsid w:val="00883801"/>
    <w:rsid w:val="00890CB9"/>
    <w:rsid w:val="008A1AA4"/>
    <w:rsid w:val="008B112A"/>
    <w:rsid w:val="008B4E2C"/>
    <w:rsid w:val="008C1903"/>
    <w:rsid w:val="008C1A75"/>
    <w:rsid w:val="008C5138"/>
    <w:rsid w:val="008C52A9"/>
    <w:rsid w:val="008D5388"/>
    <w:rsid w:val="008E0A7D"/>
    <w:rsid w:val="008E4B3A"/>
    <w:rsid w:val="008E598B"/>
    <w:rsid w:val="008E738D"/>
    <w:rsid w:val="008E7F79"/>
    <w:rsid w:val="008F330A"/>
    <w:rsid w:val="008F7D05"/>
    <w:rsid w:val="009026F0"/>
    <w:rsid w:val="0090281E"/>
    <w:rsid w:val="009122F2"/>
    <w:rsid w:val="009146C4"/>
    <w:rsid w:val="009339C5"/>
    <w:rsid w:val="00940EEA"/>
    <w:rsid w:val="00951A83"/>
    <w:rsid w:val="00960974"/>
    <w:rsid w:val="00963176"/>
    <w:rsid w:val="009651C9"/>
    <w:rsid w:val="00976B52"/>
    <w:rsid w:val="00986024"/>
    <w:rsid w:val="009874A2"/>
    <w:rsid w:val="009904D0"/>
    <w:rsid w:val="009A0E3C"/>
    <w:rsid w:val="009B2FE8"/>
    <w:rsid w:val="009B3823"/>
    <w:rsid w:val="009B7C1B"/>
    <w:rsid w:val="009C2197"/>
    <w:rsid w:val="009C2B99"/>
    <w:rsid w:val="009C5C86"/>
    <w:rsid w:val="009D3CBE"/>
    <w:rsid w:val="009D631D"/>
    <w:rsid w:val="009E5187"/>
    <w:rsid w:val="009E6B0D"/>
    <w:rsid w:val="009E7940"/>
    <w:rsid w:val="009F1F77"/>
    <w:rsid w:val="009F3525"/>
    <w:rsid w:val="009F37B0"/>
    <w:rsid w:val="009F6F44"/>
    <w:rsid w:val="00A04219"/>
    <w:rsid w:val="00A070A1"/>
    <w:rsid w:val="00A10229"/>
    <w:rsid w:val="00A205E5"/>
    <w:rsid w:val="00A208ED"/>
    <w:rsid w:val="00A22678"/>
    <w:rsid w:val="00A22855"/>
    <w:rsid w:val="00A2487A"/>
    <w:rsid w:val="00A24E18"/>
    <w:rsid w:val="00A278E8"/>
    <w:rsid w:val="00A302A3"/>
    <w:rsid w:val="00A315A9"/>
    <w:rsid w:val="00A3196A"/>
    <w:rsid w:val="00A35540"/>
    <w:rsid w:val="00A41C0E"/>
    <w:rsid w:val="00A5091C"/>
    <w:rsid w:val="00A54EC3"/>
    <w:rsid w:val="00A57C22"/>
    <w:rsid w:val="00A60D86"/>
    <w:rsid w:val="00A81177"/>
    <w:rsid w:val="00A842CC"/>
    <w:rsid w:val="00A84562"/>
    <w:rsid w:val="00A87F21"/>
    <w:rsid w:val="00A9410C"/>
    <w:rsid w:val="00A94CC0"/>
    <w:rsid w:val="00AA52AB"/>
    <w:rsid w:val="00AA6C4A"/>
    <w:rsid w:val="00AD0219"/>
    <w:rsid w:val="00AD24DB"/>
    <w:rsid w:val="00AD3D79"/>
    <w:rsid w:val="00AD7FC3"/>
    <w:rsid w:val="00AE56FD"/>
    <w:rsid w:val="00B165F7"/>
    <w:rsid w:val="00B21B00"/>
    <w:rsid w:val="00B25B75"/>
    <w:rsid w:val="00B30B37"/>
    <w:rsid w:val="00B3151A"/>
    <w:rsid w:val="00B35195"/>
    <w:rsid w:val="00B354DC"/>
    <w:rsid w:val="00B3603F"/>
    <w:rsid w:val="00B4790A"/>
    <w:rsid w:val="00B51F9A"/>
    <w:rsid w:val="00B544C5"/>
    <w:rsid w:val="00B71C24"/>
    <w:rsid w:val="00B7437F"/>
    <w:rsid w:val="00B814D3"/>
    <w:rsid w:val="00B84259"/>
    <w:rsid w:val="00B8458E"/>
    <w:rsid w:val="00B84956"/>
    <w:rsid w:val="00B84C21"/>
    <w:rsid w:val="00BA77B1"/>
    <w:rsid w:val="00BB0054"/>
    <w:rsid w:val="00BB1F01"/>
    <w:rsid w:val="00BB63FB"/>
    <w:rsid w:val="00BC0856"/>
    <w:rsid w:val="00BC536A"/>
    <w:rsid w:val="00BC633C"/>
    <w:rsid w:val="00BD4277"/>
    <w:rsid w:val="00BD461D"/>
    <w:rsid w:val="00BD4E32"/>
    <w:rsid w:val="00BE23A2"/>
    <w:rsid w:val="00BE61C8"/>
    <w:rsid w:val="00BF3A28"/>
    <w:rsid w:val="00BF3F64"/>
    <w:rsid w:val="00BF40E3"/>
    <w:rsid w:val="00C051D9"/>
    <w:rsid w:val="00C0632C"/>
    <w:rsid w:val="00C069E7"/>
    <w:rsid w:val="00C24586"/>
    <w:rsid w:val="00C2577A"/>
    <w:rsid w:val="00C34B35"/>
    <w:rsid w:val="00C37095"/>
    <w:rsid w:val="00C40398"/>
    <w:rsid w:val="00C41FA5"/>
    <w:rsid w:val="00C44430"/>
    <w:rsid w:val="00C4477A"/>
    <w:rsid w:val="00C513BE"/>
    <w:rsid w:val="00C62759"/>
    <w:rsid w:val="00C64DC1"/>
    <w:rsid w:val="00C65A72"/>
    <w:rsid w:val="00C700AD"/>
    <w:rsid w:val="00C70A35"/>
    <w:rsid w:val="00C71FE1"/>
    <w:rsid w:val="00C8713D"/>
    <w:rsid w:val="00CA1989"/>
    <w:rsid w:val="00CA3FCA"/>
    <w:rsid w:val="00CB111C"/>
    <w:rsid w:val="00CB366A"/>
    <w:rsid w:val="00CB3C24"/>
    <w:rsid w:val="00CB5742"/>
    <w:rsid w:val="00CC24F2"/>
    <w:rsid w:val="00D04984"/>
    <w:rsid w:val="00D151F0"/>
    <w:rsid w:val="00D2442E"/>
    <w:rsid w:val="00D27A67"/>
    <w:rsid w:val="00D36C01"/>
    <w:rsid w:val="00D40C8D"/>
    <w:rsid w:val="00D421DD"/>
    <w:rsid w:val="00D446C7"/>
    <w:rsid w:val="00D52C6C"/>
    <w:rsid w:val="00D63D7E"/>
    <w:rsid w:val="00D657E1"/>
    <w:rsid w:val="00D679D7"/>
    <w:rsid w:val="00D75CA6"/>
    <w:rsid w:val="00D75DFC"/>
    <w:rsid w:val="00D83885"/>
    <w:rsid w:val="00D86C58"/>
    <w:rsid w:val="00D86D2D"/>
    <w:rsid w:val="00D94E72"/>
    <w:rsid w:val="00DA02B7"/>
    <w:rsid w:val="00DB4135"/>
    <w:rsid w:val="00DB5641"/>
    <w:rsid w:val="00DB5CA6"/>
    <w:rsid w:val="00DB5F32"/>
    <w:rsid w:val="00DC00B7"/>
    <w:rsid w:val="00DC3CE7"/>
    <w:rsid w:val="00DC6E68"/>
    <w:rsid w:val="00DE21E8"/>
    <w:rsid w:val="00DF3C72"/>
    <w:rsid w:val="00DF4F49"/>
    <w:rsid w:val="00E017EE"/>
    <w:rsid w:val="00E03E94"/>
    <w:rsid w:val="00E05058"/>
    <w:rsid w:val="00E05452"/>
    <w:rsid w:val="00E121F5"/>
    <w:rsid w:val="00E15994"/>
    <w:rsid w:val="00E16909"/>
    <w:rsid w:val="00E213A3"/>
    <w:rsid w:val="00E21883"/>
    <w:rsid w:val="00E342F5"/>
    <w:rsid w:val="00E34781"/>
    <w:rsid w:val="00E401C8"/>
    <w:rsid w:val="00E41B2C"/>
    <w:rsid w:val="00E435B1"/>
    <w:rsid w:val="00E554A4"/>
    <w:rsid w:val="00E5708B"/>
    <w:rsid w:val="00E67A21"/>
    <w:rsid w:val="00E67FEA"/>
    <w:rsid w:val="00E7459D"/>
    <w:rsid w:val="00E776EC"/>
    <w:rsid w:val="00E80D9E"/>
    <w:rsid w:val="00E871EA"/>
    <w:rsid w:val="00E97F03"/>
    <w:rsid w:val="00EB4DA8"/>
    <w:rsid w:val="00EC7FFD"/>
    <w:rsid w:val="00ED0FAF"/>
    <w:rsid w:val="00ED5009"/>
    <w:rsid w:val="00EE7981"/>
    <w:rsid w:val="00EF55ED"/>
    <w:rsid w:val="00F058B2"/>
    <w:rsid w:val="00F0776B"/>
    <w:rsid w:val="00F37804"/>
    <w:rsid w:val="00F51330"/>
    <w:rsid w:val="00F65473"/>
    <w:rsid w:val="00F70C2F"/>
    <w:rsid w:val="00F73176"/>
    <w:rsid w:val="00F75648"/>
    <w:rsid w:val="00F823D9"/>
    <w:rsid w:val="00F95949"/>
    <w:rsid w:val="00FA2340"/>
    <w:rsid w:val="00FB50DF"/>
    <w:rsid w:val="00FB5ACF"/>
    <w:rsid w:val="00FC1CF6"/>
    <w:rsid w:val="00FC5E70"/>
    <w:rsid w:val="00FD35A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3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6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66368D"/>
  </w:style>
  <w:style w:type="paragraph" w:styleId="a8">
    <w:name w:val="Balloon Text"/>
    <w:basedOn w:val="a"/>
    <w:link w:val="a9"/>
    <w:rsid w:val="007F1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19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9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AD7FC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D7FC3"/>
    <w:rPr>
      <w:rFonts w:eastAsiaTheme="minorEastAsia"/>
    </w:rPr>
  </w:style>
  <w:style w:type="character" w:styleId="ad">
    <w:name w:val="footnote reference"/>
    <w:basedOn w:val="a0"/>
    <w:uiPriority w:val="99"/>
    <w:rsid w:val="00AD7FC3"/>
    <w:rPr>
      <w:vertAlign w:val="superscript"/>
    </w:rPr>
  </w:style>
  <w:style w:type="paragraph" w:styleId="ae">
    <w:name w:val="List Paragraph"/>
    <w:basedOn w:val="a"/>
    <w:uiPriority w:val="34"/>
    <w:qFormat/>
    <w:rsid w:val="007C60F2"/>
    <w:pPr>
      <w:ind w:left="720"/>
      <w:contextualSpacing/>
    </w:pPr>
  </w:style>
  <w:style w:type="paragraph" w:customStyle="1" w:styleId="23">
    <w:name w:val="Обычный2"/>
    <w:rsid w:val="00E03E94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3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6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66368D"/>
  </w:style>
  <w:style w:type="paragraph" w:styleId="a8">
    <w:name w:val="Balloon Text"/>
    <w:basedOn w:val="a"/>
    <w:link w:val="a9"/>
    <w:rsid w:val="007F1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19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9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AD7FC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D7FC3"/>
    <w:rPr>
      <w:rFonts w:eastAsiaTheme="minorEastAsia"/>
    </w:rPr>
  </w:style>
  <w:style w:type="character" w:styleId="ad">
    <w:name w:val="footnote reference"/>
    <w:basedOn w:val="a0"/>
    <w:uiPriority w:val="99"/>
    <w:rsid w:val="00AD7FC3"/>
    <w:rPr>
      <w:vertAlign w:val="superscript"/>
    </w:rPr>
  </w:style>
  <w:style w:type="paragraph" w:styleId="ae">
    <w:name w:val="List Paragraph"/>
    <w:basedOn w:val="a"/>
    <w:uiPriority w:val="34"/>
    <w:qFormat/>
    <w:rsid w:val="007C60F2"/>
    <w:pPr>
      <w:ind w:left="720"/>
      <w:contextualSpacing/>
    </w:pPr>
  </w:style>
  <w:style w:type="paragraph" w:customStyle="1" w:styleId="23">
    <w:name w:val="Обычный2"/>
    <w:rsid w:val="00E03E94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2D9E-5C07-419B-8851-B6514233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K125</cp:lastModifiedBy>
  <cp:revision>19</cp:revision>
  <cp:lastPrinted>2018-11-15T10:26:00Z</cp:lastPrinted>
  <dcterms:created xsi:type="dcterms:W3CDTF">2018-11-07T08:08:00Z</dcterms:created>
  <dcterms:modified xsi:type="dcterms:W3CDTF">2018-11-27T08:35:00Z</dcterms:modified>
</cp:coreProperties>
</file>