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83" w:rsidRDefault="00840E83" w:rsidP="0084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Главе муниципального образования «город Десногорск» Смоленской области о развитии и результатах процедуры оценки регулирующего воздействия за 202</w:t>
      </w:r>
      <w:r w:rsidR="000E68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40E83" w:rsidRDefault="00840E83" w:rsidP="0084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оценка регулирующего воздействия (далее – ОРВ), основной целью которой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ОРВ проводятся следующие процедуры: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ОРВ проектов муниципальных нормативных правовых актов (далее – МНПА);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экспертиза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МНПА.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1)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процедуры ОРВ проектов МНПА.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A0B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За 202</w:t>
      </w:r>
      <w:r w:rsidR="000E68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отделом экономики и инвестиций Администрации муниципального образования «город Десногорск» Смоленской области (далее – Администрация)  в соответствии с  Порядком проведения оценки регулирующего воздействия проектов МНПА муниципального образования «город Десногорск» Смоленской области, утвержденным постановлением Администрации от </w:t>
      </w:r>
      <w:r w:rsidR="00167559">
        <w:rPr>
          <w:rFonts w:ascii="Times New Roman" w:hAnsi="Times New Roman" w:cs="Times New Roman"/>
          <w:sz w:val="24"/>
          <w:szCs w:val="24"/>
        </w:rPr>
        <w:t>2</w:t>
      </w:r>
      <w:r w:rsidR="00A35B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35B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67559">
        <w:rPr>
          <w:rFonts w:ascii="Times New Roman" w:hAnsi="Times New Roman" w:cs="Times New Roman"/>
          <w:sz w:val="24"/>
          <w:szCs w:val="24"/>
        </w:rPr>
        <w:t>2</w:t>
      </w:r>
      <w:r w:rsidR="00A35B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35B38">
        <w:rPr>
          <w:rFonts w:ascii="Times New Roman" w:hAnsi="Times New Roman" w:cs="Times New Roman"/>
          <w:sz w:val="24"/>
          <w:szCs w:val="24"/>
        </w:rPr>
        <w:t>48</w:t>
      </w:r>
      <w:r w:rsidR="001675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подготовлено </w:t>
      </w:r>
      <w:r w:rsidR="00021E9A">
        <w:rPr>
          <w:rFonts w:ascii="Times New Roman" w:hAnsi="Times New Roman" w:cs="Times New Roman"/>
          <w:sz w:val="24"/>
          <w:szCs w:val="24"/>
        </w:rPr>
        <w:t>9 положительных</w:t>
      </w:r>
      <w:r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553A0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 ОРВ </w:t>
      </w:r>
      <w:r w:rsidR="00553A0B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553A0B">
        <w:rPr>
          <w:rFonts w:ascii="Times New Roman" w:hAnsi="Times New Roman" w:cs="Times New Roman"/>
          <w:sz w:val="24"/>
          <w:szCs w:val="24"/>
        </w:rPr>
        <w:t>ов:</w:t>
      </w:r>
    </w:p>
    <w:p w:rsidR="00021E9A" w:rsidRPr="00A35B38" w:rsidRDefault="00021E9A" w:rsidP="00A35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5B38">
        <w:rPr>
          <w:rFonts w:ascii="Times New Roman" w:hAnsi="Times New Roman" w:cs="Times New Roman"/>
          <w:sz w:val="24"/>
          <w:szCs w:val="24"/>
        </w:rPr>
        <w:t xml:space="preserve">1) </w:t>
      </w:r>
      <w:r w:rsidRPr="00A35B3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35B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Установка информационной вывески, согласование </w:t>
      </w:r>
      <w:proofErr w:type="gramStart"/>
      <w:r w:rsidRPr="00A35B38">
        <w:rPr>
          <w:rFonts w:ascii="Times New Roman" w:hAnsi="Times New Roman" w:cs="Times New Roman"/>
          <w:bCs/>
          <w:color w:val="000000"/>
          <w:sz w:val="24"/>
          <w:szCs w:val="24"/>
        </w:rPr>
        <w:t>дизайн-проекта</w:t>
      </w:r>
      <w:proofErr w:type="gramEnd"/>
      <w:r w:rsidRPr="00A35B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размещения вывески</w:t>
      </w:r>
      <w:r w:rsidRPr="00A35B3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35B3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21E9A" w:rsidRPr="00A35B38" w:rsidRDefault="00021E9A" w:rsidP="00A35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A35B38">
        <w:rPr>
          <w:rFonts w:ascii="Times New Roman" w:hAnsi="Times New Roman" w:cs="Times New Roman"/>
          <w:color w:val="000000"/>
          <w:sz w:val="24"/>
          <w:szCs w:val="24"/>
        </w:rPr>
        <w:t>«Выдача разрешений на право вырубки зеленых насаждений»</w:t>
      </w:r>
      <w:r w:rsidRPr="00A35B38">
        <w:rPr>
          <w:rFonts w:ascii="Times New Roman" w:hAnsi="Times New Roman" w:cs="Times New Roman"/>
          <w:sz w:val="24"/>
          <w:szCs w:val="24"/>
        </w:rPr>
        <w:t>;</w:t>
      </w:r>
    </w:p>
    <w:p w:rsidR="00021E9A" w:rsidRPr="00A35B38" w:rsidRDefault="00021E9A" w:rsidP="00A35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A35B3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35B38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35B3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35B38">
        <w:rPr>
          <w:rFonts w:ascii="Times New Roman" w:hAnsi="Times New Roman" w:cs="Times New Roman"/>
          <w:sz w:val="24"/>
          <w:szCs w:val="24"/>
        </w:rPr>
        <w:t>;</w:t>
      </w:r>
    </w:p>
    <w:p w:rsidR="00021E9A" w:rsidRPr="00A35B38" w:rsidRDefault="00021E9A" w:rsidP="00A35B38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 w:rsidRPr="00A35B38">
        <w:rPr>
          <w:b w:val="0"/>
          <w:sz w:val="24"/>
          <w:szCs w:val="24"/>
        </w:rPr>
        <w:t xml:space="preserve">4) </w:t>
      </w:r>
      <w:r w:rsidRPr="00A35B38">
        <w:rPr>
          <w:b w:val="0"/>
          <w:color w:val="000000"/>
          <w:sz w:val="24"/>
          <w:szCs w:val="24"/>
        </w:rPr>
        <w:t>«</w:t>
      </w:r>
      <w:r w:rsidRPr="00A35B38">
        <w:rPr>
          <w:b w:val="0"/>
          <w:sz w:val="24"/>
          <w:szCs w:val="24"/>
        </w:rPr>
        <w:t>Предоставление земельных участков из земель, находящихся в государственной или муниципальной собственности на территории муниципального образования «город Десногорск» Смоленской области, на торгах</w:t>
      </w:r>
      <w:r w:rsidRPr="00A35B38">
        <w:rPr>
          <w:b w:val="0"/>
          <w:color w:val="000000"/>
          <w:sz w:val="24"/>
          <w:szCs w:val="24"/>
        </w:rPr>
        <w:t>»;</w:t>
      </w:r>
    </w:p>
    <w:p w:rsidR="00021E9A" w:rsidRPr="00A35B38" w:rsidRDefault="00021E9A" w:rsidP="00A35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B38">
        <w:rPr>
          <w:rFonts w:ascii="Times New Roman" w:hAnsi="Times New Roman" w:cs="Times New Roman"/>
          <w:color w:val="000000"/>
          <w:sz w:val="24"/>
          <w:szCs w:val="24"/>
        </w:rPr>
        <w:t>5) «</w:t>
      </w:r>
      <w:r w:rsidRPr="00A35B38">
        <w:rPr>
          <w:rFonts w:ascii="Times New Roman" w:hAnsi="Times New Roman" w:cs="Times New Roman"/>
          <w:sz w:val="24"/>
          <w:szCs w:val="24"/>
        </w:rPr>
        <w:t>Установление публичного сервитута в соответствии с Главой V.7. Земельного кодекса Российской Федерации</w:t>
      </w:r>
      <w:r w:rsidRPr="00A35B3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35B38">
        <w:rPr>
          <w:rFonts w:ascii="Times New Roman" w:hAnsi="Times New Roman" w:cs="Times New Roman"/>
          <w:sz w:val="24"/>
          <w:szCs w:val="24"/>
        </w:rPr>
        <w:t>;</w:t>
      </w:r>
    </w:p>
    <w:p w:rsidR="00021E9A" w:rsidRPr="00A35B38" w:rsidRDefault="00021E9A" w:rsidP="00A35B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B38">
        <w:rPr>
          <w:rFonts w:ascii="Times New Roman" w:hAnsi="Times New Roman" w:cs="Times New Roman"/>
          <w:sz w:val="24"/>
          <w:szCs w:val="24"/>
        </w:rPr>
        <w:t xml:space="preserve">6) </w:t>
      </w:r>
      <w:r w:rsidRPr="00A35B3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35B38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</w:r>
      <w:r w:rsidRPr="00A35B38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021E9A" w:rsidRPr="00A35B38" w:rsidRDefault="00021E9A" w:rsidP="00A35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B38">
        <w:rPr>
          <w:rFonts w:ascii="Times New Roman" w:hAnsi="Times New Roman" w:cs="Times New Roman"/>
          <w:color w:val="000000"/>
          <w:sz w:val="24"/>
          <w:szCs w:val="24"/>
        </w:rPr>
        <w:t>7)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Pr="00A35B38">
        <w:rPr>
          <w:rFonts w:ascii="Times New Roman" w:hAnsi="Times New Roman" w:cs="Times New Roman"/>
          <w:sz w:val="24"/>
          <w:szCs w:val="24"/>
        </w:rPr>
        <w:t>;</w:t>
      </w:r>
    </w:p>
    <w:p w:rsidR="00021E9A" w:rsidRPr="00A35B38" w:rsidRDefault="00021E9A" w:rsidP="00A35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A35B38">
        <w:rPr>
          <w:rFonts w:ascii="Times New Roman" w:hAnsi="Times New Roman" w:cs="Times New Roman"/>
          <w:sz w:val="24"/>
          <w:szCs w:val="24"/>
        </w:rPr>
        <w:t xml:space="preserve">8) </w:t>
      </w:r>
      <w:r w:rsidRPr="00A35B3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35B38">
        <w:rPr>
          <w:rFonts w:ascii="Times New Roman" w:hAnsi="Times New Roman" w:cs="Times New Roman"/>
          <w:color w:val="0D0D0D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A35B3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35B3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021E9A" w:rsidRPr="00A35B38" w:rsidRDefault="00021E9A" w:rsidP="00A35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B3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9) </w:t>
      </w:r>
      <w:r w:rsidRPr="00A35B3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35B38">
        <w:rPr>
          <w:rFonts w:ascii="Times New Roman" w:hAnsi="Times New Roman" w:cs="Times New Roman"/>
          <w:bCs/>
          <w:color w:val="000000"/>
          <w:sz w:val="24"/>
          <w:szCs w:val="24"/>
        </w:rPr>
        <w:t>Предварительное согласование предоставления земельного участка</w:t>
      </w:r>
      <w:r w:rsidRPr="00A35B3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40E83" w:rsidRPr="006353BC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Экспертиза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МНПА.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E83" w:rsidRPr="006B079D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</w:t>
      </w:r>
      <w:r w:rsidR="00A35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экспертиза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МНПА проводилась в соответствии с  Порядком организации и проведения экспертизы МНПА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области, утвержденным постановлением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от </w:t>
      </w:r>
      <w:r w:rsidR="0016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6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16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№ </w:t>
      </w:r>
      <w:r w:rsidR="0016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плану проведения экспертизы МНПА на 202</w:t>
      </w:r>
      <w:r w:rsidR="00FD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</w:t>
      </w:r>
      <w:r w:rsidRPr="006B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утвержденному </w:t>
      </w:r>
      <w:r w:rsidR="0016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Администрации от </w:t>
      </w:r>
      <w:r w:rsidR="00A35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B079D" w:rsidRPr="006B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  <w:r w:rsidR="0016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35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079D" w:rsidRPr="006B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35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B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6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B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E83" w:rsidRPr="006B079D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9D">
        <w:rPr>
          <w:rFonts w:ascii="Times New Roman" w:hAnsi="Times New Roman" w:cs="Times New Roman"/>
          <w:sz w:val="24"/>
          <w:szCs w:val="24"/>
        </w:rPr>
        <w:lastRenderedPageBreak/>
        <w:t xml:space="preserve">Отделом экономики и инвестиций Администрации была проведена экспертиза </w:t>
      </w:r>
      <w:r w:rsidR="00C00B27">
        <w:rPr>
          <w:rFonts w:ascii="Times New Roman" w:hAnsi="Times New Roman" w:cs="Times New Roman"/>
          <w:sz w:val="24"/>
          <w:szCs w:val="24"/>
        </w:rPr>
        <w:t>4</w:t>
      </w:r>
      <w:r w:rsidRPr="006B079D">
        <w:rPr>
          <w:rFonts w:ascii="Times New Roman" w:hAnsi="Times New Roman" w:cs="Times New Roman"/>
          <w:sz w:val="24"/>
          <w:szCs w:val="24"/>
        </w:rPr>
        <w:t xml:space="preserve"> МНПА</w:t>
      </w:r>
      <w:r w:rsidR="00C00B27">
        <w:rPr>
          <w:rFonts w:ascii="Times New Roman" w:hAnsi="Times New Roman" w:cs="Times New Roman"/>
          <w:sz w:val="24"/>
          <w:szCs w:val="24"/>
        </w:rPr>
        <w:t xml:space="preserve"> (постановлений Администрации)</w:t>
      </w:r>
      <w:r w:rsidRPr="006B07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079D" w:rsidRPr="00FD0DFA" w:rsidRDefault="006B079D" w:rsidP="00FD0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FA">
        <w:rPr>
          <w:rFonts w:ascii="Times New Roman" w:hAnsi="Times New Roman" w:cs="Times New Roman"/>
          <w:sz w:val="24"/>
          <w:szCs w:val="24"/>
        </w:rPr>
        <w:t xml:space="preserve">- </w:t>
      </w:r>
      <w:r w:rsidR="00C00B27" w:rsidRPr="00FD0DFA">
        <w:rPr>
          <w:rFonts w:ascii="Times New Roman" w:hAnsi="Times New Roman" w:cs="Times New Roman"/>
          <w:sz w:val="24"/>
          <w:szCs w:val="24"/>
        </w:rPr>
        <w:t xml:space="preserve">от </w:t>
      </w:r>
      <w:r w:rsidR="00FD0DFA" w:rsidRPr="00FD0DFA">
        <w:rPr>
          <w:rFonts w:ascii="Times New Roman" w:hAnsi="Times New Roman" w:cs="Times New Roman"/>
          <w:color w:val="000000"/>
          <w:sz w:val="24"/>
          <w:szCs w:val="24"/>
        </w:rPr>
        <w:t>15.11.2019 № 1277 «О создании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«город Десногорск» Смоленской области»</w:t>
      </w:r>
      <w:r w:rsidRPr="00FD0DFA">
        <w:rPr>
          <w:rFonts w:ascii="Times New Roman" w:hAnsi="Times New Roman" w:cs="Times New Roman"/>
          <w:sz w:val="24"/>
          <w:szCs w:val="24"/>
        </w:rPr>
        <w:t>;</w:t>
      </w:r>
    </w:p>
    <w:p w:rsidR="00840E83" w:rsidRPr="00FD0DFA" w:rsidRDefault="00840E83" w:rsidP="00FD0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DFA">
        <w:rPr>
          <w:rFonts w:ascii="Times New Roman" w:hAnsi="Times New Roman" w:cs="Times New Roman"/>
          <w:sz w:val="24"/>
          <w:szCs w:val="24"/>
        </w:rPr>
        <w:t>-</w:t>
      </w:r>
      <w:r w:rsidR="00C00B27" w:rsidRPr="00FD0DF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D0DFA" w:rsidRPr="00FD0DFA">
        <w:rPr>
          <w:rFonts w:ascii="Times New Roman" w:hAnsi="Times New Roman" w:cs="Times New Roman"/>
          <w:color w:val="000000"/>
          <w:sz w:val="24"/>
          <w:szCs w:val="24"/>
        </w:rPr>
        <w:t xml:space="preserve">26.12.2022 </w:t>
      </w:r>
      <w:r w:rsidR="00FD0DFA" w:rsidRPr="00FD0DFA">
        <w:rPr>
          <w:rFonts w:ascii="Times New Roman" w:eastAsia="Calibri" w:hAnsi="Times New Roman" w:cs="Times New Roman"/>
          <w:color w:val="000000"/>
          <w:sz w:val="24"/>
          <w:szCs w:val="24"/>
        </w:rPr>
        <w:t>№ 1130 «</w:t>
      </w:r>
      <w:r w:rsidR="00FD0DFA" w:rsidRPr="00FD0DFA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Администрации  муниципального образования «город Десногорск» Смоленской области от 04.06.2020 № 422 «Об утверждении перечня муниципального имущества муниципального образования «город Десногорск» Смоленской области, предназначенного для передачи во владение и (или) пользование на условиях долгосрочной и краткосрочной аренды субъектам малого и среднего предпринимательства и признании утратившим силу постановления Администрации муниципального образования «город Десногорск» Смоленской области</w:t>
      </w:r>
      <w:proofErr w:type="gramEnd"/>
      <w:r w:rsidR="00FD0DFA" w:rsidRPr="00FD0DFA">
        <w:rPr>
          <w:rFonts w:ascii="Times New Roman" w:hAnsi="Times New Roman" w:cs="Times New Roman"/>
          <w:color w:val="000000"/>
          <w:sz w:val="24"/>
          <w:szCs w:val="24"/>
        </w:rPr>
        <w:t xml:space="preserve"> от 11.06.2019 № 638»</w:t>
      </w:r>
      <w:r w:rsidRPr="00FD0DFA">
        <w:rPr>
          <w:rFonts w:ascii="Times New Roman" w:hAnsi="Times New Roman" w:cs="Times New Roman"/>
          <w:sz w:val="24"/>
          <w:szCs w:val="24"/>
        </w:rPr>
        <w:t>;</w:t>
      </w:r>
    </w:p>
    <w:p w:rsidR="00840E83" w:rsidRPr="00FD0DFA" w:rsidRDefault="00840E83" w:rsidP="00FD0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FA">
        <w:rPr>
          <w:rFonts w:ascii="Times New Roman" w:hAnsi="Times New Roman" w:cs="Times New Roman"/>
          <w:sz w:val="24"/>
          <w:szCs w:val="24"/>
        </w:rPr>
        <w:t xml:space="preserve">- </w:t>
      </w:r>
      <w:r w:rsidR="00C00B27" w:rsidRPr="00FD0DFA">
        <w:rPr>
          <w:rFonts w:ascii="Times New Roman" w:hAnsi="Times New Roman" w:cs="Times New Roman"/>
          <w:sz w:val="24"/>
          <w:szCs w:val="24"/>
        </w:rPr>
        <w:t xml:space="preserve">от </w:t>
      </w:r>
      <w:r w:rsidR="00FD0DFA" w:rsidRPr="00FD0DFA">
        <w:rPr>
          <w:rFonts w:ascii="Times New Roman" w:hAnsi="Times New Roman" w:cs="Times New Roman"/>
          <w:color w:val="000000"/>
          <w:sz w:val="24"/>
          <w:szCs w:val="24"/>
        </w:rPr>
        <w:t>14.09.2015 № 985 «О Порядке создания координационных или совещательных органов в области развития малого и среднего предпринимательства на территории  муниципального образования «город Десногорск» Смоленской области</w:t>
      </w:r>
      <w:r w:rsidR="00C00B27" w:rsidRPr="00FD0DFA">
        <w:rPr>
          <w:rFonts w:ascii="Times New Roman" w:hAnsi="Times New Roman" w:cs="Times New Roman"/>
          <w:sz w:val="24"/>
          <w:szCs w:val="24"/>
        </w:rPr>
        <w:t>»;</w:t>
      </w:r>
    </w:p>
    <w:p w:rsidR="00C00B27" w:rsidRPr="00FD0DFA" w:rsidRDefault="00C00B27" w:rsidP="00FD0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DFA">
        <w:rPr>
          <w:rFonts w:ascii="Times New Roman" w:hAnsi="Times New Roman" w:cs="Times New Roman"/>
          <w:sz w:val="24"/>
          <w:szCs w:val="24"/>
        </w:rPr>
        <w:t xml:space="preserve">- от </w:t>
      </w:r>
      <w:r w:rsidR="00FD0DFA" w:rsidRPr="00FD0DFA">
        <w:rPr>
          <w:rFonts w:ascii="Times New Roman" w:hAnsi="Times New Roman" w:cs="Times New Roman"/>
          <w:color w:val="000000"/>
          <w:sz w:val="24"/>
          <w:szCs w:val="24"/>
        </w:rPr>
        <w:t>17.03.2020 № 241 «Об утверждении Порядка взаимодействия Администрации муниципального образования «город Десногорск» Смоленской области с субъектами инвестиционной деятельности по сопровождению инвестиционных проектов на территории муниципального образования «город Десногорск» Смоленской области»</w:t>
      </w:r>
      <w:r w:rsidRPr="00FD0DFA">
        <w:rPr>
          <w:rFonts w:ascii="Times New Roman" w:hAnsi="Times New Roman" w:cs="Times New Roman"/>
          <w:sz w:val="24"/>
          <w:szCs w:val="24"/>
        </w:rPr>
        <w:t>.</w:t>
      </w:r>
    </w:p>
    <w:p w:rsidR="002251F9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Соглашение о взаимодействии при проведении процедуры оценки регулирующего воздействия.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28.12.2018 г заключено соглашение о взаимодействии между Администрацией и Уполномоченным по защите прав предпринимателей в Смоленской области и его аппаратом, целью деятельности которой является защита и представление интересов субъектов предпринимательской и инвестиционной деятельности, при проведении ОРВ МНПА. В 202</w:t>
      </w:r>
      <w:r w:rsidR="00FD0D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Уполномоченный по защите прав предпринимателей в Смоленской области </w:t>
      </w:r>
      <w:r w:rsidR="002251F9">
        <w:rPr>
          <w:rFonts w:ascii="Times New Roman" w:hAnsi="Times New Roman" w:cs="Times New Roman"/>
          <w:sz w:val="24"/>
          <w:szCs w:val="24"/>
        </w:rPr>
        <w:t xml:space="preserve">Ефременков Алексей Владимирович </w:t>
      </w:r>
      <w:r>
        <w:rPr>
          <w:rFonts w:ascii="Times New Roman" w:hAnsi="Times New Roman" w:cs="Times New Roman"/>
          <w:sz w:val="24"/>
          <w:szCs w:val="24"/>
        </w:rPr>
        <w:t>участвовал в публичных консультациях в рамках проведения процедур экспертизы</w:t>
      </w:r>
      <w:r w:rsidR="002251F9">
        <w:rPr>
          <w:rFonts w:ascii="Times New Roman" w:hAnsi="Times New Roman" w:cs="Times New Roman"/>
          <w:sz w:val="24"/>
          <w:szCs w:val="24"/>
        </w:rPr>
        <w:t xml:space="preserve"> действующих</w:t>
      </w:r>
      <w:r>
        <w:rPr>
          <w:rFonts w:ascii="Times New Roman" w:hAnsi="Times New Roman" w:cs="Times New Roman"/>
          <w:sz w:val="24"/>
          <w:szCs w:val="24"/>
        </w:rPr>
        <w:t xml:space="preserve"> МНПА</w:t>
      </w:r>
      <w:r w:rsidR="002251F9">
        <w:rPr>
          <w:rFonts w:ascii="Times New Roman" w:hAnsi="Times New Roman" w:cs="Times New Roman"/>
          <w:sz w:val="24"/>
          <w:szCs w:val="24"/>
        </w:rPr>
        <w:t xml:space="preserve"> и ОРВ проектов МНПА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 официального сайта для проведения процедур ОРВ.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проведении процедуры ОРВ проектов МНПА и экспертизы МНПА размещена на официальном сайте Администрации в разделе «Оценка регулирующего воздействия (ОРВ)»</w:t>
      </w:r>
      <w:r w:rsidR="00C00B27">
        <w:rPr>
          <w:rFonts w:ascii="Times New Roman" w:hAnsi="Times New Roman" w:cs="Times New Roman"/>
          <w:sz w:val="24"/>
          <w:szCs w:val="24"/>
        </w:rPr>
        <w:t xml:space="preserve">, интернет – портале для публичного обсуждения проектов и действующих нормативных правовых актов органов власти Смоленской области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B079D">
        <w:rPr>
          <w:rFonts w:ascii="Times New Roman" w:hAnsi="Times New Roman" w:cs="Times New Roman"/>
          <w:sz w:val="24"/>
          <w:szCs w:val="24"/>
        </w:rPr>
        <w:t>ссылк</w:t>
      </w:r>
      <w:r w:rsidR="00C00B27">
        <w:rPr>
          <w:rFonts w:ascii="Times New Roman" w:hAnsi="Times New Roman" w:cs="Times New Roman"/>
          <w:sz w:val="24"/>
          <w:szCs w:val="24"/>
        </w:rPr>
        <w:t>и</w:t>
      </w:r>
      <w:r w:rsidR="006B079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http://desnogorsk.admin-smolensk.ru/ocenka-reguliruyuschego-vozdejstviya-orv/</w:t>
        </w:r>
      </w:hyperlink>
      <w:r w:rsidR="00C00B27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C00B27" w:rsidRPr="00C00B27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7" w:history="1">
        <w:r w:rsidR="002251F9" w:rsidRPr="00725A8D">
          <w:rPr>
            <w:rStyle w:val="a5"/>
            <w:rFonts w:ascii="Times New Roman" w:hAnsi="Times New Roman" w:cs="Times New Roman"/>
            <w:sz w:val="24"/>
            <w:szCs w:val="24"/>
          </w:rPr>
          <w:t>https://regulation.admin-smolensk.ru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информации на сайте Администрации обеспечивает соблюдение принципа публичности и открытости. Публичные консуль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тации являются действенным механизмом обратной связи для бизнеса, 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позволяет определить позиции всех заинтересованных сторон.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E83" w:rsidRDefault="0021796A" w:rsidP="0084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840E8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0E83">
        <w:rPr>
          <w:rFonts w:ascii="Times New Roman" w:hAnsi="Times New Roman" w:cs="Times New Roman"/>
          <w:sz w:val="28"/>
          <w:szCs w:val="28"/>
        </w:rPr>
        <w:t xml:space="preserve"> отдела экономики</w:t>
      </w:r>
    </w:p>
    <w:p w:rsidR="00395DF7" w:rsidRDefault="00840E83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инвестиций Администрации                        </w:t>
      </w:r>
      <w:r w:rsidR="002251F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1796A" w:rsidRPr="0021796A">
        <w:rPr>
          <w:rFonts w:ascii="Times New Roman" w:hAnsi="Times New Roman" w:cs="Times New Roman"/>
          <w:b/>
          <w:sz w:val="28"/>
          <w:szCs w:val="28"/>
        </w:rPr>
        <w:t>И.А. Пугачева</w:t>
      </w: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1F9" w:rsidRDefault="0021796A" w:rsidP="0021796A">
      <w:pPr>
        <w:tabs>
          <w:tab w:val="left" w:pos="4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51F9" w:rsidRDefault="002251F9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5DF7" w:rsidSect="002251F9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3235"/>
    <w:multiLevelType w:val="multilevel"/>
    <w:tmpl w:val="9E04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76A2A"/>
    <w:multiLevelType w:val="multilevel"/>
    <w:tmpl w:val="14D0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05CF1"/>
    <w:multiLevelType w:val="multilevel"/>
    <w:tmpl w:val="C7BC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F4"/>
    <w:rsid w:val="00021E9A"/>
    <w:rsid w:val="000E6830"/>
    <w:rsid w:val="0014089B"/>
    <w:rsid w:val="00167559"/>
    <w:rsid w:val="001C59D3"/>
    <w:rsid w:val="0021796A"/>
    <w:rsid w:val="002251F9"/>
    <w:rsid w:val="003569FB"/>
    <w:rsid w:val="00395DF7"/>
    <w:rsid w:val="00553A0B"/>
    <w:rsid w:val="005A3AE9"/>
    <w:rsid w:val="006353BC"/>
    <w:rsid w:val="006B079D"/>
    <w:rsid w:val="007543F4"/>
    <w:rsid w:val="00840E83"/>
    <w:rsid w:val="00901FAF"/>
    <w:rsid w:val="00A35B38"/>
    <w:rsid w:val="00C00B27"/>
    <w:rsid w:val="00CF1FC3"/>
    <w:rsid w:val="00D75576"/>
    <w:rsid w:val="00E4139A"/>
    <w:rsid w:val="00EF47DE"/>
    <w:rsid w:val="00F509F0"/>
    <w:rsid w:val="00F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39A"/>
    <w:rPr>
      <w:b/>
      <w:bCs/>
    </w:rPr>
  </w:style>
  <w:style w:type="character" w:styleId="a5">
    <w:name w:val="Hyperlink"/>
    <w:basedOn w:val="a0"/>
    <w:uiPriority w:val="99"/>
    <w:unhideWhenUsed/>
    <w:rsid w:val="00E4139A"/>
    <w:rPr>
      <w:color w:val="0000FF"/>
      <w:u w:val="single"/>
    </w:rPr>
  </w:style>
  <w:style w:type="character" w:styleId="a6">
    <w:name w:val="Emphasis"/>
    <w:basedOn w:val="a0"/>
    <w:uiPriority w:val="20"/>
    <w:qFormat/>
    <w:rsid w:val="00E4139A"/>
    <w:rPr>
      <w:i/>
      <w:iCs/>
    </w:rPr>
  </w:style>
  <w:style w:type="paragraph" w:customStyle="1" w:styleId="ConsPlusTitle">
    <w:name w:val="ConsPlusTitle"/>
    <w:rsid w:val="00D755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755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D75576"/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39A"/>
    <w:rPr>
      <w:b/>
      <w:bCs/>
    </w:rPr>
  </w:style>
  <w:style w:type="character" w:styleId="a5">
    <w:name w:val="Hyperlink"/>
    <w:basedOn w:val="a0"/>
    <w:uiPriority w:val="99"/>
    <w:unhideWhenUsed/>
    <w:rsid w:val="00E4139A"/>
    <w:rPr>
      <w:color w:val="0000FF"/>
      <w:u w:val="single"/>
    </w:rPr>
  </w:style>
  <w:style w:type="character" w:styleId="a6">
    <w:name w:val="Emphasis"/>
    <w:basedOn w:val="a0"/>
    <w:uiPriority w:val="20"/>
    <w:qFormat/>
    <w:rsid w:val="00E4139A"/>
    <w:rPr>
      <w:i/>
      <w:iCs/>
    </w:rPr>
  </w:style>
  <w:style w:type="paragraph" w:customStyle="1" w:styleId="ConsPlusTitle">
    <w:name w:val="ConsPlusTitle"/>
    <w:rsid w:val="00D755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755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D75576"/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gulation.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snogorsk.admin-smolensk.ru/ocenka-reguliruyuschego-vozdejstviya-or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9</cp:revision>
  <dcterms:created xsi:type="dcterms:W3CDTF">2023-01-12T05:15:00Z</dcterms:created>
  <dcterms:modified xsi:type="dcterms:W3CDTF">2024-01-15T13:39:00Z</dcterms:modified>
</cp:coreProperties>
</file>