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F" w:rsidRPr="000A72BF" w:rsidRDefault="00A226E1" w:rsidP="000A72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0A72BF" w:rsidRPr="005275D5" w:rsidRDefault="000A72BF" w:rsidP="000A72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0A72BF" w:rsidRPr="005275D5" w:rsidRDefault="000A72BF" w:rsidP="000A72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0A72BF" w:rsidRPr="005275D5" w:rsidRDefault="000A72BF" w:rsidP="000A72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0A72BF" w:rsidRPr="00F75B0D" w:rsidRDefault="000A72BF" w:rsidP="000A72BF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0A72BF" w:rsidRPr="000A72B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BF" w:rsidRPr="000A72BF" w:rsidRDefault="000A72BF" w:rsidP="000A72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A72BF" w:rsidRDefault="000A72BF" w:rsidP="00FD36A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0A72BF" w:rsidRPr="00063EDA" w:rsidRDefault="000A72BF" w:rsidP="00FD36A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</w:p>
    <w:p w:rsidR="000A72BF" w:rsidRPr="000A72BF" w:rsidRDefault="000A72BF" w:rsidP="00FD36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B767B" w:rsidRPr="005A410F" w:rsidRDefault="005A410F" w:rsidP="00FD36A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5A410F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5A410F">
        <w:rPr>
          <w:rFonts w:ascii="Segoe UI" w:hAnsi="Segoe UI" w:cs="Segoe UI"/>
          <w:b/>
          <w:sz w:val="32"/>
          <w:szCs w:val="32"/>
        </w:rPr>
        <w:t xml:space="preserve"> принимает участие в обеспечении погашения задолженностей организаций-банкротов</w:t>
      </w:r>
    </w:p>
    <w:p w:rsidR="005A410F" w:rsidRDefault="005A410F" w:rsidP="00FD36A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A72BF" w:rsidRPr="000A72BF" w:rsidRDefault="000A72BF" w:rsidP="00FD36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0A72B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A72BF">
        <w:rPr>
          <w:rFonts w:ascii="Segoe UI" w:hAnsi="Segoe UI" w:cs="Segoe UI"/>
          <w:sz w:val="24"/>
          <w:szCs w:val="24"/>
        </w:rPr>
        <w:t>: За 9 месяцев 2019 года на предприятиях-банкротах удалось погасить задолженность по зарплате на общую сумму более 700 миллионов рублей</w:t>
      </w:r>
    </w:p>
    <w:p w:rsidR="000A72BF" w:rsidRPr="000A72BF" w:rsidRDefault="000A72BF" w:rsidP="00FD36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0A72BF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0A72BF">
        <w:rPr>
          <w:rFonts w:ascii="Segoe UI" w:hAnsi="Segoe UI" w:cs="Segoe UI"/>
          <w:sz w:val="24"/>
          <w:szCs w:val="24"/>
        </w:rPr>
        <w:t xml:space="preserve"> совместно с </w:t>
      </w:r>
      <w:proofErr w:type="spellStart"/>
      <w:r w:rsidRPr="000A72BF">
        <w:rPr>
          <w:rFonts w:ascii="Segoe UI" w:hAnsi="Segoe UI" w:cs="Segoe UI"/>
          <w:sz w:val="24"/>
          <w:szCs w:val="24"/>
        </w:rPr>
        <w:t>Рострудом</w:t>
      </w:r>
      <w:proofErr w:type="spellEnd"/>
      <w:r w:rsidRPr="000A72BF">
        <w:rPr>
          <w:rFonts w:ascii="Segoe UI" w:hAnsi="Segoe UI" w:cs="Segoe UI"/>
          <w:sz w:val="24"/>
          <w:szCs w:val="24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0A72BF" w:rsidRPr="000A72BF" w:rsidRDefault="000A72BF" w:rsidP="00FD36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A72BF">
        <w:rPr>
          <w:rFonts w:ascii="Segoe UI" w:hAnsi="Segoe UI" w:cs="Segoe UI"/>
          <w:sz w:val="24"/>
          <w:szCs w:val="24"/>
        </w:rPr>
        <w:t xml:space="preserve">Такая работа проводится в связи с исполнением </w:t>
      </w:r>
      <w:proofErr w:type="spellStart"/>
      <w:r w:rsidRPr="000A72BF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0A72BF">
        <w:rPr>
          <w:rFonts w:ascii="Segoe UI" w:hAnsi="Segoe UI" w:cs="Segoe UI"/>
          <w:sz w:val="24"/>
          <w:szCs w:val="24"/>
        </w:rPr>
        <w:t xml:space="preserve"> функций </w:t>
      </w:r>
      <w:r w:rsidR="00924431">
        <w:rPr>
          <w:rFonts w:ascii="Segoe UI" w:hAnsi="Segoe UI" w:cs="Segoe UI"/>
          <w:sz w:val="24"/>
          <w:szCs w:val="24"/>
        </w:rPr>
        <w:br/>
      </w:r>
      <w:r w:rsidRPr="000A72BF">
        <w:rPr>
          <w:rFonts w:ascii="Segoe UI" w:hAnsi="Segoe UI" w:cs="Segoe UI"/>
          <w:sz w:val="24"/>
          <w:szCs w:val="24"/>
        </w:rPr>
        <w:t xml:space="preserve">по контролю (надзору) деятельности </w:t>
      </w:r>
      <w:proofErr w:type="spellStart"/>
      <w:r w:rsidRPr="000A72BF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Pr="000A72BF">
        <w:rPr>
          <w:rFonts w:ascii="Segoe UI" w:hAnsi="Segoe UI" w:cs="Segoe UI"/>
          <w:sz w:val="24"/>
          <w:szCs w:val="24"/>
        </w:rPr>
        <w:t xml:space="preserve">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0A72BF" w:rsidRPr="000A72BF" w:rsidRDefault="005A410F" w:rsidP="00FD36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A72BF">
        <w:rPr>
          <w:rFonts w:ascii="Segoe UI" w:hAnsi="Segoe UI" w:cs="Segoe UI"/>
          <w:sz w:val="24"/>
          <w:szCs w:val="24"/>
        </w:rPr>
        <w:t xml:space="preserve"> </w:t>
      </w:r>
      <w:r w:rsidR="000A72BF" w:rsidRPr="000A72BF">
        <w:rPr>
          <w:rFonts w:ascii="Segoe UI" w:hAnsi="Segoe UI" w:cs="Segoe UI"/>
          <w:sz w:val="24"/>
          <w:szCs w:val="24"/>
        </w:rPr>
        <w:t xml:space="preserve">«Вопросы своевременной выплаты заработной платы находится </w:t>
      </w:r>
      <w:r w:rsidR="00924431">
        <w:rPr>
          <w:rFonts w:ascii="Segoe UI" w:hAnsi="Segoe UI" w:cs="Segoe UI"/>
          <w:sz w:val="24"/>
          <w:szCs w:val="24"/>
        </w:rPr>
        <w:br/>
      </w:r>
      <w:r w:rsidR="000A72BF" w:rsidRPr="000A72BF">
        <w:rPr>
          <w:rFonts w:ascii="Segoe UI" w:hAnsi="Segoe UI" w:cs="Segoe UI"/>
          <w:sz w:val="24"/>
          <w:szCs w:val="24"/>
        </w:rPr>
        <w:t xml:space="preserve">на постоянном контроле руководства страны. Со стороны </w:t>
      </w:r>
      <w:proofErr w:type="spellStart"/>
      <w:r w:rsidR="000A72BF" w:rsidRPr="000A72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A72BF" w:rsidRPr="000A72BF">
        <w:rPr>
          <w:rFonts w:ascii="Segoe UI" w:hAnsi="Segoe UI" w:cs="Segoe UI"/>
          <w:sz w:val="24"/>
          <w:szCs w:val="24"/>
        </w:rPr>
        <w:t xml:space="preserve"> в рамках надзорных полномочий за 9 месяцев 2019 года обеспечено погашение задолженности на общую сумму 721 </w:t>
      </w:r>
      <w:proofErr w:type="spellStart"/>
      <w:proofErr w:type="gramStart"/>
      <w:r w:rsidR="000A72BF" w:rsidRPr="000A72BF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0A72BF" w:rsidRPr="000A72BF">
        <w:rPr>
          <w:rFonts w:ascii="Segoe UI" w:hAnsi="Segoe UI" w:cs="Segoe UI"/>
          <w:sz w:val="24"/>
          <w:szCs w:val="24"/>
        </w:rPr>
        <w:t xml:space="preserve"> рублей. Полностью погашена задолженность на 79 из 987 предприятий на сумму более 420 </w:t>
      </w:r>
      <w:proofErr w:type="spellStart"/>
      <w:proofErr w:type="gramStart"/>
      <w:r w:rsidR="000A72BF" w:rsidRPr="000A72BF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="000A72BF" w:rsidRPr="000A72BF">
        <w:rPr>
          <w:rFonts w:ascii="Segoe UI" w:hAnsi="Segoe UI" w:cs="Segoe UI"/>
          <w:sz w:val="24"/>
          <w:szCs w:val="24"/>
        </w:rPr>
        <w:t xml:space="preserve"> рублей в 30 регионах страны», - заявила заместитель Министра экономического развития Российской Федерации - руководитель </w:t>
      </w:r>
      <w:proofErr w:type="spellStart"/>
      <w:r w:rsidR="000A72BF" w:rsidRPr="000A72B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A72BF" w:rsidRPr="000A72BF">
        <w:rPr>
          <w:rFonts w:ascii="Segoe UI" w:hAnsi="Segoe UI" w:cs="Segoe UI"/>
          <w:sz w:val="24"/>
          <w:szCs w:val="24"/>
        </w:rPr>
        <w:t xml:space="preserve"> Виктория </w:t>
      </w:r>
      <w:proofErr w:type="spellStart"/>
      <w:r w:rsidR="000A72BF" w:rsidRPr="000A72BF">
        <w:rPr>
          <w:rFonts w:ascii="Segoe UI" w:hAnsi="Segoe UI" w:cs="Segoe UI"/>
          <w:sz w:val="24"/>
          <w:szCs w:val="24"/>
        </w:rPr>
        <w:t>Абрамченко</w:t>
      </w:r>
      <w:proofErr w:type="spellEnd"/>
      <w:r w:rsidR="000A72BF" w:rsidRPr="000A72BF">
        <w:rPr>
          <w:rFonts w:ascii="Segoe UI" w:hAnsi="Segoe UI" w:cs="Segoe UI"/>
          <w:sz w:val="24"/>
          <w:szCs w:val="24"/>
        </w:rPr>
        <w:t>.</w:t>
      </w:r>
    </w:p>
    <w:p w:rsidR="000C1823" w:rsidRDefault="000A72BF" w:rsidP="00FD36A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A72BF">
        <w:rPr>
          <w:rFonts w:ascii="Segoe UI" w:hAnsi="Segoe UI" w:cs="Segoe UI"/>
          <w:sz w:val="24"/>
          <w:szCs w:val="24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Pr="000A72BF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0A72BF">
        <w:rPr>
          <w:rFonts w:ascii="Segoe UI" w:hAnsi="Segoe UI" w:cs="Segoe UI"/>
          <w:sz w:val="24"/>
          <w:szCs w:val="24"/>
        </w:rPr>
        <w:t xml:space="preserve"> возбуждено 663 административных дела с последующим назначением </w:t>
      </w:r>
      <w:r w:rsidR="00924431">
        <w:rPr>
          <w:rFonts w:ascii="Segoe UI" w:hAnsi="Segoe UI" w:cs="Segoe UI"/>
          <w:sz w:val="24"/>
          <w:szCs w:val="24"/>
        </w:rPr>
        <w:br/>
      </w:r>
      <w:r w:rsidRPr="000A72BF">
        <w:rPr>
          <w:rFonts w:ascii="Segoe UI" w:hAnsi="Segoe UI" w:cs="Segoe UI"/>
          <w:sz w:val="24"/>
          <w:szCs w:val="24"/>
        </w:rPr>
        <w:t xml:space="preserve">в отношении арбитражных управляющих штрафов, дисквалификацией </w:t>
      </w:r>
      <w:r w:rsidR="00924431">
        <w:rPr>
          <w:rFonts w:ascii="Segoe UI" w:hAnsi="Segoe UI" w:cs="Segoe UI"/>
          <w:sz w:val="24"/>
          <w:szCs w:val="24"/>
        </w:rPr>
        <w:br/>
      </w:r>
      <w:r w:rsidRPr="000A72BF">
        <w:rPr>
          <w:rFonts w:ascii="Segoe UI" w:hAnsi="Segoe UI" w:cs="Segoe UI"/>
          <w:sz w:val="24"/>
          <w:szCs w:val="24"/>
        </w:rPr>
        <w:t>или вынесением предупреждения.</w:t>
      </w:r>
    </w:p>
    <w:p w:rsidR="000A72BF" w:rsidRPr="00FD36A5" w:rsidRDefault="00DB767B" w:rsidP="00FD36A5">
      <w:pPr>
        <w:pStyle w:val="a6"/>
        <w:ind w:firstLine="567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</w:t>
      </w:r>
      <w:r w:rsidRPr="00DB767B">
        <w:rPr>
          <w:rFonts w:ascii="Segoe UI" w:hAnsi="Segoe UI" w:cs="Segoe UI"/>
          <w:sz w:val="24"/>
          <w:szCs w:val="24"/>
        </w:rPr>
        <w:t xml:space="preserve">В рамках взаимодействия с государственными органами по вопросам исполнения законодательства о несостоятельности (банкротстве), в части погашения задолженности организаций, проходящих процедуру банкротства, </w:t>
      </w:r>
      <w:r w:rsidR="00924431">
        <w:rPr>
          <w:rFonts w:ascii="Segoe UI" w:hAnsi="Segoe UI" w:cs="Segoe UI"/>
          <w:sz w:val="24"/>
          <w:szCs w:val="24"/>
        </w:rPr>
        <w:br/>
      </w:r>
      <w:r w:rsidRPr="00DB767B">
        <w:rPr>
          <w:rFonts w:ascii="Segoe UI" w:hAnsi="Segoe UI" w:cs="Segoe UI"/>
          <w:sz w:val="24"/>
          <w:szCs w:val="24"/>
        </w:rPr>
        <w:t xml:space="preserve">по заработной плате и выходным пособиям,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92443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по Смоленской области </w:t>
      </w:r>
      <w:r w:rsidRPr="00DB767B">
        <w:rPr>
          <w:rFonts w:ascii="Segoe UI" w:hAnsi="Segoe UI" w:cs="Segoe UI"/>
          <w:sz w:val="24"/>
          <w:szCs w:val="24"/>
        </w:rPr>
        <w:t xml:space="preserve">принимает участие в работе Межведомственной комиссии по предупреждению возникновения на территории Смоленской области задолженности по заработной плате перед работниками, выработке комплекса </w:t>
      </w:r>
      <w:r w:rsidRPr="00DB767B">
        <w:rPr>
          <w:rFonts w:ascii="Segoe UI" w:hAnsi="Segoe UI" w:cs="Segoe UI"/>
          <w:sz w:val="24"/>
          <w:szCs w:val="24"/>
        </w:rPr>
        <w:lastRenderedPageBreak/>
        <w:t>мер по погашению возникшей задолженности.</w:t>
      </w:r>
      <w:proofErr w:type="gramEnd"/>
      <w:r w:rsidR="00FD36A5">
        <w:rPr>
          <w:rFonts w:ascii="Segoe UI" w:hAnsi="Segoe UI" w:cs="Segoe UI"/>
          <w:sz w:val="24"/>
          <w:szCs w:val="24"/>
        </w:rPr>
        <w:t xml:space="preserve"> Заседания Межведомственной комиссии проходят практически ежемесячно, в 2019 году </w:t>
      </w:r>
      <w:r w:rsidRPr="00DB767B">
        <w:rPr>
          <w:rFonts w:ascii="Segoe UI" w:hAnsi="Segoe UI" w:cs="Segoe UI"/>
          <w:bCs/>
          <w:sz w:val="24"/>
          <w:szCs w:val="24"/>
        </w:rPr>
        <w:t xml:space="preserve">сотрудники </w:t>
      </w:r>
      <w:r>
        <w:rPr>
          <w:rFonts w:ascii="Segoe UI" w:hAnsi="Segoe UI" w:cs="Segoe UI"/>
          <w:bCs/>
          <w:sz w:val="24"/>
          <w:szCs w:val="24"/>
        </w:rPr>
        <w:t xml:space="preserve">нашего </w:t>
      </w:r>
      <w:r w:rsidRPr="00DB767B">
        <w:rPr>
          <w:rFonts w:ascii="Segoe UI" w:hAnsi="Segoe UI" w:cs="Segoe UI"/>
          <w:bCs/>
          <w:sz w:val="24"/>
          <w:szCs w:val="24"/>
        </w:rPr>
        <w:t>отдела</w:t>
      </w:r>
      <w:r w:rsidRPr="00DB767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приняли участие </w:t>
      </w:r>
      <w:r w:rsidRPr="00FD36A5">
        <w:rPr>
          <w:rFonts w:ascii="Segoe UI" w:hAnsi="Segoe UI" w:cs="Segoe UI"/>
          <w:color w:val="000000" w:themeColor="text1"/>
          <w:sz w:val="24"/>
          <w:szCs w:val="24"/>
        </w:rPr>
        <w:t xml:space="preserve">в 10 заседаниях комиссии», - отметил </w:t>
      </w:r>
      <w:r>
        <w:rPr>
          <w:rFonts w:ascii="Segoe UI" w:hAnsi="Segoe UI" w:cs="Segoe UI"/>
          <w:sz w:val="24"/>
          <w:szCs w:val="24"/>
        </w:rPr>
        <w:t xml:space="preserve">начальник отдела </w:t>
      </w:r>
      <w:r w:rsidR="00FD36A5">
        <w:rPr>
          <w:rFonts w:ascii="Segoe UI" w:hAnsi="Segoe UI" w:cs="Segoe UI"/>
          <w:sz w:val="24"/>
          <w:szCs w:val="24"/>
        </w:rPr>
        <w:br/>
      </w:r>
      <w:r w:rsidRPr="00DB767B">
        <w:rPr>
          <w:rFonts w:ascii="Segoe UI" w:hAnsi="Segoe UI" w:cs="Segoe UI"/>
          <w:sz w:val="24"/>
          <w:szCs w:val="24"/>
        </w:rPr>
        <w:t xml:space="preserve">по контролю (надзору) в сфере </w:t>
      </w:r>
      <w:proofErr w:type="spellStart"/>
      <w:r w:rsidRPr="00DB767B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Pr="00DB767B">
        <w:rPr>
          <w:rFonts w:ascii="Segoe UI" w:hAnsi="Segoe UI" w:cs="Segoe UI"/>
          <w:sz w:val="24"/>
          <w:szCs w:val="24"/>
        </w:rPr>
        <w:t xml:space="preserve"> организаций</w:t>
      </w:r>
      <w:r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 Владимир Чен-Цзи-О.</w:t>
      </w:r>
    </w:p>
    <w:p w:rsidR="007D0809" w:rsidRDefault="007D0809" w:rsidP="007D080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0A72BF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 xml:space="preserve">9 месяцев 2019 Управлением </w:t>
      </w:r>
      <w:proofErr w:type="spellStart"/>
      <w:r w:rsidR="00B34B2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34B2C">
        <w:rPr>
          <w:rFonts w:ascii="Segoe UI" w:hAnsi="Segoe UI" w:cs="Segoe UI"/>
          <w:sz w:val="24"/>
          <w:szCs w:val="24"/>
        </w:rPr>
        <w:t xml:space="preserve"> по Смоленской области </w:t>
      </w:r>
      <w:r>
        <w:rPr>
          <w:rFonts w:ascii="Segoe UI" w:hAnsi="Segoe UI" w:cs="Segoe UI"/>
          <w:sz w:val="24"/>
          <w:szCs w:val="24"/>
        </w:rPr>
        <w:t>было</w:t>
      </w:r>
      <w:r w:rsidRPr="000A72BF">
        <w:rPr>
          <w:rFonts w:ascii="Segoe UI" w:hAnsi="Segoe UI" w:cs="Segoe UI"/>
          <w:sz w:val="24"/>
          <w:szCs w:val="24"/>
        </w:rPr>
        <w:t xml:space="preserve"> возбуждено 3</w:t>
      </w:r>
      <w:r>
        <w:rPr>
          <w:rFonts w:ascii="Segoe UI" w:hAnsi="Segoe UI" w:cs="Segoe UI"/>
          <w:sz w:val="24"/>
          <w:szCs w:val="24"/>
        </w:rPr>
        <w:t>5</w:t>
      </w:r>
      <w:r w:rsidRPr="000A72BF">
        <w:rPr>
          <w:rFonts w:ascii="Segoe UI" w:hAnsi="Segoe UI" w:cs="Segoe UI"/>
          <w:sz w:val="24"/>
          <w:szCs w:val="24"/>
        </w:rPr>
        <w:t xml:space="preserve"> административных дел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A72BF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A72BF">
        <w:rPr>
          <w:rFonts w:ascii="Segoe UI" w:hAnsi="Segoe UI" w:cs="Segoe UI"/>
          <w:sz w:val="24"/>
          <w:szCs w:val="24"/>
        </w:rPr>
        <w:t>последующим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A72BF">
        <w:rPr>
          <w:rFonts w:ascii="Segoe UI" w:hAnsi="Segoe UI" w:cs="Segoe UI"/>
          <w:sz w:val="24"/>
          <w:szCs w:val="24"/>
        </w:rPr>
        <w:t>назначением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A72BF">
        <w:rPr>
          <w:rFonts w:ascii="Segoe UI" w:hAnsi="Segoe UI" w:cs="Segoe UI"/>
          <w:sz w:val="24"/>
          <w:szCs w:val="24"/>
        </w:rPr>
        <w:t>в отношении арбитражных управляющих</w:t>
      </w:r>
      <w:r>
        <w:rPr>
          <w:rFonts w:ascii="Segoe UI" w:hAnsi="Segoe UI" w:cs="Segoe UI"/>
          <w:sz w:val="24"/>
          <w:szCs w:val="24"/>
        </w:rPr>
        <w:t xml:space="preserve"> наказани</w:t>
      </w:r>
      <w:r w:rsidR="00B34B2C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в</w:t>
      </w:r>
      <w:r w:rsidR="00B34B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виде</w:t>
      </w:r>
      <w:r w:rsidRPr="000A72BF">
        <w:rPr>
          <w:rFonts w:ascii="Segoe UI" w:hAnsi="Segoe UI" w:cs="Segoe UI"/>
          <w:sz w:val="24"/>
          <w:szCs w:val="24"/>
        </w:rPr>
        <w:t xml:space="preserve"> штрафов, дисквалификаци</w:t>
      </w:r>
      <w:r w:rsidR="00EE269A">
        <w:rPr>
          <w:rFonts w:ascii="Segoe UI" w:hAnsi="Segoe UI" w:cs="Segoe UI"/>
          <w:sz w:val="24"/>
          <w:szCs w:val="24"/>
        </w:rPr>
        <w:t>ей</w:t>
      </w:r>
      <w:r w:rsidRPr="000A72BF">
        <w:rPr>
          <w:rFonts w:ascii="Segoe UI" w:hAnsi="Segoe UI" w:cs="Segoe UI"/>
          <w:sz w:val="24"/>
          <w:szCs w:val="24"/>
        </w:rPr>
        <w:t xml:space="preserve"> </w:t>
      </w:r>
      <w:r w:rsidR="001904B4">
        <w:rPr>
          <w:rFonts w:ascii="Segoe UI" w:hAnsi="Segoe UI" w:cs="Segoe UI"/>
          <w:sz w:val="24"/>
          <w:szCs w:val="24"/>
        </w:rPr>
        <w:br/>
      </w:r>
      <w:r w:rsidRPr="000A72BF">
        <w:rPr>
          <w:rFonts w:ascii="Segoe UI" w:hAnsi="Segoe UI" w:cs="Segoe UI"/>
          <w:sz w:val="24"/>
          <w:szCs w:val="24"/>
        </w:rPr>
        <w:t>или вынесением предупреждени</w:t>
      </w:r>
      <w:r w:rsidR="00B34B2C">
        <w:rPr>
          <w:rFonts w:ascii="Segoe UI" w:hAnsi="Segoe UI" w:cs="Segoe UI"/>
          <w:sz w:val="24"/>
          <w:szCs w:val="24"/>
        </w:rPr>
        <w:t>й</w:t>
      </w:r>
      <w:r w:rsidRPr="000A72BF">
        <w:rPr>
          <w:rFonts w:ascii="Segoe UI" w:hAnsi="Segoe UI" w:cs="Segoe UI"/>
          <w:sz w:val="24"/>
          <w:szCs w:val="24"/>
        </w:rPr>
        <w:t>.</w:t>
      </w:r>
    </w:p>
    <w:p w:rsidR="000A72BF" w:rsidRDefault="000A72BF" w:rsidP="00FD3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FD3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2BF" w:rsidRDefault="000A72BF" w:rsidP="00B34B2C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A72BF" w:rsidRDefault="000A72B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A72BF" w:rsidRDefault="000A72B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A72BF" w:rsidRDefault="000A72B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A410F" w:rsidRDefault="005A410F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904B4" w:rsidRDefault="001904B4" w:rsidP="000A72B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A72BF" w:rsidRPr="002B26A9" w:rsidRDefault="000A72BF" w:rsidP="000A72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A72BF" w:rsidRPr="002B26A9" w:rsidRDefault="000A72BF" w:rsidP="000A72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A72BF" w:rsidRPr="00BA2103" w:rsidRDefault="000A72BF" w:rsidP="000A72B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0A72BF" w:rsidRPr="00464098" w:rsidRDefault="00A226E1" w:rsidP="000A72B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A72B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0A72BF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A72B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0A72BF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0A72BF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0A72BF" w:rsidRPr="001C2A8F" w:rsidRDefault="000A72BF" w:rsidP="000A72B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0A72BF" w:rsidRPr="001C2A8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BF"/>
    <w:rsid w:val="00005185"/>
    <w:rsid w:val="00073E58"/>
    <w:rsid w:val="000A72BF"/>
    <w:rsid w:val="000B1641"/>
    <w:rsid w:val="000C1823"/>
    <w:rsid w:val="000C5C29"/>
    <w:rsid w:val="00100E14"/>
    <w:rsid w:val="001904B4"/>
    <w:rsid w:val="0019795F"/>
    <w:rsid w:val="003B6AF9"/>
    <w:rsid w:val="00476C65"/>
    <w:rsid w:val="0054380F"/>
    <w:rsid w:val="0057504A"/>
    <w:rsid w:val="005A410F"/>
    <w:rsid w:val="005A7976"/>
    <w:rsid w:val="006D511C"/>
    <w:rsid w:val="007B3498"/>
    <w:rsid w:val="007D0809"/>
    <w:rsid w:val="008301C4"/>
    <w:rsid w:val="00855BCE"/>
    <w:rsid w:val="00924431"/>
    <w:rsid w:val="009D1200"/>
    <w:rsid w:val="00A15D62"/>
    <w:rsid w:val="00A226E1"/>
    <w:rsid w:val="00A657D5"/>
    <w:rsid w:val="00B3158F"/>
    <w:rsid w:val="00B34B2C"/>
    <w:rsid w:val="00BE3FE4"/>
    <w:rsid w:val="00CC4A7D"/>
    <w:rsid w:val="00D27F43"/>
    <w:rsid w:val="00DB767B"/>
    <w:rsid w:val="00DE3A90"/>
    <w:rsid w:val="00E12FB7"/>
    <w:rsid w:val="00EE269A"/>
    <w:rsid w:val="00EF0E2D"/>
    <w:rsid w:val="00F948F7"/>
    <w:rsid w:val="00FD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B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A72BF"/>
    <w:rPr>
      <w:color w:val="0000FF"/>
      <w:u w:val="single"/>
    </w:rPr>
  </w:style>
  <w:style w:type="paragraph" w:customStyle="1" w:styleId="ConsNonformat">
    <w:name w:val="ConsNonformat"/>
    <w:rsid w:val="00DB76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 Spacing"/>
    <w:qFormat/>
    <w:rsid w:val="00DB76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14</cp:revision>
  <cp:lastPrinted>2019-11-27T12:44:00Z</cp:lastPrinted>
  <dcterms:created xsi:type="dcterms:W3CDTF">2019-11-26T06:20:00Z</dcterms:created>
  <dcterms:modified xsi:type="dcterms:W3CDTF">2019-11-28T08:20:00Z</dcterms:modified>
</cp:coreProperties>
</file>