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21" w:rsidRPr="004F306F" w:rsidRDefault="00504D9B" w:rsidP="00504D9B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F306F">
        <w:rPr>
          <w:rFonts w:ascii="Times New Roman" w:hAnsi="Times New Roman" w:cs="Times New Roman"/>
          <w:b/>
          <w:sz w:val="28"/>
          <w:szCs w:val="24"/>
          <w:u w:val="single"/>
        </w:rPr>
        <w:t>Защита прав несовершеннолетних детей</w:t>
      </w:r>
    </w:p>
    <w:p w:rsidR="00504D9B" w:rsidRPr="00504D9B" w:rsidRDefault="00504D9B" w:rsidP="00504D9B">
      <w:pPr>
        <w:ind w:firstLine="708"/>
        <w:jc w:val="both"/>
        <w:rPr>
          <w:rFonts w:ascii="Times New Roman" w:hAnsi="Times New Roman" w:cs="Times New Roman"/>
        </w:rPr>
      </w:pPr>
      <w:r w:rsidRPr="00504D9B">
        <w:rPr>
          <w:rFonts w:ascii="Times New Roman" w:hAnsi="Times New Roman" w:cs="Times New Roman"/>
        </w:rPr>
        <w:t>Согласно положениям действующего законодательства Российской Федерации совершеннолетия гражданин достигает в возрасте 18 лет. До достижения этого возраста к несовершеннолетним гражданам применяется термин «дети». Семейным Кодексом определяется перечень прав ребенка, которые должны выполняться вне зависимости от условий проживания и воспитания несовершеннолетнего.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6"/>
        <w:gridCol w:w="5185"/>
      </w:tblGrid>
      <w:tr w:rsidR="00960BBA" w:rsidTr="00960BBA">
        <w:tc>
          <w:tcPr>
            <w:tcW w:w="4386" w:type="dxa"/>
          </w:tcPr>
          <w:p w:rsidR="00960BBA" w:rsidRDefault="00960BBA" w:rsidP="00504D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57F3652" wp14:editId="3C53B33E">
                  <wp:extent cx="2647950" cy="2001461"/>
                  <wp:effectExtent l="0" t="0" r="0" b="0"/>
                  <wp:docPr id="2" name="Рисунок 2" descr="http://kmvexpress.ru/wp-content/uploads/2016/11/%D0%97%D0%B0%D0%BA%D0%BE%D0%BD-%D0%B8-%D1%80%D0%B5%D0%B1%D0%B5%D0%BD%D0%BE%D0%B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mvexpress.ru/wp-content/uploads/2016/11/%D0%97%D0%B0%D0%BA%D0%BE%D0%BD-%D0%B8-%D1%80%D0%B5%D0%B1%D0%B5%D0%BD%D0%BE%D0%B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2001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5" w:type="dxa"/>
          </w:tcPr>
          <w:p w:rsidR="00960BBA" w:rsidRPr="00504D9B" w:rsidRDefault="00960BBA" w:rsidP="00960BBA">
            <w:pPr>
              <w:jc w:val="both"/>
              <w:rPr>
                <w:rFonts w:ascii="Times New Roman" w:hAnsi="Times New Roman" w:cs="Times New Roman"/>
              </w:rPr>
            </w:pPr>
            <w:r w:rsidRPr="00504D9B">
              <w:rPr>
                <w:rFonts w:ascii="Times New Roman" w:hAnsi="Times New Roman" w:cs="Times New Roman"/>
              </w:rPr>
              <w:t>Контроль над соблюдением прав ребенка, а также функция защиты его интересов возлагается на родителей. Если таковые отсутствуют либо по какой-то причине лишены своих прав, данная задача возлагается на опекунов, усыновителей, а в случае их отсутствия или отстранения, на администрацию детского учреждения и органы опеки и попечительства.</w:t>
            </w:r>
          </w:p>
          <w:p w:rsidR="00960BBA" w:rsidRDefault="00960BBA" w:rsidP="00960BBA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</w:rPr>
            </w:pPr>
            <w:r w:rsidRPr="00504D9B">
              <w:rPr>
                <w:rFonts w:ascii="Times New Roman" w:hAnsi="Times New Roman" w:cs="Times New Roman"/>
              </w:rPr>
              <w:t>Семейным Кодексом РФ за ребенком закреплен ряд имущественных и неимущественных прав. К последним относятся следующие положения, определенные в </w:t>
            </w:r>
            <w:r>
              <w:rPr>
                <w:rFonts w:ascii="Times New Roman" w:hAnsi="Times New Roman" w:cs="Times New Roman"/>
              </w:rPr>
              <w:t>статьях 54-28 Семейного кодекса РФ:</w:t>
            </w:r>
          </w:p>
          <w:p w:rsidR="00960BBA" w:rsidRDefault="00960BBA" w:rsidP="00504D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04D9B" w:rsidRPr="00504D9B" w:rsidRDefault="00504D9B" w:rsidP="00504D9B">
      <w:p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504D9B">
        <w:rPr>
          <w:rFonts w:ascii="Times New Roman" w:hAnsi="Times New Roman" w:cs="Times New Roman"/>
          <w:b/>
          <w:bCs/>
        </w:rPr>
        <w:t>Дети в возрасте до 18 лет имеют право проживать с родителями по возможности в семье</w:t>
      </w:r>
      <w:r w:rsidRPr="00504D9B">
        <w:rPr>
          <w:rFonts w:ascii="Times New Roman" w:hAnsi="Times New Roman" w:cs="Times New Roman"/>
        </w:rPr>
        <w:t xml:space="preserve">. Если родители не лишены родительских прав, дееспособны и не отстранены от воспитания ребенка в связи </w:t>
      </w:r>
      <w:proofErr w:type="gramStart"/>
      <w:r w:rsidRPr="00504D9B">
        <w:rPr>
          <w:rFonts w:ascii="Times New Roman" w:hAnsi="Times New Roman" w:cs="Times New Roman"/>
        </w:rPr>
        <w:t>с</w:t>
      </w:r>
      <w:proofErr w:type="gramEnd"/>
      <w:r w:rsidRPr="00504D9B">
        <w:rPr>
          <w:rFonts w:ascii="Times New Roman" w:hAnsi="Times New Roman" w:cs="Times New Roman"/>
        </w:rPr>
        <w:t xml:space="preserve"> злоупотреблением алкоголем и наркотиками, место проживания ребенка определяется с родителями или с одним из них. Под воспитанием подразумевается весь комплекс мер, направленных на заботу, контроль развития и физического состояния ребенка, обеспечение его образования и содержания. Также родители обязаны уделять внимание моральному состоянию ребенка и формированию нравственных ценностей.</w:t>
      </w:r>
    </w:p>
    <w:p w:rsidR="00504D9B" w:rsidRPr="00504D9B" w:rsidRDefault="00504D9B" w:rsidP="00504D9B">
      <w:pPr>
        <w:jc w:val="both"/>
        <w:rPr>
          <w:rFonts w:ascii="Times New Roman" w:hAnsi="Times New Roman" w:cs="Times New Roman"/>
        </w:rPr>
      </w:pPr>
      <w:r w:rsidRPr="00504D9B">
        <w:rPr>
          <w:rFonts w:ascii="Times New Roman" w:hAnsi="Times New Roman" w:cs="Times New Roman"/>
          <w:b/>
          <w:bCs/>
        </w:rPr>
        <w:t>Право на общение с родственниками</w:t>
      </w:r>
      <w:r w:rsidRPr="00504D9B">
        <w:rPr>
          <w:rFonts w:ascii="Times New Roman" w:hAnsi="Times New Roman" w:cs="Times New Roman"/>
        </w:rPr>
        <w:t>. Если это не исключено решением суда, ребенок имеет право на общение со всеми кровными родственниками, в том числе и с бабушками и дедушками. Если один из родителей препятствует этому общению, он нарушает права несовершеннолетнего.</w:t>
      </w:r>
    </w:p>
    <w:p w:rsidR="00504D9B" w:rsidRPr="00504D9B" w:rsidRDefault="00504D9B" w:rsidP="00504D9B">
      <w:pPr>
        <w:jc w:val="both"/>
        <w:rPr>
          <w:rFonts w:ascii="Times New Roman" w:hAnsi="Times New Roman" w:cs="Times New Roman"/>
        </w:rPr>
      </w:pPr>
      <w:r w:rsidRPr="00504D9B">
        <w:rPr>
          <w:rFonts w:ascii="Times New Roman" w:hAnsi="Times New Roman" w:cs="Times New Roman"/>
          <w:b/>
          <w:bCs/>
        </w:rPr>
        <w:t>Право детей иметь и выражать свое личное мнение</w:t>
      </w:r>
      <w:r w:rsidRPr="00504D9B">
        <w:rPr>
          <w:rFonts w:ascii="Times New Roman" w:hAnsi="Times New Roman" w:cs="Times New Roman"/>
        </w:rPr>
        <w:t>. Мнение ребенка должно учитываться при принятии любого решения, непосредственно касающегося его интересов. Важно понимать, что, начиная с десятилетнего возраста, мнение несовершеннолетнего учитывается, а порой и является определяющим при принятии судебных решений в отношении лишения и восстановления, родительских прав, определения места проживания ребёнка, а также при усыновлении и изменении имя, отчества и фамилии.</w:t>
      </w:r>
    </w:p>
    <w:p w:rsidR="00504D9B" w:rsidRPr="00504D9B" w:rsidRDefault="00504D9B" w:rsidP="00504D9B">
      <w:pPr>
        <w:jc w:val="both"/>
        <w:rPr>
          <w:rFonts w:ascii="Times New Roman" w:hAnsi="Times New Roman" w:cs="Times New Roman"/>
        </w:rPr>
      </w:pPr>
      <w:r w:rsidRPr="00504D9B">
        <w:rPr>
          <w:rFonts w:ascii="Times New Roman" w:hAnsi="Times New Roman" w:cs="Times New Roman"/>
          <w:b/>
          <w:bCs/>
        </w:rPr>
        <w:t>Любой ребенок имеет право на имя, отчество и фамилию</w:t>
      </w:r>
      <w:r w:rsidRPr="00504D9B">
        <w:rPr>
          <w:rFonts w:ascii="Times New Roman" w:hAnsi="Times New Roman" w:cs="Times New Roman"/>
        </w:rPr>
        <w:t>. Отчество ребенка определяется по имени отца, а фамилия может переходить от одного из родителей.</w:t>
      </w:r>
    </w:p>
    <w:p w:rsidR="00504D9B" w:rsidRPr="00504D9B" w:rsidRDefault="00504D9B" w:rsidP="00504D9B">
      <w:pPr>
        <w:jc w:val="both"/>
        <w:rPr>
          <w:rFonts w:ascii="Times New Roman" w:hAnsi="Times New Roman" w:cs="Times New Roman"/>
        </w:rPr>
      </w:pPr>
      <w:r w:rsidRPr="00504D9B">
        <w:rPr>
          <w:rFonts w:ascii="Times New Roman" w:hAnsi="Times New Roman" w:cs="Times New Roman"/>
          <w:b/>
          <w:bCs/>
        </w:rPr>
        <w:t>Право ребенка на защиту своих прав и интересов</w:t>
      </w:r>
      <w:r w:rsidRPr="00504D9B">
        <w:rPr>
          <w:rFonts w:ascii="Times New Roman" w:hAnsi="Times New Roman" w:cs="Times New Roman"/>
        </w:rPr>
        <w:t>. Основные функции по защите прав и интересов ребенка возлагаются на родителей. Если родители проживают раздельно с ребенком, это не освобождает их от обязанности защищать его интересы. Если родители отсутствуют, лишены родительских прав, недееспособны либо злоупотребляют алкоголем и наркотическими средствами, все функции по защите прав ребенка возлагаются на опекуна, усыновителя или органы опеки и попечительства. На момент, когда ребенок пребывает в детском воспитательном или лечебном учреждении, контролировать соблюдение их прав должна администрация данного центра.</w:t>
      </w:r>
    </w:p>
    <w:p w:rsidR="00504D9B" w:rsidRPr="00504D9B" w:rsidRDefault="00504D9B" w:rsidP="00504D9B">
      <w:pPr>
        <w:jc w:val="both"/>
        <w:rPr>
          <w:rFonts w:ascii="Times New Roman" w:hAnsi="Times New Roman" w:cs="Times New Roman"/>
        </w:rPr>
      </w:pPr>
      <w:r w:rsidRPr="00504D9B">
        <w:rPr>
          <w:rFonts w:ascii="Times New Roman" w:hAnsi="Times New Roman" w:cs="Times New Roman"/>
          <w:b/>
          <w:bCs/>
        </w:rPr>
        <w:lastRenderedPageBreak/>
        <w:t>Несовершеннолетние имеют право на защиту от злоупотребления родителей и уважение их человеческого достоинства</w:t>
      </w:r>
      <w:r w:rsidRPr="00504D9B">
        <w:rPr>
          <w:rFonts w:ascii="Times New Roman" w:hAnsi="Times New Roman" w:cs="Times New Roman"/>
        </w:rPr>
        <w:t>. Под этим пунктом подразумевается широкий спектр факторов. Родители должны обеспечить ребенку комфортные условия психического развития и поддержания оптимального морального состояния.</w:t>
      </w:r>
    </w:p>
    <w:p w:rsidR="00504D9B" w:rsidRPr="00504D9B" w:rsidRDefault="00504D9B" w:rsidP="00504D9B">
      <w:pPr>
        <w:jc w:val="both"/>
        <w:rPr>
          <w:rFonts w:ascii="Times New Roman" w:hAnsi="Times New Roman" w:cs="Times New Roman"/>
        </w:rPr>
      </w:pPr>
      <w:r w:rsidRPr="00504D9B">
        <w:rPr>
          <w:rFonts w:ascii="Times New Roman" w:hAnsi="Times New Roman" w:cs="Times New Roman"/>
        </w:rPr>
        <w:t>Что касается имущественных прав несовершеннолетних детей, они определяются статьей 60 Семейного кодекса РФ. Согласно этому акту, каждый ребенок имеет право на материальное содержание родителей и других родственников. Если родители уклоняются от содержания детей, материальные средства необходимые для поддержания достойного обеспечения ребенка, взыскиваются в судебном порядке. Также данное положение СК РФ определяет права детей на имущество, полученное в результате наследования или дарения. До наступления возраста дееспособности (от 14 до 18 лет) распоряжаться имуществом и доходами ребенка должен родитель опекун либо уполномоченное лицо. По достижении несовершеннолетнего 14-летнего возраста он согласно статье 26 Гражданского Кодекса РФ может сам заключать имущественные сделки с письменного согласия своего представителя.</w:t>
      </w:r>
    </w:p>
    <w:p w:rsidR="00504D9B" w:rsidRPr="00504D9B" w:rsidRDefault="00504D9B" w:rsidP="00504D9B">
      <w:pPr>
        <w:jc w:val="both"/>
        <w:rPr>
          <w:rFonts w:ascii="Times New Roman" w:hAnsi="Times New Roman" w:cs="Times New Roman"/>
        </w:rPr>
      </w:pPr>
      <w:r w:rsidRPr="00504D9B">
        <w:rPr>
          <w:rFonts w:ascii="Times New Roman" w:hAnsi="Times New Roman" w:cs="Times New Roman"/>
        </w:rPr>
        <w:t>Важной особенностью является тот факт, что эмансипированные (освобожденные от родительской опеки) дети и несовершеннолетние, ранее вступившие в официальный брак, могут сами представлять свои интересы, в том числе и в ходе судебного разбирательства.</w:t>
      </w:r>
    </w:p>
    <w:p w:rsidR="00504D9B" w:rsidRPr="00504D9B" w:rsidRDefault="00504D9B" w:rsidP="00504D9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4D9B">
        <w:rPr>
          <w:rFonts w:ascii="Times New Roman" w:hAnsi="Times New Roman" w:cs="Times New Roman"/>
          <w:b/>
          <w:sz w:val="28"/>
          <w:szCs w:val="28"/>
          <w:u w:val="single"/>
        </w:rPr>
        <w:t>Куда обратиться если Вы стали свидетелем нарушения прав несовершеннолетнего:</w:t>
      </w:r>
    </w:p>
    <w:p w:rsidR="00504D9B" w:rsidRPr="00504D9B" w:rsidRDefault="00504D9B" w:rsidP="00504D9B">
      <w:pPr>
        <w:jc w:val="both"/>
        <w:rPr>
          <w:rFonts w:ascii="Times New Roman" w:hAnsi="Times New Roman" w:cs="Times New Roman"/>
        </w:rPr>
      </w:pPr>
      <w:r w:rsidRPr="00504D9B">
        <w:rPr>
          <w:rFonts w:ascii="Times New Roman" w:hAnsi="Times New Roman" w:cs="Times New Roman"/>
        </w:rPr>
        <w:t>Если вы стали свидетелем или узнали о нарушении прав ребенка, необходимо немедленно принять меры. Как и сам несовершеннолетний, права которого нарушены, любой гражданин имеет право обратиться в следующие органы:</w:t>
      </w:r>
    </w:p>
    <w:p w:rsidR="00504D9B" w:rsidRPr="00504D9B" w:rsidRDefault="00504D9B" w:rsidP="00504D9B">
      <w:pPr>
        <w:jc w:val="both"/>
        <w:rPr>
          <w:rFonts w:ascii="Times New Roman" w:hAnsi="Times New Roman" w:cs="Times New Roman"/>
        </w:rPr>
      </w:pPr>
      <w:r w:rsidRPr="00504D9B">
        <w:rPr>
          <w:rFonts w:ascii="Times New Roman" w:hAnsi="Times New Roman" w:cs="Times New Roman"/>
          <w:b/>
        </w:rPr>
        <w:t>правоохранительные органы</w:t>
      </w:r>
      <w:r w:rsidRPr="00504D9B">
        <w:rPr>
          <w:rFonts w:ascii="Times New Roman" w:hAnsi="Times New Roman" w:cs="Times New Roman"/>
        </w:rPr>
        <w:t xml:space="preserve"> – сюда относят прокуратуру, органы внутренних дел и комисси</w:t>
      </w:r>
      <w:r w:rsidR="004F306F">
        <w:rPr>
          <w:rFonts w:ascii="Times New Roman" w:hAnsi="Times New Roman" w:cs="Times New Roman"/>
        </w:rPr>
        <w:t>ю</w:t>
      </w:r>
      <w:r w:rsidRPr="00504D9B">
        <w:rPr>
          <w:rFonts w:ascii="Times New Roman" w:hAnsi="Times New Roman" w:cs="Times New Roman"/>
        </w:rPr>
        <w:t xml:space="preserve"> по делам несовершеннолетних</w:t>
      </w:r>
      <w:r>
        <w:rPr>
          <w:rFonts w:ascii="Times New Roman" w:hAnsi="Times New Roman" w:cs="Times New Roman"/>
        </w:rPr>
        <w:t xml:space="preserve"> и защите их прав</w:t>
      </w:r>
      <w:r w:rsidRPr="00504D9B">
        <w:rPr>
          <w:rFonts w:ascii="Times New Roman" w:hAnsi="Times New Roman" w:cs="Times New Roman"/>
        </w:rPr>
        <w:t>;</w:t>
      </w:r>
    </w:p>
    <w:p w:rsidR="00504D9B" w:rsidRPr="00504D9B" w:rsidRDefault="00504D9B" w:rsidP="00504D9B">
      <w:pPr>
        <w:jc w:val="both"/>
        <w:rPr>
          <w:rFonts w:ascii="Times New Roman" w:hAnsi="Times New Roman" w:cs="Times New Roman"/>
        </w:rPr>
      </w:pPr>
      <w:r w:rsidRPr="004F306F">
        <w:rPr>
          <w:rFonts w:ascii="Times New Roman" w:hAnsi="Times New Roman" w:cs="Times New Roman"/>
          <w:b/>
        </w:rPr>
        <w:t>органы опеки и попечительства</w:t>
      </w:r>
      <w:r w:rsidRPr="00504D9B">
        <w:rPr>
          <w:rFonts w:ascii="Times New Roman" w:hAnsi="Times New Roman" w:cs="Times New Roman"/>
        </w:rPr>
        <w:t xml:space="preserve"> – основной государственный орган, уполномоченный защищать права и интересы детей, как проживающих в семье, так и оставшихся без попечительства.</w:t>
      </w:r>
    </w:p>
    <w:p w:rsidR="00504D9B" w:rsidRPr="004F306F" w:rsidRDefault="00504D9B" w:rsidP="00504D9B">
      <w:pPr>
        <w:jc w:val="both"/>
        <w:rPr>
          <w:rFonts w:ascii="Times New Roman" w:hAnsi="Times New Roman" w:cs="Times New Roman"/>
          <w:u w:val="single"/>
        </w:rPr>
      </w:pPr>
      <w:r w:rsidRPr="004F306F">
        <w:rPr>
          <w:rFonts w:ascii="Times New Roman" w:hAnsi="Times New Roman" w:cs="Times New Roman"/>
          <w:u w:val="single"/>
        </w:rPr>
        <w:t>Органы опеки и попечительства</w:t>
      </w:r>
      <w:r w:rsidR="004F306F">
        <w:rPr>
          <w:rFonts w:ascii="Times New Roman" w:hAnsi="Times New Roman" w:cs="Times New Roman"/>
          <w:u w:val="single"/>
        </w:rPr>
        <w:t xml:space="preserve"> -  </w:t>
      </w:r>
      <w:r w:rsidR="004F306F" w:rsidRPr="004F306F">
        <w:rPr>
          <w:rFonts w:ascii="Times New Roman" w:hAnsi="Times New Roman" w:cs="Times New Roman"/>
        </w:rPr>
        <w:t>д</w:t>
      </w:r>
      <w:r w:rsidRPr="00504D9B">
        <w:rPr>
          <w:rFonts w:ascii="Times New Roman" w:hAnsi="Times New Roman" w:cs="Times New Roman"/>
        </w:rPr>
        <w:t>анные организации являются органами исполнительной власти субъекта Российской Федерации. Задачи, которые ставятся перед органами опеки и попечительства направлены на защиту прав как тех лиц, над которыми установлена опека, так и тех, кто выступает опекуном несовершеннолетних или недееспособных лиц. Основные функции Органов опеки и попечительства сводятся к следующим положениям:</w:t>
      </w:r>
    </w:p>
    <w:p w:rsidR="00504D9B" w:rsidRPr="00504D9B" w:rsidRDefault="004F306F" w:rsidP="004F306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="00504D9B" w:rsidRPr="00504D9B">
        <w:rPr>
          <w:rFonts w:ascii="Times New Roman" w:hAnsi="Times New Roman" w:cs="Times New Roman"/>
        </w:rPr>
        <w:t>ыявление и учет лиц, которые нуждаются в установлении над ними опеки.</w:t>
      </w:r>
    </w:p>
    <w:p w:rsidR="00504D9B" w:rsidRPr="00504D9B" w:rsidRDefault="004F306F" w:rsidP="004F306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="00504D9B" w:rsidRPr="00504D9B">
        <w:rPr>
          <w:rFonts w:ascii="Times New Roman" w:hAnsi="Times New Roman" w:cs="Times New Roman"/>
        </w:rPr>
        <w:t>одбор граждан и семей, которые готовы принять на себя обязанности опекунов и попечителей для детей, оставшихся без опеки родителей и проживающих в неблагополучной семье или детском учреждении.</w:t>
      </w:r>
    </w:p>
    <w:p w:rsidR="00504D9B" w:rsidRPr="00504D9B" w:rsidRDefault="004F306F" w:rsidP="004F306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="00504D9B" w:rsidRPr="00504D9B">
        <w:rPr>
          <w:rFonts w:ascii="Times New Roman" w:hAnsi="Times New Roman" w:cs="Times New Roman"/>
        </w:rPr>
        <w:t>существление надзора за исполнением опекунами и попечителями обязанностей, возложенных на них по закону. В частности, в это положение входит проверка условий жизни и содержания несовершеннолетних.</w:t>
      </w:r>
    </w:p>
    <w:p w:rsidR="00504D9B" w:rsidRPr="00504D9B" w:rsidRDefault="004F306F" w:rsidP="00504D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="00504D9B" w:rsidRPr="00504D9B">
        <w:rPr>
          <w:rFonts w:ascii="Times New Roman" w:hAnsi="Times New Roman" w:cs="Times New Roman"/>
        </w:rPr>
        <w:t xml:space="preserve">ри выявлении явных нарушений, отстранение опекунов от их обязанностей в отношении </w:t>
      </w:r>
      <w:proofErr w:type="gramStart"/>
      <w:r w:rsidR="00504D9B" w:rsidRPr="00504D9B">
        <w:rPr>
          <w:rFonts w:ascii="Times New Roman" w:hAnsi="Times New Roman" w:cs="Times New Roman"/>
        </w:rPr>
        <w:t>опекаемого</w:t>
      </w:r>
      <w:proofErr w:type="gramEnd"/>
      <w:r w:rsidR="00504D9B" w:rsidRPr="00504D9B">
        <w:rPr>
          <w:rFonts w:ascii="Times New Roman" w:hAnsi="Times New Roman" w:cs="Times New Roman"/>
        </w:rPr>
        <w:t>.</w:t>
      </w:r>
    </w:p>
    <w:p w:rsidR="00504D9B" w:rsidRPr="00504D9B" w:rsidRDefault="004F306F" w:rsidP="00504D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="00504D9B" w:rsidRPr="00504D9B">
        <w:rPr>
          <w:rFonts w:ascii="Times New Roman" w:hAnsi="Times New Roman" w:cs="Times New Roman"/>
        </w:rPr>
        <w:t>облюдение имущественных прав несовершеннолетних и недееспособных граждан, вплоть до выдачи разрешений на проведение имущественных сделок.</w:t>
      </w:r>
    </w:p>
    <w:p w:rsidR="00504D9B" w:rsidRPr="00504D9B" w:rsidRDefault="004F306F" w:rsidP="00504D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п</w:t>
      </w:r>
      <w:r w:rsidR="00504D9B" w:rsidRPr="00504D9B">
        <w:rPr>
          <w:rFonts w:ascii="Times New Roman" w:hAnsi="Times New Roman" w:cs="Times New Roman"/>
        </w:rPr>
        <w:t xml:space="preserve">редставление прав и </w:t>
      </w:r>
      <w:proofErr w:type="gramStart"/>
      <w:r w:rsidR="00504D9B" w:rsidRPr="00504D9B">
        <w:rPr>
          <w:rFonts w:ascii="Times New Roman" w:hAnsi="Times New Roman" w:cs="Times New Roman"/>
        </w:rPr>
        <w:t>интересов</w:t>
      </w:r>
      <w:proofErr w:type="gramEnd"/>
      <w:r w:rsidR="00504D9B" w:rsidRPr="00504D9B">
        <w:rPr>
          <w:rFonts w:ascii="Times New Roman" w:hAnsi="Times New Roman" w:cs="Times New Roman"/>
        </w:rPr>
        <w:t xml:space="preserve"> опекаемых в суде и других государственных органах.</w:t>
      </w:r>
    </w:p>
    <w:p w:rsidR="00504D9B" w:rsidRPr="00504D9B" w:rsidRDefault="004F306F" w:rsidP="00504D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="00504D9B" w:rsidRPr="00504D9B">
        <w:rPr>
          <w:rFonts w:ascii="Times New Roman" w:hAnsi="Times New Roman" w:cs="Times New Roman"/>
        </w:rPr>
        <w:t>казание всесторонней помощи опекунам в исполнении их законных обязанностей перед опекаемыми детьми и недееспособными гражданами.</w:t>
      </w:r>
    </w:p>
    <w:p w:rsidR="00504D9B" w:rsidRPr="004F306F" w:rsidRDefault="00504D9B" w:rsidP="00504D9B">
      <w:pPr>
        <w:jc w:val="both"/>
        <w:rPr>
          <w:rFonts w:ascii="Times New Roman" w:hAnsi="Times New Roman" w:cs="Times New Roman"/>
          <w:u w:val="single"/>
        </w:rPr>
      </w:pPr>
      <w:r w:rsidRPr="004F306F">
        <w:rPr>
          <w:rFonts w:ascii="Times New Roman" w:hAnsi="Times New Roman" w:cs="Times New Roman"/>
          <w:u w:val="single"/>
        </w:rPr>
        <w:t>Прокуратура</w:t>
      </w:r>
    </w:p>
    <w:p w:rsidR="00504D9B" w:rsidRPr="00504D9B" w:rsidRDefault="00504D9B" w:rsidP="00504D9B">
      <w:pPr>
        <w:jc w:val="both"/>
        <w:rPr>
          <w:rFonts w:ascii="Times New Roman" w:hAnsi="Times New Roman" w:cs="Times New Roman"/>
        </w:rPr>
      </w:pPr>
      <w:r w:rsidRPr="00504D9B">
        <w:rPr>
          <w:rFonts w:ascii="Times New Roman" w:hAnsi="Times New Roman" w:cs="Times New Roman"/>
        </w:rPr>
        <w:t>В полномочия прокурора с точки зрения защиты прав несовершеннолетних входит в первую очередь инициация судебного разбирательства по поводу лишения или ограничения родительских прав, а также по вопросам уголовной ответственности за уклонение от своих прямых родительских обязанностей. Прокурор также принимает активное участие в делах касающихся усыновления и отмены усыновления. Кроме того, на сотрудников прокуратуры возлагается ответственность в отношении защиты детей от информации и пропаганды, которая может оказать негативное влияние на их нравственное и психическое развитие.</w:t>
      </w:r>
    </w:p>
    <w:p w:rsidR="00504D9B" w:rsidRPr="00504D9B" w:rsidRDefault="00504D9B" w:rsidP="00504D9B">
      <w:pPr>
        <w:jc w:val="both"/>
        <w:rPr>
          <w:rFonts w:ascii="Times New Roman" w:hAnsi="Times New Roman" w:cs="Times New Roman"/>
        </w:rPr>
      </w:pPr>
      <w:r w:rsidRPr="00504D9B">
        <w:rPr>
          <w:rFonts w:ascii="Times New Roman" w:hAnsi="Times New Roman" w:cs="Times New Roman"/>
        </w:rPr>
        <w:t>Обращаясь в прокуратуру, каждый гражданин может быть уверен, что заявление будет рассмотрено соответствующими органами и при подтверждении фактов нарушения прав несовершеннолетних, последует возбуждение судебного разбирательства.</w:t>
      </w:r>
    </w:p>
    <w:p w:rsidR="00504D9B" w:rsidRPr="004F306F" w:rsidRDefault="00504D9B" w:rsidP="00504D9B">
      <w:pPr>
        <w:jc w:val="both"/>
        <w:rPr>
          <w:rFonts w:ascii="Times New Roman" w:hAnsi="Times New Roman" w:cs="Times New Roman"/>
          <w:u w:val="single"/>
        </w:rPr>
      </w:pPr>
      <w:r w:rsidRPr="004F306F">
        <w:rPr>
          <w:rFonts w:ascii="Times New Roman" w:hAnsi="Times New Roman" w:cs="Times New Roman"/>
          <w:u w:val="single"/>
        </w:rPr>
        <w:t>Комиссия по делам несовершеннолетних</w:t>
      </w:r>
      <w:r w:rsidR="004F306F">
        <w:rPr>
          <w:rFonts w:ascii="Times New Roman" w:hAnsi="Times New Roman" w:cs="Times New Roman"/>
          <w:u w:val="single"/>
        </w:rPr>
        <w:t xml:space="preserve"> и защите их прав</w:t>
      </w:r>
    </w:p>
    <w:p w:rsidR="00504D9B" w:rsidRPr="00504D9B" w:rsidRDefault="00504D9B" w:rsidP="00504D9B">
      <w:pPr>
        <w:jc w:val="both"/>
        <w:rPr>
          <w:rFonts w:ascii="Times New Roman" w:hAnsi="Times New Roman" w:cs="Times New Roman"/>
        </w:rPr>
      </w:pPr>
      <w:r w:rsidRPr="00504D9B">
        <w:rPr>
          <w:rFonts w:ascii="Times New Roman" w:hAnsi="Times New Roman" w:cs="Times New Roman"/>
        </w:rPr>
        <w:t>Комиссии по делам несовершеннолетних</w:t>
      </w:r>
      <w:r w:rsidR="004F306F" w:rsidRPr="004F306F">
        <w:t xml:space="preserve"> </w:t>
      </w:r>
      <w:r w:rsidR="004F306F" w:rsidRPr="004F306F">
        <w:rPr>
          <w:rFonts w:ascii="Times New Roman" w:hAnsi="Times New Roman" w:cs="Times New Roman"/>
        </w:rPr>
        <w:t>и защите их прав</w:t>
      </w:r>
      <w:r w:rsidRPr="00504D9B">
        <w:rPr>
          <w:rFonts w:ascii="Times New Roman" w:hAnsi="Times New Roman" w:cs="Times New Roman"/>
        </w:rPr>
        <w:t xml:space="preserve"> могут создаваться как высшими государственными органами власти, так и органами местного самоуправления. Являясь коллегиальным органом, основные задачи комиссии по делам несовершеннолетних заключаются в защите прав и интересов детей, надзоре за развитием, воспитанием и условиями проживания несовершеннолетних, а также в профилактике детской преступности и беспризорности.</w:t>
      </w:r>
    </w:p>
    <w:p w:rsidR="00504D9B" w:rsidRPr="00504D9B" w:rsidRDefault="00504D9B" w:rsidP="00504D9B">
      <w:pPr>
        <w:jc w:val="both"/>
        <w:rPr>
          <w:rFonts w:ascii="Times New Roman" w:hAnsi="Times New Roman" w:cs="Times New Roman"/>
        </w:rPr>
      </w:pPr>
      <w:r w:rsidRPr="00504D9B">
        <w:rPr>
          <w:rFonts w:ascii="Times New Roman" w:hAnsi="Times New Roman" w:cs="Times New Roman"/>
        </w:rPr>
        <w:t>Обращаясь в комиссию по делам несовершеннолетних, следует понимать, что данный орган имеет следующие полномочия:</w:t>
      </w:r>
    </w:p>
    <w:p w:rsidR="00504D9B" w:rsidRPr="00504D9B" w:rsidRDefault="004F306F" w:rsidP="00504D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04D9B" w:rsidRPr="00504D9B">
        <w:rPr>
          <w:rFonts w:ascii="Times New Roman" w:hAnsi="Times New Roman" w:cs="Times New Roman"/>
        </w:rPr>
        <w:t>разработка программ по защите прав и интересов несовершеннолетних;</w:t>
      </w:r>
    </w:p>
    <w:p w:rsidR="00504D9B" w:rsidRPr="00504D9B" w:rsidRDefault="004F306F" w:rsidP="00504D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04D9B" w:rsidRPr="00504D9B">
        <w:rPr>
          <w:rFonts w:ascii="Times New Roman" w:hAnsi="Times New Roman" w:cs="Times New Roman"/>
        </w:rPr>
        <w:t>осуществление мер профилактики беспризорности и правонарушений среди детей;</w:t>
      </w:r>
    </w:p>
    <w:p w:rsidR="00504D9B" w:rsidRPr="00504D9B" w:rsidRDefault="004F306F" w:rsidP="00504D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04D9B" w:rsidRPr="00504D9B">
        <w:rPr>
          <w:rFonts w:ascii="Times New Roman" w:hAnsi="Times New Roman" w:cs="Times New Roman"/>
        </w:rPr>
        <w:t>производит выявления и надзор за несовершеннолетними гражданами, которые вынуждены проживать в социально опасных условиях;</w:t>
      </w:r>
    </w:p>
    <w:p w:rsidR="00504D9B" w:rsidRPr="00504D9B" w:rsidRDefault="004F306F" w:rsidP="00504D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04D9B" w:rsidRPr="00504D9B">
        <w:rPr>
          <w:rFonts w:ascii="Times New Roman" w:hAnsi="Times New Roman" w:cs="Times New Roman"/>
        </w:rPr>
        <w:t>принимает непосредственное участие в судебных заседаниях, связанных с нарушениями прав детей и т.д.</w:t>
      </w:r>
    </w:p>
    <w:p w:rsidR="00504D9B" w:rsidRPr="00504D9B" w:rsidRDefault="00504D9B" w:rsidP="00504D9B">
      <w:pPr>
        <w:jc w:val="both"/>
        <w:rPr>
          <w:rFonts w:ascii="Times New Roman" w:hAnsi="Times New Roman" w:cs="Times New Roman"/>
        </w:rPr>
      </w:pPr>
      <w:r w:rsidRPr="00504D9B">
        <w:rPr>
          <w:rFonts w:ascii="Times New Roman" w:hAnsi="Times New Roman" w:cs="Times New Roman"/>
        </w:rPr>
        <w:t>Кроме перечисленных структур, которые играют ключевую роль в реализации законов о защите прав несовершеннолетних, эти функции выполняются также рядом других органов и общественных организаций. Так, став свидетелем нарушения прав ребенка, целесообразно также обратиться в Центр социальной помощи семье и детям.</w:t>
      </w:r>
    </w:p>
    <w:p w:rsidR="00504D9B" w:rsidRPr="004F306F" w:rsidRDefault="00504D9B" w:rsidP="00504D9B">
      <w:pPr>
        <w:jc w:val="both"/>
        <w:rPr>
          <w:rFonts w:ascii="Times New Roman" w:hAnsi="Times New Roman" w:cs="Times New Roman"/>
          <w:b/>
        </w:rPr>
      </w:pPr>
      <w:r w:rsidRPr="004F306F">
        <w:rPr>
          <w:rFonts w:ascii="Times New Roman" w:hAnsi="Times New Roman" w:cs="Times New Roman"/>
          <w:b/>
        </w:rPr>
        <w:t>Как осуществляется защита прав ребенка?</w:t>
      </w:r>
    </w:p>
    <w:p w:rsidR="00504D9B" w:rsidRPr="00504D9B" w:rsidRDefault="00504D9B" w:rsidP="00504D9B">
      <w:pPr>
        <w:jc w:val="both"/>
        <w:rPr>
          <w:rFonts w:ascii="Times New Roman" w:hAnsi="Times New Roman" w:cs="Times New Roman"/>
        </w:rPr>
      </w:pPr>
      <w:r w:rsidRPr="00504D9B">
        <w:rPr>
          <w:rFonts w:ascii="Times New Roman" w:hAnsi="Times New Roman" w:cs="Times New Roman"/>
        </w:rPr>
        <w:t xml:space="preserve">В связи с тем, что довольно часто именно родители, которые по закону должны соблюдать права и представлять интересы своих детей, выступают нарушителями этих прав, законом предусмотрены и иные механизмы защиты прав несовершеннолетних. В частности, если интересы родителей и ребенка расходятся, в ситуацию должны вмешаться Органы опеки и попечительства, которые призваны защитить права ребенка на жизнь, здоровье, достойное содержание и воспитание. Как уже упоминалось выше, в качестве основного механизма защиты в законодательстве указано обращение самого ребёнка за помощью, однако чаще всего Органы опеки и попечительства </w:t>
      </w:r>
      <w:r w:rsidRPr="00504D9B">
        <w:rPr>
          <w:rFonts w:ascii="Times New Roman" w:hAnsi="Times New Roman" w:cs="Times New Roman"/>
        </w:rPr>
        <w:lastRenderedPageBreak/>
        <w:t>получают информацию о нарушении прав детей от третьих лиц. Это могут быть педагоги, воспитатели, соседи, родственники и знакомые семьи. На любое подобное обращение Органы опеки и попечительства обязаны отреагировать и проверить положение дел в семье.</w:t>
      </w:r>
      <w:bookmarkStart w:id="0" w:name="_GoBack"/>
      <w:bookmarkEnd w:id="0"/>
    </w:p>
    <w:p w:rsidR="00504D9B" w:rsidRPr="00504D9B" w:rsidRDefault="00504D9B" w:rsidP="00504D9B">
      <w:pPr>
        <w:jc w:val="both"/>
        <w:rPr>
          <w:rFonts w:ascii="Times New Roman" w:hAnsi="Times New Roman" w:cs="Times New Roman"/>
        </w:rPr>
      </w:pPr>
      <w:r w:rsidRPr="00504D9B">
        <w:rPr>
          <w:rFonts w:ascii="Times New Roman" w:hAnsi="Times New Roman" w:cs="Times New Roman"/>
        </w:rPr>
        <w:t>В случаях, когда нарушения прав ребенка касаются жестокого обращения и нарушения его половой неприкосновенности, Органы опеки и попечительства тесно взаимодействуют с представителями органов внутренних дел, прокуратурой и комиссией по делам несовершеннолетних</w:t>
      </w:r>
      <w:r w:rsidR="004F306F">
        <w:rPr>
          <w:rFonts w:ascii="Times New Roman" w:hAnsi="Times New Roman" w:cs="Times New Roman"/>
        </w:rPr>
        <w:t xml:space="preserve"> и защите их прав</w:t>
      </w:r>
      <w:r w:rsidRPr="00504D9B">
        <w:rPr>
          <w:rFonts w:ascii="Times New Roman" w:hAnsi="Times New Roman" w:cs="Times New Roman"/>
        </w:rPr>
        <w:t xml:space="preserve">. Следует понимать, что под жестоким обращением подразумевают систематическое унижение ребенка, нанесение побоев и телесных повреждений, не предоставление ребенку полноценного питания, запирание и оставление детей одних и т.д. Все эти неправомерные действия могут повлечь за собой не только лишение родительских прав, </w:t>
      </w:r>
      <w:r w:rsidR="004F306F">
        <w:rPr>
          <w:rFonts w:ascii="Times New Roman" w:hAnsi="Times New Roman" w:cs="Times New Roman"/>
        </w:rPr>
        <w:t>но и уголовную ответственность.</w:t>
      </w:r>
    </w:p>
    <w:p w:rsidR="00504D9B" w:rsidRPr="00504D9B" w:rsidRDefault="00504D9B" w:rsidP="00504D9B">
      <w:pPr>
        <w:jc w:val="both"/>
        <w:rPr>
          <w:rFonts w:ascii="Times New Roman" w:hAnsi="Times New Roman" w:cs="Times New Roman"/>
        </w:rPr>
      </w:pPr>
      <w:r w:rsidRPr="00504D9B">
        <w:rPr>
          <w:rFonts w:ascii="Times New Roman" w:hAnsi="Times New Roman" w:cs="Times New Roman"/>
        </w:rPr>
        <w:t xml:space="preserve">Здесь следует отметить, что подобные нормы распространяются не только на действия родителей и опекунов, но и на педагогов, представителей здравоохранения и других учреждений, сотрудники которых работают с детьми. Ненадлежащее исполнение своих обязанностей и нарушение прав ребенка может повлечь за собой уголовное наказание и запрет на ведение подобной деятельности от трех лет </w:t>
      </w:r>
      <w:proofErr w:type="gramStart"/>
      <w:r w:rsidRPr="00504D9B">
        <w:rPr>
          <w:rFonts w:ascii="Times New Roman" w:hAnsi="Times New Roman" w:cs="Times New Roman"/>
        </w:rPr>
        <w:t>до</w:t>
      </w:r>
      <w:proofErr w:type="gramEnd"/>
      <w:r w:rsidRPr="00504D9B">
        <w:rPr>
          <w:rFonts w:ascii="Times New Roman" w:hAnsi="Times New Roman" w:cs="Times New Roman"/>
        </w:rPr>
        <w:t xml:space="preserve"> пожизненного</w:t>
      </w:r>
      <w:r w:rsidR="004F306F">
        <w:rPr>
          <w:rFonts w:ascii="Times New Roman" w:hAnsi="Times New Roman" w:cs="Times New Roman"/>
        </w:rPr>
        <w:t>.</w:t>
      </w:r>
    </w:p>
    <w:p w:rsidR="00504D9B" w:rsidRPr="004F306F" w:rsidRDefault="00504D9B" w:rsidP="00504D9B">
      <w:pPr>
        <w:jc w:val="both"/>
        <w:rPr>
          <w:rFonts w:ascii="Times New Roman" w:hAnsi="Times New Roman" w:cs="Times New Roman"/>
          <w:b/>
        </w:rPr>
      </w:pPr>
      <w:r w:rsidRPr="004F306F">
        <w:rPr>
          <w:rFonts w:ascii="Times New Roman" w:hAnsi="Times New Roman" w:cs="Times New Roman"/>
          <w:b/>
        </w:rPr>
        <w:t>Нарушение и защита прав несовершеннолетних</w:t>
      </w:r>
    </w:p>
    <w:p w:rsidR="00504D9B" w:rsidRDefault="00504D9B" w:rsidP="00504D9B">
      <w:pPr>
        <w:jc w:val="both"/>
        <w:rPr>
          <w:rFonts w:ascii="Times New Roman" w:hAnsi="Times New Roman" w:cs="Times New Roman"/>
        </w:rPr>
      </w:pPr>
      <w:r w:rsidRPr="00504D9B">
        <w:rPr>
          <w:rFonts w:ascii="Times New Roman" w:hAnsi="Times New Roman" w:cs="Times New Roman"/>
        </w:rPr>
        <w:t xml:space="preserve">Согласно СК РФ ребенок в любом возрасте имеет право обратиться в органы опеки и попечительства с жалобой и заявлением. По достижении четырнадцатилетнего возраста ребенок имеет право обратиться от своего лица в судебные органы. Кроме того, все должностные лица обязаны сообщить в органы опеки и попечительства о нарушении прав ребенка, </w:t>
      </w:r>
      <w:r w:rsidR="004F306F">
        <w:rPr>
          <w:rFonts w:ascii="Times New Roman" w:hAnsi="Times New Roman" w:cs="Times New Roman"/>
        </w:rPr>
        <w:t>если таковые были ими замечены.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60BBA" w:rsidTr="00960BBA">
        <w:tc>
          <w:tcPr>
            <w:tcW w:w="4785" w:type="dxa"/>
          </w:tcPr>
          <w:p w:rsidR="00960BBA" w:rsidRPr="00504D9B" w:rsidRDefault="00960BBA" w:rsidP="00960BBA">
            <w:pPr>
              <w:jc w:val="both"/>
              <w:rPr>
                <w:rFonts w:ascii="Times New Roman" w:hAnsi="Times New Roman" w:cs="Times New Roman"/>
              </w:rPr>
            </w:pPr>
            <w:r w:rsidRPr="00504D9B">
              <w:rPr>
                <w:rFonts w:ascii="Times New Roman" w:hAnsi="Times New Roman" w:cs="Times New Roman"/>
              </w:rPr>
              <w:t>Если ребенок оказывается в бедственном положении, прокурор инициирует судебное разбирательство, в ходе которого лица, нарушающие права ребенка, могут быть лишены родительских прав, отстранены от совместного проживания с ребенком или аннулированы в праве опекунства или усыновления. Особенно сложными бывают дела о злоупотреблении родителей своими родительскими правами, а также алкогол</w:t>
            </w:r>
            <w:r>
              <w:rPr>
                <w:rFonts w:ascii="Times New Roman" w:hAnsi="Times New Roman" w:cs="Times New Roman"/>
              </w:rPr>
              <w:t>ем и наркотическими средствами.</w:t>
            </w:r>
          </w:p>
          <w:p w:rsidR="00960BBA" w:rsidRDefault="00960BBA" w:rsidP="00504D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60BBA" w:rsidRDefault="00960BBA" w:rsidP="00504D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DF323C" wp14:editId="4F96FD24">
                  <wp:extent cx="2895600" cy="1864519"/>
                  <wp:effectExtent l="0" t="0" r="0" b="2540"/>
                  <wp:docPr id="3" name="Рисунок 3" descr="http://img0.liveinternet.ru/images/attach/c/2/73/543/73543420_4166431_49c105df8672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0.liveinternet.ru/images/attach/c/2/73/543/73543420_4166431_49c105df8672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9298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4D9B" w:rsidRDefault="00504D9B" w:rsidP="00504D9B">
      <w:pPr>
        <w:jc w:val="both"/>
        <w:rPr>
          <w:rFonts w:ascii="Times New Roman" w:hAnsi="Times New Roman" w:cs="Times New Roman"/>
          <w:b/>
          <w:i/>
        </w:rPr>
      </w:pPr>
      <w:r w:rsidRPr="004F306F">
        <w:rPr>
          <w:rFonts w:ascii="Times New Roman" w:hAnsi="Times New Roman" w:cs="Times New Roman"/>
          <w:b/>
          <w:i/>
        </w:rPr>
        <w:t>Вопрос защиты прав ребенка существенно осложняется тем, что дети сами крайне редко обращаются за помощью, даже при серьезных нарушениях их прав. Это связано со страхом детей перед родителями, а также с нежеланием проживания в детском воспитательном учреждении. В связи с этим взрослые граждане должны исключительно ответственно подходить к вопросам защиты интересов ребенка, а также сообщать о любых случаях несо</w:t>
      </w:r>
      <w:r w:rsidR="004F306F" w:rsidRPr="004F306F">
        <w:rPr>
          <w:rFonts w:ascii="Times New Roman" w:hAnsi="Times New Roman" w:cs="Times New Roman"/>
          <w:b/>
          <w:i/>
        </w:rPr>
        <w:t>блюдения интересов несовершеннолетних.</w:t>
      </w:r>
    </w:p>
    <w:p w:rsidR="00504D9B" w:rsidRPr="00960BBA" w:rsidRDefault="004F306F" w:rsidP="00960BBA">
      <w:pPr>
        <w:ind w:firstLine="708"/>
        <w:jc w:val="both"/>
        <w:rPr>
          <w:rFonts w:ascii="Times New Roman" w:hAnsi="Times New Roman" w:cs="Times New Roman"/>
          <w:b/>
        </w:rPr>
      </w:pPr>
      <w:r w:rsidRPr="004F306F">
        <w:rPr>
          <w:rFonts w:ascii="Times New Roman" w:hAnsi="Times New Roman" w:cs="Times New Roman"/>
        </w:rPr>
        <w:t>Ответственный секретарь комиссии по делам несовершеннолетних и защите их прав в муниципальном образовании «город Десногорск» Смоленской области</w:t>
      </w:r>
      <w:r>
        <w:rPr>
          <w:rFonts w:ascii="Times New Roman" w:hAnsi="Times New Roman" w:cs="Times New Roman"/>
        </w:rPr>
        <w:t xml:space="preserve"> </w:t>
      </w:r>
      <w:r w:rsidRPr="004F306F">
        <w:rPr>
          <w:rFonts w:ascii="Times New Roman" w:hAnsi="Times New Roman" w:cs="Times New Roman"/>
          <w:b/>
        </w:rPr>
        <w:t xml:space="preserve">Наталья </w:t>
      </w:r>
      <w:proofErr w:type="spellStart"/>
      <w:r w:rsidRPr="004F306F">
        <w:rPr>
          <w:rFonts w:ascii="Times New Roman" w:hAnsi="Times New Roman" w:cs="Times New Roman"/>
          <w:b/>
        </w:rPr>
        <w:t>Радченкова</w:t>
      </w:r>
      <w:proofErr w:type="spellEnd"/>
    </w:p>
    <w:p w:rsidR="00504D9B" w:rsidRPr="00504D9B" w:rsidRDefault="00504D9B" w:rsidP="00504D9B">
      <w:pPr>
        <w:jc w:val="both"/>
        <w:rPr>
          <w:rFonts w:ascii="Times New Roman" w:hAnsi="Times New Roman" w:cs="Times New Roman"/>
        </w:rPr>
      </w:pPr>
    </w:p>
    <w:sectPr w:rsidR="00504D9B" w:rsidRPr="00504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42DDD"/>
    <w:multiLevelType w:val="multilevel"/>
    <w:tmpl w:val="443C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E7"/>
    <w:rsid w:val="004F306F"/>
    <w:rsid w:val="00504D9B"/>
    <w:rsid w:val="007801E7"/>
    <w:rsid w:val="00960BBA"/>
    <w:rsid w:val="00B15D30"/>
    <w:rsid w:val="00BA1080"/>
    <w:rsid w:val="00C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D9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60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0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D9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60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0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КДНиЗП</dc:creator>
  <cp:keywords/>
  <dc:description/>
  <cp:lastModifiedBy>КДНиЗП</cp:lastModifiedBy>
  <cp:revision>7</cp:revision>
  <dcterms:created xsi:type="dcterms:W3CDTF">2018-02-05T11:53:00Z</dcterms:created>
  <dcterms:modified xsi:type="dcterms:W3CDTF">2018-02-05T12:33:00Z</dcterms:modified>
</cp:coreProperties>
</file>