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5" w:rsidRDefault="00832A79" w:rsidP="00CC7C05">
      <w:pPr>
        <w:jc w:val="right"/>
      </w:pPr>
      <w:r>
        <w:pict>
          <v:rect id="_x0000_s1026" style="position:absolute;left:0;text-align:left;margin-left:58.5pt;margin-top:12.45pt;width:460.2pt;height:64.95pt;z-index:1" filled="f" stroked="f" strokeweight=".25pt">
            <v:textbox style="mso-next-textbox:#_x0000_s1026" inset="1pt,1pt,1pt,1pt">
              <w:txbxContent>
                <w:p w:rsidR="00CC7C05" w:rsidRDefault="00CC7C05" w:rsidP="00CC7C0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C7C05" w:rsidRDefault="00CC7C05" w:rsidP="00CC7C05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C7C05" w:rsidRDefault="00CC7C05" w:rsidP="00CC7C05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C7C05" w:rsidRDefault="00CC7C05" w:rsidP="00CC7C05">
                  <w:pPr>
                    <w:pStyle w:val="3"/>
                    <w:rPr>
                      <w:sz w:val="44"/>
                    </w:rPr>
                  </w:pPr>
                </w:p>
                <w:p w:rsidR="00CC7C05" w:rsidRDefault="00CC7C05" w:rsidP="00CC7C05">
                  <w:pPr>
                    <w:rPr>
                      <w:sz w:val="12"/>
                    </w:rPr>
                  </w:pPr>
                </w:p>
                <w:p w:rsidR="00CC7C05" w:rsidRDefault="00CC7C05" w:rsidP="00CC7C0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C7C05" w:rsidRDefault="00CC7C05" w:rsidP="00CC7C0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C7C05" w:rsidRDefault="00CC7C05" w:rsidP="00CC7C05"/>
              </w:txbxContent>
            </v:textbox>
          </v:rect>
        </w:pict>
      </w:r>
    </w:p>
    <w:p w:rsidR="00CC7C05" w:rsidRDefault="00CC7C05" w:rsidP="00CC7C05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832A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8.65pt">
            <v:imagedata r:id="rId8" o:title="gerb_cv6"/>
          </v:shape>
        </w:pict>
      </w:r>
    </w:p>
    <w:p w:rsidR="00CC7C05" w:rsidRDefault="00CC7C05" w:rsidP="00CC7C05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CC7C05" w:rsidRDefault="00CC7C05" w:rsidP="00CC7C05">
      <w:pPr>
        <w:pStyle w:val="4"/>
        <w:rPr>
          <w:sz w:val="32"/>
        </w:rPr>
      </w:pPr>
    </w:p>
    <w:p w:rsidR="00CC7C05" w:rsidRDefault="00CC7C05" w:rsidP="00CC7C05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CC7C05" w:rsidRDefault="00CC7C05" w:rsidP="00CC7C05"/>
    <w:p w:rsidR="00CC7C05" w:rsidRDefault="00CC7C05" w:rsidP="00CC7C05"/>
    <w:p w:rsidR="00CC7C05" w:rsidRDefault="00CC7C05" w:rsidP="00CC7C05"/>
    <w:p w:rsidR="00EF7095" w:rsidRDefault="008F0DF5" w:rsidP="00CC7C05">
      <w:r>
        <w:t xml:space="preserve">От 26.11.2018 </w:t>
      </w:r>
      <w:r w:rsidR="00CC7C05">
        <w:t>№</w:t>
      </w:r>
      <w:r>
        <w:t xml:space="preserve"> 1024</w:t>
      </w:r>
    </w:p>
    <w:p w:rsidR="00EF7095" w:rsidRDefault="00EF7095" w:rsidP="00CC7C05"/>
    <w:tbl>
      <w:tblPr>
        <w:tblW w:w="0" w:type="auto"/>
        <w:tblLook w:val="04A0"/>
      </w:tblPr>
      <w:tblGrid>
        <w:gridCol w:w="4786"/>
      </w:tblGrid>
      <w:tr w:rsidR="00CA5E78" w:rsidTr="00CA5E78">
        <w:tc>
          <w:tcPr>
            <w:tcW w:w="4786" w:type="dxa"/>
            <w:hideMark/>
          </w:tcPr>
          <w:p w:rsidR="004A3B21" w:rsidRPr="00782A36" w:rsidRDefault="008C6725" w:rsidP="004A3B21">
            <w:pPr>
              <w:shd w:val="clear" w:color="auto" w:fill="FFFFFF"/>
              <w:tabs>
                <w:tab w:val="left" w:pos="1418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</w:t>
            </w:r>
            <w:r w:rsidR="00F5771E">
              <w:rPr>
                <w:b/>
                <w:bCs/>
              </w:rPr>
              <w:t xml:space="preserve">принятии решения о проведении капитального ремонта общего имущества в многоквартирных домах, </w:t>
            </w:r>
            <w:r w:rsidR="00782A36">
              <w:rPr>
                <w:b/>
                <w:bCs/>
              </w:rPr>
              <w:t>ра</w:t>
            </w:r>
            <w:r w:rsidR="004A3B21">
              <w:rPr>
                <w:b/>
                <w:bCs/>
              </w:rPr>
              <w:t>сположенных на территории муниципального образования «город Десногорск» Смоленской области в 2019 году</w:t>
            </w:r>
          </w:p>
        </w:tc>
      </w:tr>
    </w:tbl>
    <w:p w:rsidR="00CA5E78" w:rsidRDefault="00CA5E78" w:rsidP="00CA5E78">
      <w:pPr>
        <w:shd w:val="clear" w:color="auto" w:fill="FFFFFF"/>
        <w:tabs>
          <w:tab w:val="left" w:pos="1418"/>
        </w:tabs>
      </w:pPr>
    </w:p>
    <w:p w:rsidR="00CA5E78" w:rsidRPr="003B6CD4" w:rsidRDefault="00CA5E78" w:rsidP="00A17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D4">
        <w:rPr>
          <w:sz w:val="28"/>
          <w:szCs w:val="28"/>
        </w:rPr>
        <w:t xml:space="preserve">В соответствии с </w:t>
      </w:r>
      <w:r w:rsidR="008C6725" w:rsidRPr="003B6CD4">
        <w:rPr>
          <w:sz w:val="28"/>
          <w:szCs w:val="28"/>
        </w:rPr>
        <w:t>ч. 6 ст. 189 Жилищного кодекса Ро</w:t>
      </w:r>
      <w:r w:rsidR="007547A9" w:rsidRPr="003B6CD4">
        <w:rPr>
          <w:sz w:val="28"/>
          <w:szCs w:val="28"/>
        </w:rPr>
        <w:t>ссийской Феде</w:t>
      </w:r>
      <w:r w:rsidR="00F2564E" w:rsidRPr="003B6CD4">
        <w:rPr>
          <w:sz w:val="28"/>
          <w:szCs w:val="28"/>
        </w:rPr>
        <w:t xml:space="preserve">рации, постановлением  Администрации Смоленской области от 27.12.2013 № 1145 </w:t>
      </w:r>
      <w:r w:rsidR="008C6725" w:rsidRPr="003B6CD4">
        <w:rPr>
          <w:sz w:val="28"/>
          <w:szCs w:val="28"/>
        </w:rPr>
        <w:t xml:space="preserve">«Об утверждении </w:t>
      </w:r>
      <w:r w:rsidR="00F2564E" w:rsidRPr="003B6CD4">
        <w:rPr>
          <w:sz w:val="28"/>
          <w:szCs w:val="28"/>
        </w:rPr>
        <w:t xml:space="preserve">Региональной программы </w:t>
      </w:r>
      <w:r w:rsidR="008C6725" w:rsidRPr="003B6CD4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Смоленской области, на 2014 – 2043 годы</w:t>
      </w:r>
      <w:r w:rsidR="00A35EF8" w:rsidRPr="003B6CD4">
        <w:rPr>
          <w:sz w:val="28"/>
          <w:szCs w:val="28"/>
        </w:rPr>
        <w:t>»</w:t>
      </w:r>
      <w:r w:rsidR="00F2564E" w:rsidRPr="003B6CD4">
        <w:rPr>
          <w:sz w:val="28"/>
          <w:szCs w:val="28"/>
        </w:rPr>
        <w:t>, распоряжением Администрации Смоленской области от 15.10.2015 № 1522-р/адм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</w:t>
      </w:r>
      <w:r w:rsidR="004A3B21">
        <w:rPr>
          <w:sz w:val="28"/>
          <w:szCs w:val="28"/>
        </w:rPr>
        <w:t>ской области, на 2014-2043 годы</w:t>
      </w:r>
      <w:r w:rsidR="00AF2EF9">
        <w:rPr>
          <w:sz w:val="28"/>
          <w:szCs w:val="28"/>
        </w:rPr>
        <w:t>,</w:t>
      </w:r>
      <w:r w:rsidR="00F2564E" w:rsidRPr="003B6CD4">
        <w:rPr>
          <w:sz w:val="28"/>
          <w:szCs w:val="28"/>
        </w:rPr>
        <w:t xml:space="preserve"> на 2017-2019 годы»</w:t>
      </w:r>
      <w:r w:rsidR="00796411">
        <w:rPr>
          <w:sz w:val="28"/>
          <w:szCs w:val="28"/>
        </w:rPr>
        <w:t>,</w:t>
      </w:r>
      <w:r w:rsidR="00F2564E" w:rsidRPr="003B6CD4">
        <w:rPr>
          <w:sz w:val="28"/>
          <w:szCs w:val="28"/>
        </w:rPr>
        <w:t xml:space="preserve"> </w:t>
      </w:r>
      <w:r w:rsidR="00B74489" w:rsidRPr="003B6CD4">
        <w:rPr>
          <w:sz w:val="28"/>
          <w:szCs w:val="28"/>
        </w:rPr>
        <w:t>постановлением Администрации муниципального образования «город Десногорск» Смоленской области от 06.03.2017 № 211</w:t>
      </w:r>
      <w:r w:rsidR="0067520A" w:rsidRPr="003B6CD4">
        <w:rPr>
          <w:sz w:val="28"/>
          <w:szCs w:val="28"/>
        </w:rPr>
        <w:t xml:space="preserve"> </w:t>
      </w:r>
      <w:r w:rsidR="0066030D" w:rsidRPr="003B6CD4">
        <w:rPr>
          <w:sz w:val="28"/>
          <w:szCs w:val="28"/>
        </w:rPr>
        <w:t xml:space="preserve">«Об утверждении </w:t>
      </w:r>
      <w:r w:rsidR="00502010" w:rsidRPr="003B6CD4">
        <w:rPr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Десногор</w:t>
      </w:r>
      <w:r w:rsidR="004A3B21">
        <w:rPr>
          <w:sz w:val="28"/>
          <w:szCs w:val="28"/>
        </w:rPr>
        <w:t>ск» Смоленской области</w:t>
      </w:r>
      <w:r w:rsidR="00502010" w:rsidRPr="003B6CD4">
        <w:rPr>
          <w:sz w:val="28"/>
          <w:szCs w:val="28"/>
        </w:rPr>
        <w:t xml:space="preserve"> на 2017 -2018 годы»</w:t>
      </w:r>
      <w:r w:rsidR="002371A6">
        <w:rPr>
          <w:sz w:val="28"/>
          <w:szCs w:val="28"/>
        </w:rPr>
        <w:t xml:space="preserve"> и в связи с отсутствием решения собственников помещений многоквартирных домов о проведении капитального ремонта,</w:t>
      </w:r>
    </w:p>
    <w:p w:rsidR="00CA5E78" w:rsidRPr="003B6CD4" w:rsidRDefault="00CA5E78" w:rsidP="00CA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E78" w:rsidRPr="003B6CD4" w:rsidRDefault="00CA5E78" w:rsidP="00CA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D4">
        <w:rPr>
          <w:sz w:val="28"/>
          <w:szCs w:val="28"/>
        </w:rPr>
        <w:t>Администрация муниципального образования «город Д</w:t>
      </w:r>
      <w:r w:rsidR="003B6CD4">
        <w:rPr>
          <w:sz w:val="28"/>
          <w:szCs w:val="28"/>
        </w:rPr>
        <w:t>есногорск» Смоленской области постановляе</w:t>
      </w:r>
      <w:r w:rsidRPr="003B6CD4">
        <w:rPr>
          <w:sz w:val="28"/>
          <w:szCs w:val="28"/>
        </w:rPr>
        <w:t>т:</w:t>
      </w:r>
    </w:p>
    <w:p w:rsidR="00CA5E78" w:rsidRPr="003B6CD4" w:rsidRDefault="00CA5E78" w:rsidP="00991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0F9" w:rsidRPr="003B6CD4" w:rsidRDefault="002371A6" w:rsidP="008B20F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капитальный ремонт</w:t>
      </w:r>
      <w:r w:rsidR="00F87182" w:rsidRPr="003B6CD4">
        <w:rPr>
          <w:sz w:val="28"/>
          <w:szCs w:val="28"/>
        </w:rPr>
        <w:t xml:space="preserve"> общего им</w:t>
      </w:r>
      <w:r w:rsidR="00B01B7D">
        <w:rPr>
          <w:sz w:val="28"/>
          <w:szCs w:val="28"/>
        </w:rPr>
        <w:t>ущества в многоквартирных домах</w:t>
      </w:r>
      <w:r w:rsidR="00BB744F">
        <w:rPr>
          <w:sz w:val="28"/>
          <w:szCs w:val="28"/>
        </w:rPr>
        <w:t>,</w:t>
      </w:r>
      <w:r w:rsidR="00B01B7D">
        <w:rPr>
          <w:sz w:val="28"/>
          <w:szCs w:val="28"/>
        </w:rPr>
        <w:t xml:space="preserve"> расположенных на территории муниципального образования «город Десногорск» Смоленской области, собственники помещений которых не приняли решения о проведении капитального ремонта</w:t>
      </w:r>
      <w:r w:rsidR="00BB744F">
        <w:rPr>
          <w:sz w:val="28"/>
          <w:szCs w:val="28"/>
        </w:rPr>
        <w:t xml:space="preserve">, в соответствии с </w:t>
      </w:r>
      <w:r w:rsidR="00F87182" w:rsidRPr="003B6CD4">
        <w:rPr>
          <w:sz w:val="28"/>
          <w:szCs w:val="28"/>
        </w:rPr>
        <w:t>краткосрочны</w:t>
      </w:r>
      <w:r w:rsidR="00BB744F">
        <w:rPr>
          <w:sz w:val="28"/>
          <w:szCs w:val="28"/>
        </w:rPr>
        <w:t>м</w:t>
      </w:r>
      <w:r w:rsidR="00F87182" w:rsidRPr="003B6CD4">
        <w:rPr>
          <w:sz w:val="28"/>
          <w:szCs w:val="28"/>
        </w:rPr>
        <w:t xml:space="preserve"> план</w:t>
      </w:r>
      <w:r w:rsidR="00BB744F">
        <w:rPr>
          <w:sz w:val="28"/>
          <w:szCs w:val="28"/>
        </w:rPr>
        <w:t>ом</w:t>
      </w:r>
      <w:r w:rsidR="00F87182" w:rsidRPr="003B6CD4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</w:t>
      </w:r>
      <w:r w:rsidR="00F87182" w:rsidRPr="003B6CD4">
        <w:rPr>
          <w:sz w:val="28"/>
          <w:szCs w:val="28"/>
        </w:rPr>
        <w:lastRenderedPageBreak/>
        <w:t>расположенных на территории Смоленской области, на 2014-2043 годы, на 2017 – 2019 годы</w:t>
      </w:r>
      <w:r w:rsidR="000B0507">
        <w:rPr>
          <w:sz w:val="28"/>
          <w:szCs w:val="28"/>
        </w:rPr>
        <w:t>.</w:t>
      </w:r>
    </w:p>
    <w:p w:rsidR="008B20F9" w:rsidRPr="003B6CD4" w:rsidRDefault="008B20F9" w:rsidP="008B20F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6CD4">
        <w:rPr>
          <w:sz w:val="28"/>
          <w:szCs w:val="28"/>
        </w:rPr>
        <w:t>Утвердить прилагаемый перечень многоквартирных домов, расположенных в г. Десногорске, в отношении которых принято решение о проведении капитального ремонта общего имущества.</w:t>
      </w:r>
    </w:p>
    <w:p w:rsidR="008E4D49" w:rsidRPr="003B6CD4" w:rsidRDefault="008B20F9" w:rsidP="008B20F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6CD4">
        <w:rPr>
          <w:sz w:val="28"/>
          <w:szCs w:val="28"/>
        </w:rPr>
        <w:t>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7D7D69">
        <w:rPr>
          <w:sz w:val="28"/>
          <w:szCs w:val="28"/>
        </w:rPr>
        <w:t xml:space="preserve"> и в ближайшем номере газеты «Десна»</w:t>
      </w:r>
      <w:r w:rsidR="00F23B5F">
        <w:rPr>
          <w:sz w:val="28"/>
          <w:szCs w:val="28"/>
        </w:rPr>
        <w:t>.</w:t>
      </w:r>
    </w:p>
    <w:p w:rsidR="00A17187" w:rsidRPr="003B6CD4" w:rsidRDefault="00F23B5F" w:rsidP="008B20F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</w:t>
      </w:r>
      <w:r w:rsidR="000B0507">
        <w:rPr>
          <w:sz w:val="28"/>
          <w:szCs w:val="28"/>
        </w:rPr>
        <w:t>сполнения</w:t>
      </w:r>
      <w:r w:rsidR="008E4D49" w:rsidRPr="003B6CD4">
        <w:rPr>
          <w:sz w:val="28"/>
          <w:szCs w:val="28"/>
        </w:rPr>
        <w:t xml:space="preserve"> настоящего постановления возложить на председателя Комитета по городскому хозяйству и промышленному комплексу Е.Н. Котухова</w:t>
      </w:r>
      <w:r w:rsidR="00A17187" w:rsidRPr="003B6CD4">
        <w:rPr>
          <w:sz w:val="28"/>
          <w:szCs w:val="28"/>
        </w:rPr>
        <w:t>.</w:t>
      </w:r>
    </w:p>
    <w:p w:rsidR="00CA5E78" w:rsidRPr="00991FD2" w:rsidRDefault="00CA5E78" w:rsidP="001103EF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D69" w:rsidRPr="00991FD2" w:rsidRDefault="007D7D69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D4" w:rsidRDefault="00CA5E78" w:rsidP="008E4D49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7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6C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5E78" w:rsidRDefault="003B6CD4" w:rsidP="00F23B5F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F23B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F23B5F">
        <w:rPr>
          <w:rFonts w:ascii="Times New Roman" w:hAnsi="Times New Roman" w:cs="Times New Roman"/>
          <w:b/>
          <w:sz w:val="28"/>
          <w:szCs w:val="28"/>
        </w:rPr>
        <w:t xml:space="preserve">   А.Н. Шубин</w:t>
      </w: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p w:rsidR="00CA5E78" w:rsidRDefault="00CA5E78" w:rsidP="00CA5E78"/>
    <w:p w:rsidR="00CA5E78" w:rsidRDefault="00CA5E78" w:rsidP="00CA5E78"/>
    <w:p w:rsidR="00CA5E78" w:rsidRP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33" w:rsidRDefault="00755633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33" w:rsidRDefault="00755633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07" w:rsidRDefault="000B0507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07" w:rsidRDefault="000B0507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07" w:rsidRDefault="000B0507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07" w:rsidRDefault="000B0507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07" w:rsidRDefault="000B0507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07" w:rsidRDefault="000B0507" w:rsidP="00755633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29" w:rsidRDefault="000B0507" w:rsidP="00EA0168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CC4E29" w:rsidSect="005E34B4">
          <w:pgSz w:w="11906" w:h="16838"/>
          <w:pgMar w:top="964" w:right="851" w:bottom="1021" w:left="136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  <w:r w:rsidR="00EA0168">
        <w:rPr>
          <w:rFonts w:ascii="Times New Roman" w:hAnsi="Times New Roman" w:cs="Times New Roman"/>
          <w:b/>
          <w:sz w:val="24"/>
          <w:szCs w:val="24"/>
        </w:rPr>
        <w:tab/>
      </w:r>
    </w:p>
    <w:p w:rsidR="00EA0168" w:rsidRPr="00EA0168" w:rsidRDefault="00EA0168" w:rsidP="00EA0168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4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662" w:rsidRPr="009147AE" w:rsidRDefault="00EA0168" w:rsidP="0031162A">
      <w:pPr>
        <w:pStyle w:val="ConsPlusNormal"/>
        <w:tabs>
          <w:tab w:val="left" w:pos="1418"/>
        </w:tabs>
        <w:ind w:left="10632" w:hanging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5662" w:rsidRPr="009147AE">
        <w:rPr>
          <w:rFonts w:ascii="Times New Roman" w:hAnsi="Times New Roman" w:cs="Times New Roman"/>
          <w:sz w:val="24"/>
          <w:szCs w:val="24"/>
        </w:rPr>
        <w:t>УТВЕРЖДЕН</w:t>
      </w:r>
    </w:p>
    <w:p w:rsidR="004C5662" w:rsidRDefault="00CC4E29" w:rsidP="0031162A">
      <w:pPr>
        <w:pStyle w:val="ConsPlusNormal"/>
        <w:tabs>
          <w:tab w:val="left" w:pos="1418"/>
        </w:tabs>
        <w:ind w:left="1063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«город Десногорск» Смоленской области</w:t>
      </w:r>
    </w:p>
    <w:p w:rsidR="00CC4E29" w:rsidRPr="009147AE" w:rsidRDefault="00CC4E29" w:rsidP="0031162A">
      <w:pPr>
        <w:pStyle w:val="ConsPlusNormal"/>
        <w:tabs>
          <w:tab w:val="left" w:pos="1418"/>
        </w:tabs>
        <w:ind w:left="1063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11. 2018   №1024</w:t>
      </w:r>
    </w:p>
    <w:p w:rsidR="004C5662" w:rsidRPr="00CC4E29" w:rsidRDefault="004C5662" w:rsidP="00CC4E29">
      <w:pPr>
        <w:pStyle w:val="ConsPlusNormal"/>
        <w:tabs>
          <w:tab w:val="left" w:pos="1418"/>
        </w:tabs>
        <w:ind w:left="10773" w:hanging="4677"/>
        <w:jc w:val="both"/>
        <w:rPr>
          <w:rFonts w:ascii="Times New Roman" w:hAnsi="Times New Roman" w:cs="Times New Roman"/>
          <w:sz w:val="24"/>
          <w:szCs w:val="24"/>
        </w:rPr>
      </w:pPr>
    </w:p>
    <w:p w:rsidR="004C5662" w:rsidRDefault="004C5662" w:rsidP="00FA5F9D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62" w:rsidRDefault="0059425E" w:rsidP="0059425E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425E">
        <w:rPr>
          <w:rFonts w:ascii="Times New Roman" w:hAnsi="Times New Roman" w:cs="Times New Roman"/>
          <w:sz w:val="24"/>
          <w:szCs w:val="24"/>
        </w:rPr>
        <w:t>Перечень многоквартирных домов, расположенных в г. Десногорске, в отношении которых принято решение о проведении капитального ремонта общего имущества.</w:t>
      </w:r>
    </w:p>
    <w:p w:rsidR="00641EC6" w:rsidRPr="0059425E" w:rsidRDefault="00641EC6" w:rsidP="0059425E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89"/>
        <w:gridCol w:w="1673"/>
        <w:gridCol w:w="6945"/>
        <w:gridCol w:w="2552"/>
      </w:tblGrid>
      <w:tr w:rsidR="00036AE4" w:rsidRPr="00036AE4" w:rsidTr="00036AE4">
        <w:tc>
          <w:tcPr>
            <w:tcW w:w="675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73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работ по капитальному ремонту (руб.)</w:t>
            </w:r>
          </w:p>
        </w:tc>
        <w:tc>
          <w:tcPr>
            <w:tcW w:w="6945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по капитальному ремонту </w:t>
            </w:r>
          </w:p>
        </w:tc>
        <w:tc>
          <w:tcPr>
            <w:tcW w:w="2552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036AE4" w:rsidRPr="00036AE4" w:rsidTr="00036AE4">
        <w:tc>
          <w:tcPr>
            <w:tcW w:w="675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4C5662" w:rsidRPr="00036AE4" w:rsidRDefault="00EF477A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г. Десногорск, микрорайон 2,</w:t>
            </w:r>
            <w:r w:rsidR="00E25446" w:rsidRPr="00036AE4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673" w:type="dxa"/>
          </w:tcPr>
          <w:p w:rsidR="004C5662" w:rsidRPr="00036AE4" w:rsidRDefault="00EF477A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6 485 000,00</w:t>
            </w:r>
          </w:p>
        </w:tc>
        <w:tc>
          <w:tcPr>
            <w:tcW w:w="6945" w:type="dxa"/>
          </w:tcPr>
          <w:p w:rsidR="004C5662" w:rsidRPr="00036AE4" w:rsidRDefault="00A97B5E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шахт, установка коллективных (общедомовых) приборов учета потребления ресурсов, необходимых для предоставления коммунальных услуг управления и регулирования потребления этих ресурсов, другие виды работ</w:t>
            </w:r>
          </w:p>
        </w:tc>
        <w:tc>
          <w:tcPr>
            <w:tcW w:w="2552" w:type="dxa"/>
          </w:tcPr>
          <w:p w:rsidR="004C5662" w:rsidRPr="00036AE4" w:rsidRDefault="00EF477A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6AE4" w:rsidRPr="00036AE4" w:rsidTr="00036AE4">
        <w:tc>
          <w:tcPr>
            <w:tcW w:w="675" w:type="dxa"/>
          </w:tcPr>
          <w:p w:rsidR="004C5662" w:rsidRPr="00036AE4" w:rsidRDefault="00641EC6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4C5662" w:rsidRPr="00036AE4" w:rsidRDefault="00EF477A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г. Десногорск, микрорайон 2, д.20</w:t>
            </w:r>
          </w:p>
        </w:tc>
        <w:tc>
          <w:tcPr>
            <w:tcW w:w="1673" w:type="dxa"/>
          </w:tcPr>
          <w:p w:rsidR="004C5662" w:rsidRPr="00036AE4" w:rsidRDefault="00EF477A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11 370 000,00</w:t>
            </w:r>
          </w:p>
        </w:tc>
        <w:tc>
          <w:tcPr>
            <w:tcW w:w="6945" w:type="dxa"/>
          </w:tcPr>
          <w:p w:rsidR="004C5662" w:rsidRPr="00036AE4" w:rsidRDefault="009147AE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шахт, установка коллективных (общедомовых) приборов учета потребления ресурсов, необходимых для предоставления коммунальных услуг управления и регулирования потребления этих ресурсов, другие виды работ</w:t>
            </w:r>
          </w:p>
        </w:tc>
        <w:tc>
          <w:tcPr>
            <w:tcW w:w="2552" w:type="dxa"/>
          </w:tcPr>
          <w:p w:rsidR="004C5662" w:rsidRPr="00036AE4" w:rsidRDefault="00EF477A" w:rsidP="00036AE4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4C5662" w:rsidRPr="00CA5E78" w:rsidRDefault="004C566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5662" w:rsidRPr="00CA5E78" w:rsidSect="00CC4E29">
      <w:pgSz w:w="16838" w:h="11906" w:orient="landscape"/>
      <w:pgMar w:top="136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C6" w:rsidRPr="004C5662" w:rsidRDefault="00CF56C6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CF56C6" w:rsidRPr="004C5662" w:rsidRDefault="00CF56C6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C6" w:rsidRPr="004C5662" w:rsidRDefault="00CF56C6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CF56C6" w:rsidRPr="004C5662" w:rsidRDefault="00CF56C6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0D8"/>
    <w:multiLevelType w:val="hybridMultilevel"/>
    <w:tmpl w:val="D86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D1282"/>
    <w:multiLevelType w:val="hybridMultilevel"/>
    <w:tmpl w:val="751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2B47"/>
    <w:multiLevelType w:val="hybridMultilevel"/>
    <w:tmpl w:val="532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05"/>
    <w:rsid w:val="00036AE4"/>
    <w:rsid w:val="00053120"/>
    <w:rsid w:val="000B0507"/>
    <w:rsid w:val="000B5819"/>
    <w:rsid w:val="000F1D66"/>
    <w:rsid w:val="001103EF"/>
    <w:rsid w:val="00122B40"/>
    <w:rsid w:val="00156755"/>
    <w:rsid w:val="001578CD"/>
    <w:rsid w:val="001C4D3B"/>
    <w:rsid w:val="001F4597"/>
    <w:rsid w:val="002371A6"/>
    <w:rsid w:val="002540AF"/>
    <w:rsid w:val="00276E61"/>
    <w:rsid w:val="00290D52"/>
    <w:rsid w:val="0029541F"/>
    <w:rsid w:val="002A2960"/>
    <w:rsid w:val="0031162A"/>
    <w:rsid w:val="00334993"/>
    <w:rsid w:val="003B6CD4"/>
    <w:rsid w:val="003C1015"/>
    <w:rsid w:val="003F113B"/>
    <w:rsid w:val="003F157A"/>
    <w:rsid w:val="0041333A"/>
    <w:rsid w:val="00452604"/>
    <w:rsid w:val="004A3B21"/>
    <w:rsid w:val="004C5662"/>
    <w:rsid w:val="00502010"/>
    <w:rsid w:val="005201FF"/>
    <w:rsid w:val="00564813"/>
    <w:rsid w:val="0059425E"/>
    <w:rsid w:val="005E34B4"/>
    <w:rsid w:val="0063273E"/>
    <w:rsid w:val="00641EC6"/>
    <w:rsid w:val="0066030D"/>
    <w:rsid w:val="0067520A"/>
    <w:rsid w:val="006861C9"/>
    <w:rsid w:val="006C2BA9"/>
    <w:rsid w:val="006D6847"/>
    <w:rsid w:val="007056ED"/>
    <w:rsid w:val="007154FE"/>
    <w:rsid w:val="007228D1"/>
    <w:rsid w:val="00734A2E"/>
    <w:rsid w:val="007547A9"/>
    <w:rsid w:val="00754CE4"/>
    <w:rsid w:val="00755633"/>
    <w:rsid w:val="00757B0E"/>
    <w:rsid w:val="00782A36"/>
    <w:rsid w:val="00796411"/>
    <w:rsid w:val="007D6790"/>
    <w:rsid w:val="007D7D69"/>
    <w:rsid w:val="00800DAC"/>
    <w:rsid w:val="00816D39"/>
    <w:rsid w:val="00832A79"/>
    <w:rsid w:val="00857274"/>
    <w:rsid w:val="008579E3"/>
    <w:rsid w:val="00864C11"/>
    <w:rsid w:val="00897F4C"/>
    <w:rsid w:val="008B20F9"/>
    <w:rsid w:val="008C6725"/>
    <w:rsid w:val="008E4D49"/>
    <w:rsid w:val="008F0DF5"/>
    <w:rsid w:val="009147AE"/>
    <w:rsid w:val="00915201"/>
    <w:rsid w:val="0096504F"/>
    <w:rsid w:val="00991FD2"/>
    <w:rsid w:val="009A6E1C"/>
    <w:rsid w:val="009B7600"/>
    <w:rsid w:val="009C1103"/>
    <w:rsid w:val="00A14B9E"/>
    <w:rsid w:val="00A17187"/>
    <w:rsid w:val="00A179E0"/>
    <w:rsid w:val="00A35EF8"/>
    <w:rsid w:val="00A61A50"/>
    <w:rsid w:val="00A675E2"/>
    <w:rsid w:val="00A773ED"/>
    <w:rsid w:val="00A97B5E"/>
    <w:rsid w:val="00AB4342"/>
    <w:rsid w:val="00AC5B15"/>
    <w:rsid w:val="00AC6262"/>
    <w:rsid w:val="00AE7EB3"/>
    <w:rsid w:val="00AF2EF9"/>
    <w:rsid w:val="00B01B7D"/>
    <w:rsid w:val="00B74489"/>
    <w:rsid w:val="00B85C57"/>
    <w:rsid w:val="00BA23AE"/>
    <w:rsid w:val="00BB744F"/>
    <w:rsid w:val="00C353F3"/>
    <w:rsid w:val="00C41CFB"/>
    <w:rsid w:val="00C96027"/>
    <w:rsid w:val="00CA5E78"/>
    <w:rsid w:val="00CB3CA0"/>
    <w:rsid w:val="00CC4E29"/>
    <w:rsid w:val="00CC7C05"/>
    <w:rsid w:val="00CF56C6"/>
    <w:rsid w:val="00D67E8A"/>
    <w:rsid w:val="00E06D99"/>
    <w:rsid w:val="00E25446"/>
    <w:rsid w:val="00E36F07"/>
    <w:rsid w:val="00E87D50"/>
    <w:rsid w:val="00EA0168"/>
    <w:rsid w:val="00EB5A8B"/>
    <w:rsid w:val="00EE4DE3"/>
    <w:rsid w:val="00EF2F6B"/>
    <w:rsid w:val="00EF477A"/>
    <w:rsid w:val="00EF7095"/>
    <w:rsid w:val="00F03A98"/>
    <w:rsid w:val="00F14B6B"/>
    <w:rsid w:val="00F22764"/>
    <w:rsid w:val="00F23B5F"/>
    <w:rsid w:val="00F2564E"/>
    <w:rsid w:val="00F3797D"/>
    <w:rsid w:val="00F4335F"/>
    <w:rsid w:val="00F5771E"/>
    <w:rsid w:val="00F81864"/>
    <w:rsid w:val="00F87182"/>
    <w:rsid w:val="00FA5F9D"/>
    <w:rsid w:val="00FB443C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05"/>
    <w:rPr>
      <w:sz w:val="24"/>
      <w:szCs w:val="24"/>
    </w:rPr>
  </w:style>
  <w:style w:type="paragraph" w:styleId="2">
    <w:name w:val="heading 2"/>
    <w:basedOn w:val="a"/>
    <w:next w:val="a"/>
    <w:qFormat/>
    <w:rsid w:val="00CC7C05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C7C05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CC7C05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CC7C05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C0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7C0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A5E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Обычный1"/>
    <w:rsid w:val="00CA5E78"/>
    <w:rPr>
      <w:lang w:eastAsia="en-US"/>
    </w:rPr>
  </w:style>
  <w:style w:type="table" w:styleId="a3">
    <w:name w:val="Table Grid"/>
    <w:basedOn w:val="a1"/>
    <w:rsid w:val="004C5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5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662"/>
    <w:rPr>
      <w:sz w:val="24"/>
      <w:szCs w:val="24"/>
    </w:rPr>
  </w:style>
  <w:style w:type="paragraph" w:styleId="a6">
    <w:name w:val="footer"/>
    <w:basedOn w:val="a"/>
    <w:link w:val="a7"/>
    <w:rsid w:val="004C5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6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D9E-9901-4F8B-982F-4471FE5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Щеголь Лариса Михайловна</cp:lastModifiedBy>
  <cp:revision>14</cp:revision>
  <cp:lastPrinted>2018-12-03T12:07:00Z</cp:lastPrinted>
  <dcterms:created xsi:type="dcterms:W3CDTF">2014-11-28T05:30:00Z</dcterms:created>
  <dcterms:modified xsi:type="dcterms:W3CDTF">2018-12-06T04:25:00Z</dcterms:modified>
</cp:coreProperties>
</file>