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3A" w:rsidRPr="009C3B3A" w:rsidRDefault="009C3B3A" w:rsidP="009C3B3A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9C3B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9F087" wp14:editId="426D1C6C">
                <wp:simplePos x="0" y="0"/>
                <wp:positionH relativeFrom="column">
                  <wp:posOffset>685800</wp:posOffset>
                </wp:positionH>
                <wp:positionV relativeFrom="paragraph">
                  <wp:posOffset>3810</wp:posOffset>
                </wp:positionV>
                <wp:extent cx="5626100" cy="72517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B3A" w:rsidRDefault="009C3B3A" w:rsidP="009C3B3A">
                            <w:r>
                              <w:rPr>
                                <w:rFonts w:ascii="Calibri" w:eastAsia="Calibri" w:hAnsi="Calibri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7069676" wp14:editId="62C6FF23">
                                  <wp:extent cx="5648325" cy="8001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83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4pt;margin-top:.3pt;width:443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x70QIAAMEFAAAOAAAAZHJzL2Uyb0RvYy54bWysVNtu1DAQfUfiHyy/p7k0e4uardrNLkIq&#10;UKnwAd7E2VgkdrC9my0ICYlXJD6Bj+AFcek3ZP+IsffeviAgD5bHHp+ZM3MyZ+fLqkQLKhUTPMb+&#10;iYcR5anIGJ/F+NXLidPHSGnCM1IKTmN8SxU+Hz5+dNbUEQ1EIcqMSgQgXEVNHeNC6zpyXZUWtCLq&#10;RNSUw2UuZEU0mHLmZpI0gF6VbuB5XbcRMqulSKlScJqsL/HQ4uc5TfWLPFdUozLGkJu2q7Tr1Kzu&#10;8IxEM0nqgqWbNMhfZFERxiHoDiohmqC5ZA+gKpZKoUSuT1JRuSLPWUotB2Dje/fY3BSkppYLFEfV&#10;uzKp/webPl9cS8SyGJ9ixEkFLWq/rD6sPrc/27vVx/Zre9f+WH1qf7Xf2u/o1NSrqVUEz27qa2kY&#10;q/pKpK8V4mJUED6jF1KKpqAkgyx94+8ePTCGgqdo2jwTGYQjcy1s6Za5rAwgFAUtbYdudx2iS41S&#10;OOx0g67vQSNTuOsFHb9nW+iSaPu6lko/oaJCZhNjCQqw6GRxpbTJhkRbFxOMiwkrS6uCkh8dgOP6&#10;BGLDU3NnsrBNfTfwBuP+uB86YdAdO6GXJM7FZBQ63Ynf6ySnyWiU+O9NXD+MCpZllJswW4H54Z81&#10;cCP1tTR2ElOiZJmBMykpOZuOSokWBAQ+sZ+tOdzs3dzjNGwRgMs9Sn4QepfBwJl0+z0nnIQdZ9Dz&#10;+o7nDy4HXS8chMnkmNIV4/TfKaEGtAdVs106SPoeN89+D7mRqGIaRkjJqhj3d04kMhIc88y2VhNW&#10;rvcHpTDp70sB7d422grWaHStdb2cLgHFCHcqsluQrhSgLBAhzD3YFEK+xaiBGRJj9WZOJMWofMqN&#10;/IOe0ao+NOShMT00CE8BKsYao/V2pNeDal5LNisgkm9rxMUF/DI5s2reZ7X50WBOWFKbmWYG0aFt&#10;vfaTd/gbAAD//wMAUEsDBBQABgAIAAAAIQAONBob2QAAAAgBAAAPAAAAZHJzL2Rvd25yZXYueG1s&#10;TI/BTsMwEETvSPyDtUjcqF0URUmIU0VI/QACSBy3sUnSxutgu234e5YTHN/OaHam3q1uFhcb4uRJ&#10;w3ajQFjqvZlo0PD2un8oQMSEZHD2ZDV82wi75vamxsr4K73YS5cGwSEUK9QwprRUUsZ+tA7jxi+W&#10;WPv0wWFiDIM0Aa8c7mb5qFQuHU7EH0Zc7PNo+1N3dhra9ri+f3Ul7qMsVMhNZob2Q+v7u7V9ApHs&#10;mv7M8Fufq0PDnQ7+TCaKmVkVvCVpyEGwXJYZ44Hv26wA2dTy/4DmBwAA//8DAFBLAQItABQABgAI&#10;AAAAIQC2gziS/gAAAOEBAAATAAAAAAAAAAAAAAAAAAAAAABbQ29udGVudF9UeXBlc10ueG1sUEsB&#10;Ai0AFAAGAAgAAAAhADj9If/WAAAAlAEAAAsAAAAAAAAAAAAAAAAALwEAAF9yZWxzLy5yZWxzUEsB&#10;Ai0AFAAGAAgAAAAhAAdqzHvRAgAAwQUAAA4AAAAAAAAAAAAAAAAALgIAAGRycy9lMm9Eb2MueG1s&#10;UEsBAi0AFAAGAAgAAAAhAA40GhvZAAAACAEAAA8AAAAAAAAAAAAAAAAAKwUAAGRycy9kb3ducmV2&#10;LnhtbFBLBQYAAAAABAAEAPMAAAAxBgAAAAA=&#10;" filled="f" stroked="f" strokeweight=".25pt">
                <v:textbox inset="1pt,1pt,1pt,1pt">
                  <w:txbxContent>
                    <w:p w:rsidR="009C3B3A" w:rsidRDefault="009C3B3A" w:rsidP="009C3B3A">
                      <w:r>
                        <w:rPr>
                          <w:rFonts w:ascii="Calibri" w:eastAsia="Calibri" w:hAnsi="Calibri"/>
                          <w:noProof/>
                        </w:rPr>
                        <w:drawing>
                          <wp:inline distT="0" distB="0" distL="0" distR="0" wp14:anchorId="47069676" wp14:editId="62C6FF23">
                            <wp:extent cx="5648325" cy="8001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83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9C3B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E8299B" wp14:editId="5B911F5C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B3A" w:rsidRPr="009C3B3A" w:rsidRDefault="009C3B3A" w:rsidP="009C3B3A">
      <w:pPr>
        <w:keepNext/>
        <w:tabs>
          <w:tab w:val="left" w:pos="355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C3B3A" w:rsidRPr="009C3B3A" w:rsidRDefault="009C3B3A" w:rsidP="009C3B3A">
      <w:pPr>
        <w:keepNext/>
        <w:tabs>
          <w:tab w:val="left" w:pos="355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C3B3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</w:t>
      </w:r>
      <w:proofErr w:type="gramStart"/>
      <w:r w:rsidRPr="009C3B3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 w:rsidRPr="009C3B3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О С Т А Н О В Л Е Н И Е</w:t>
      </w:r>
    </w:p>
    <w:p w:rsidR="009C3B3A" w:rsidRPr="009C3B3A" w:rsidRDefault="009C3B3A" w:rsidP="009C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Pr="009C3B3A" w:rsidRDefault="009C3B3A" w:rsidP="009C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Pr="00883FBC" w:rsidRDefault="009C3B3A" w:rsidP="009C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3B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DE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0AF" w:rsidRPr="00DE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FBC" w:rsidRPr="0088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FBC" w:rsidRPr="00883F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11.04.</w:t>
      </w:r>
      <w:r w:rsidR="00883FBC" w:rsidRPr="00883FB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2024</w:t>
      </w:r>
      <w:r w:rsidR="00883FB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bookmarkStart w:id="0" w:name="_GoBack"/>
      <w:bookmarkEnd w:id="0"/>
      <w:r w:rsidR="00DE4E62" w:rsidRPr="00DE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0AF" w:rsidRPr="00DE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83FBC" w:rsidRPr="0088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FBC" w:rsidRPr="00883F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371</w:t>
      </w:r>
    </w:p>
    <w:p w:rsidR="009C3B3A" w:rsidRPr="009C3B3A" w:rsidRDefault="009C3B3A" w:rsidP="009C3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B3A" w:rsidRPr="009C3B3A" w:rsidRDefault="009C3B3A" w:rsidP="009C3B3A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3B3A" w:rsidRPr="00047A39" w:rsidRDefault="00803B01" w:rsidP="009C3B3A">
      <w:pPr>
        <w:spacing w:after="0" w:line="240" w:lineRule="auto"/>
        <w:ind w:right="55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</w:t>
      </w:r>
      <w:r w:rsidR="009C3B3A" w:rsidRPr="009C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4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9C3B3A" w:rsidRPr="009C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постановление Администрации муниципального образования «город Десногорск» Смоленской области от 06.04.2023 № 340 «Об утверждении Положения о комиссии </w:t>
      </w:r>
      <w:r w:rsidR="00194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9C3B3A" w:rsidRPr="009C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предупреждению и ликвидации чрезвычайных ситуаций </w:t>
      </w:r>
      <w:r w:rsidR="00194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9C3B3A" w:rsidRPr="009C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обеспечению пожарной безопасности муниципального образования «город Десногорск» Смоленской области, Состава комиссии по предупреждению и ликвидации чрезвычайных ситуаций и обеспечению пожарной безопасности муниципального образования «город Десногорск» Смоленской области», Состава оперативных групп комиссии </w:t>
      </w:r>
      <w:r w:rsidR="00194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9C3B3A" w:rsidRPr="009C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предупреждению</w:t>
      </w:r>
      <w:proofErr w:type="gramEnd"/>
      <w:r w:rsidR="009C3B3A" w:rsidRPr="009C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ликвидации чрезвычайных ситуаций </w:t>
      </w:r>
      <w:r w:rsidR="00194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9C3B3A" w:rsidRPr="009C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обеспечению пожарной безопасности муниципального образования «город Десногорск» Смоленской области» </w:t>
      </w:r>
      <w:r w:rsidR="00194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9C3B3A" w:rsidRPr="009C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признании </w:t>
      </w:r>
      <w:proofErr w:type="gramStart"/>
      <w:r w:rsidR="009C3B3A" w:rsidRPr="009C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утратившими</w:t>
      </w:r>
      <w:proofErr w:type="gramEnd"/>
      <w:r w:rsidR="009C3B3A" w:rsidRPr="009C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силу некоторых правовых актов Администрации муниципального образования «город Десногорск» Смоленской области</w:t>
      </w:r>
      <w:r w:rsidR="00047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C3B3A" w:rsidRDefault="009C3B3A" w:rsidP="009C3B3A">
      <w:pPr>
        <w:spacing w:after="0" w:line="240" w:lineRule="auto"/>
        <w:ind w:right="55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B3A" w:rsidRDefault="009C3B3A" w:rsidP="009C3B3A">
      <w:pPr>
        <w:spacing w:after="0" w:line="240" w:lineRule="auto"/>
        <w:ind w:right="55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B3A" w:rsidRPr="009C3B3A" w:rsidRDefault="009C3B3A" w:rsidP="009C3B3A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кадровыми       изменениями</w:t>
      </w:r>
    </w:p>
    <w:p w:rsidR="009C3B3A" w:rsidRPr="009C3B3A" w:rsidRDefault="009C3B3A" w:rsidP="009C3B3A">
      <w:pPr>
        <w:spacing w:after="0" w:line="240" w:lineRule="auto"/>
        <w:ind w:right="55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92B5F" w:rsidRPr="009C3B3A" w:rsidRDefault="00092B5F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Default="009C3B3A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B3A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муниципального образования «город Десногорск» Смоленской области постановляет:</w:t>
      </w:r>
    </w:p>
    <w:p w:rsidR="009C3B3A" w:rsidRDefault="009C3B3A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B5F" w:rsidRDefault="00092B5F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3B3A" w:rsidRPr="00092B5F" w:rsidRDefault="009C3B3A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муниципального образования «город Десногорск» Смоленской области от 06.04.2023 № 340 «Об утверждении Положения </w:t>
      </w:r>
      <w:r w:rsidR="00B2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по предупреждению и ликвидации чрезвычайных ситуаций и обеспечению </w:t>
      </w: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пожарной безопасности муниципального образования «город Десногорск» Смоленской области, Состава комиссии по предупреждению и ликвидации чрезвычайных ситуаций </w:t>
      </w:r>
      <w:r w:rsidR="00B2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обеспечению пожарной безопасности муниципального образования «город Десногорск» Смоленской области», Состава оперативных групп комиссии по предупреждению </w:t>
      </w:r>
      <w:r w:rsidR="00B2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ликвидации</w:t>
      </w:r>
      <w:proofErr w:type="gramEnd"/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ситуаций и обеспечению пожарной безопасности муниципального образования «город Десногорск» Смоленской области» и признании утратившими силу некоторых правовых актов Администрации муниципального образования «город Десногорск» Смоленской области</w:t>
      </w:r>
      <w:r w:rsidR="00047A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E6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от 15.06.2023 № 570, 17.08.2023 № 777, 23.10.2023 № 1009</w:t>
      </w:r>
      <w:r w:rsidR="008678A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12.01.2024 № 16</w:t>
      </w:r>
      <w:r w:rsidR="00DE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приложение № 2 «Состав комиссии по предупреждению и ликвидации чрезвычайных ситуаций и обеспечению пожарной безопасности муниципального образования «город Десногорск» Смоленской области»</w:t>
      </w:r>
      <w:r w:rsidR="005237E7"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proofErr w:type="gramEnd"/>
      <w:r w:rsidR="005237E7"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5237E7"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Комиссия)</w:t>
      </w:r>
      <w:r w:rsidR="0080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</w:t>
      </w:r>
      <w:r w:rsidR="005237E7"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5237E7" w:rsidRPr="00092B5F" w:rsidRDefault="005237E7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Вывести из состава Комиссии:</w:t>
      </w:r>
    </w:p>
    <w:p w:rsidR="005237E7" w:rsidRPr="00507A44" w:rsidRDefault="0019478C" w:rsidP="00194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78A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Гришина Юрия Алексеевича</w:t>
      </w:r>
      <w:r w:rsidR="00507A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7A44" w:rsidRPr="00507A44" w:rsidRDefault="00507A44" w:rsidP="00194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Владимировича.</w:t>
      </w:r>
    </w:p>
    <w:p w:rsidR="005237E7" w:rsidRDefault="005237E7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Ввести в состав Комиссии:</w:t>
      </w:r>
    </w:p>
    <w:p w:rsidR="00507A44" w:rsidRDefault="00803B01" w:rsidP="00DE4E62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7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8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Рудакова Юрия Владимировича</w:t>
      </w:r>
      <w:r w:rsidR="00853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8678A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="0086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ОМВД России  по г. Десногорску</w:t>
      </w:r>
      <w:r w:rsidR="00DE4E62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члена Комиссии</w:t>
      </w:r>
      <w:r w:rsidR="00507A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3B3A" w:rsidRPr="00DE4E62" w:rsidRDefault="00507A44" w:rsidP="00DE4E62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Игоря Викторовича – ведущего сервисного инженера Десногорского ТУ Рославльского СЦ ПАО «Ростелеком», члена Комиссии.</w:t>
      </w:r>
      <w:r w:rsidR="005237E7"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3B3A" w:rsidRPr="009C3B3A" w:rsidRDefault="00F81061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3B3A" w:rsidRPr="009C3B3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Отделу информационных технологий и связи с общественностью (</w:t>
      </w:r>
      <w:r w:rsidR="00DE4E62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 Любименко</w:t>
      </w:r>
      <w:r w:rsidR="009C3B3A" w:rsidRPr="009C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9C3B3A" w:rsidRPr="009C3B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9C3B3A" w:rsidRPr="009C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</w:t>
      </w:r>
      <w:r w:rsidR="0065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249" w:rsidRPr="0065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информационно-телекоммуникационной сети </w:t>
      </w:r>
      <w:r w:rsidR="006502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50249" w:rsidRPr="006502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6502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3B3A" w:rsidRPr="009C3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3B3A" w:rsidRPr="009C3B3A" w:rsidRDefault="00F81061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C3B3A" w:rsidRPr="009C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возложить на начальника Муниципального бюджетного учреждения «Управление по делам гражданской обороны </w:t>
      </w:r>
      <w:r w:rsidR="00B2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C3B3A" w:rsidRPr="009C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чрезвычайным ситуациям» муниципального образования «город Десногорск» Смоленской области С.А. </w:t>
      </w:r>
      <w:proofErr w:type="spellStart"/>
      <w:r w:rsidR="009C3B3A" w:rsidRPr="009C3B3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Хазова</w:t>
      </w:r>
      <w:proofErr w:type="spellEnd"/>
      <w:r w:rsidR="009C3B3A" w:rsidRPr="009C3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3B3A" w:rsidRPr="009C3B3A" w:rsidRDefault="009C3B3A" w:rsidP="009C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Pr="009C3B3A" w:rsidRDefault="009C3B3A" w:rsidP="009C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Pr="009C3B3A" w:rsidRDefault="009C3B3A" w:rsidP="009C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84A" w:rsidRDefault="0091084A" w:rsidP="009C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C3B3A" w:rsidRPr="009C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7E7" w:rsidRPr="0009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B3A" w:rsidRPr="009C3B3A" w:rsidRDefault="009C3B3A" w:rsidP="009C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3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Десногорск»</w:t>
      </w:r>
      <w:r w:rsidR="0091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</w:t>
      </w:r>
      <w:r w:rsidR="0091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10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65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Терлецкий</w:t>
      </w:r>
      <w:r w:rsidRPr="009C3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9C3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237E7" w:rsidRPr="00092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092B5F" w:rsidRPr="00092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10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9C3B3A" w:rsidRPr="009C3B3A" w:rsidRDefault="009C3B3A" w:rsidP="009C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Pr="009C3B3A" w:rsidRDefault="009C3B3A" w:rsidP="009C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Pr="009C3B3A" w:rsidRDefault="009C3B3A" w:rsidP="009C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Pr="009C3B3A" w:rsidRDefault="009C3B3A" w:rsidP="009C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Pr="009C3B3A" w:rsidRDefault="009C3B3A" w:rsidP="009C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Pr="009C3B3A" w:rsidRDefault="009C3B3A" w:rsidP="009C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Pr="009C3B3A" w:rsidRDefault="009C3B3A" w:rsidP="009C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24" w:rsidRDefault="00AE0A24"/>
    <w:sectPr w:rsidR="00AE0A24" w:rsidSect="002E5477">
      <w:headerReference w:type="default" r:id="rId12"/>
      <w:pgSz w:w="11906" w:h="16838"/>
      <w:pgMar w:top="1134" w:right="68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BF" w:rsidRDefault="00787DBF">
      <w:pPr>
        <w:spacing w:after="0" w:line="240" w:lineRule="auto"/>
      </w:pPr>
      <w:r>
        <w:separator/>
      </w:r>
    </w:p>
  </w:endnote>
  <w:endnote w:type="continuationSeparator" w:id="0">
    <w:p w:rsidR="00787DBF" w:rsidRDefault="0078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BF" w:rsidRDefault="00787DBF">
      <w:pPr>
        <w:spacing w:after="0" w:line="240" w:lineRule="auto"/>
      </w:pPr>
      <w:r>
        <w:separator/>
      </w:r>
    </w:p>
  </w:footnote>
  <w:footnote w:type="continuationSeparator" w:id="0">
    <w:p w:rsidR="00787DBF" w:rsidRDefault="00787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386617"/>
      <w:docPartObj>
        <w:docPartGallery w:val="Page Numbers (Top of Page)"/>
        <w:docPartUnique/>
      </w:docPartObj>
    </w:sdtPr>
    <w:sdtEndPr/>
    <w:sdtContent>
      <w:p w:rsidR="002E5477" w:rsidRDefault="00BB05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FBC">
          <w:rPr>
            <w:noProof/>
          </w:rPr>
          <w:t>2</w:t>
        </w:r>
        <w:r>
          <w:fldChar w:fldCharType="end"/>
        </w:r>
      </w:p>
    </w:sdtContent>
  </w:sdt>
  <w:p w:rsidR="002E5477" w:rsidRDefault="00787D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E79AD"/>
    <w:multiLevelType w:val="hybridMultilevel"/>
    <w:tmpl w:val="F6FCEBA6"/>
    <w:lvl w:ilvl="0" w:tplc="BDAE6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F0"/>
    <w:rsid w:val="00047A39"/>
    <w:rsid w:val="00092B5F"/>
    <w:rsid w:val="000F679F"/>
    <w:rsid w:val="001600AF"/>
    <w:rsid w:val="00181BBF"/>
    <w:rsid w:val="0019478C"/>
    <w:rsid w:val="001F204F"/>
    <w:rsid w:val="002140F0"/>
    <w:rsid w:val="00285F16"/>
    <w:rsid w:val="002B627E"/>
    <w:rsid w:val="00302144"/>
    <w:rsid w:val="00342453"/>
    <w:rsid w:val="003D3D78"/>
    <w:rsid w:val="00507A44"/>
    <w:rsid w:val="005237E7"/>
    <w:rsid w:val="00650249"/>
    <w:rsid w:val="007317F9"/>
    <w:rsid w:val="00787DBF"/>
    <w:rsid w:val="007E73DA"/>
    <w:rsid w:val="00803B01"/>
    <w:rsid w:val="00853107"/>
    <w:rsid w:val="008678AE"/>
    <w:rsid w:val="00883FBC"/>
    <w:rsid w:val="0091084A"/>
    <w:rsid w:val="009C3B3A"/>
    <w:rsid w:val="00AE0A24"/>
    <w:rsid w:val="00B10B29"/>
    <w:rsid w:val="00B25F59"/>
    <w:rsid w:val="00BB05CE"/>
    <w:rsid w:val="00DB19C0"/>
    <w:rsid w:val="00DE4E62"/>
    <w:rsid w:val="00E86AAB"/>
    <w:rsid w:val="00ED5897"/>
    <w:rsid w:val="00F8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C3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B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3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C3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B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3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FFDF-7257-4AB3-AC6B-CA99E061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Оперотдел_3</dc:creator>
  <cp:keywords/>
  <dc:description/>
  <cp:lastModifiedBy>XE</cp:lastModifiedBy>
  <cp:revision>19</cp:revision>
  <cp:lastPrinted>2024-01-12T05:32:00Z</cp:lastPrinted>
  <dcterms:created xsi:type="dcterms:W3CDTF">2023-06-13T06:26:00Z</dcterms:created>
  <dcterms:modified xsi:type="dcterms:W3CDTF">2024-04-12T06:07:00Z</dcterms:modified>
</cp:coreProperties>
</file>