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63" w:rsidRPr="00404F63" w:rsidRDefault="00404F63" w:rsidP="00404F63">
      <w:pPr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FD362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ИЗВЕЩЕНИЕ О ПРОВЕДЕН</w:t>
      </w:r>
      <w:proofErr w:type="gramStart"/>
      <w:r w:rsidRPr="00FD362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ИИ АУ</w:t>
      </w:r>
      <w:proofErr w:type="gramEnd"/>
      <w:r w:rsidRPr="00FD362A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КЦИОНА ПО ПРОДАЖЕ ЗЕМЕЛЬНОГО УЧАСТКА В ЭЛЕКТРОННОЙ ФОРМЕ</w:t>
      </w:r>
    </w:p>
    <w:p w:rsidR="00404F63" w:rsidRPr="00E37623" w:rsidRDefault="00404F63" w:rsidP="0024767D">
      <w:pPr>
        <w:pStyle w:val="a5"/>
        <w:tabs>
          <w:tab w:val="left" w:pos="1165"/>
        </w:tabs>
        <w:ind w:firstLine="0"/>
        <w:jc w:val="both"/>
        <w:rPr>
          <w:sz w:val="24"/>
          <w:szCs w:val="24"/>
        </w:rPr>
      </w:pPr>
      <w:r w:rsidRPr="00E37623">
        <w:rPr>
          <w:b/>
          <w:bCs/>
          <w:sz w:val="24"/>
          <w:szCs w:val="24"/>
          <w:lang w:eastAsia="ru-RU"/>
        </w:rPr>
        <w:t>Организатор аукциона, уполномоченный орган и реквизиты решения о проведен</w:t>
      </w:r>
      <w:proofErr w:type="gramStart"/>
      <w:r w:rsidRPr="00E37623">
        <w:rPr>
          <w:b/>
          <w:bCs/>
          <w:sz w:val="24"/>
          <w:szCs w:val="24"/>
          <w:lang w:eastAsia="ru-RU"/>
        </w:rPr>
        <w:t>ии ау</w:t>
      </w:r>
      <w:proofErr w:type="gramEnd"/>
      <w:r w:rsidRPr="00E37623">
        <w:rPr>
          <w:b/>
          <w:bCs/>
          <w:sz w:val="24"/>
          <w:szCs w:val="24"/>
          <w:lang w:eastAsia="ru-RU"/>
        </w:rPr>
        <w:t>кциона: </w:t>
      </w:r>
      <w:bookmarkStart w:id="0" w:name="bookmark1"/>
      <w:bookmarkEnd w:id="0"/>
      <w:r w:rsidR="004E46CC" w:rsidRPr="00E37623">
        <w:rPr>
          <w:sz w:val="24"/>
          <w:szCs w:val="24"/>
          <w:lang w:eastAsia="ar-SA"/>
        </w:rPr>
        <w:t>Комитет имущественных и земельных отношений Администрации муниципального образования «город Десногорск» Смоленской области</w:t>
      </w:r>
      <w:r w:rsidR="004E46CC" w:rsidRPr="00E37623">
        <w:rPr>
          <w:sz w:val="24"/>
          <w:szCs w:val="24"/>
        </w:rPr>
        <w:t xml:space="preserve">, 216400, Смоленская область, г. Десногорск, 2 микрорайон, строение 1, </w:t>
      </w:r>
      <w:r w:rsidRPr="00E37623">
        <w:rPr>
          <w:sz w:val="24"/>
          <w:szCs w:val="24"/>
          <w:lang w:eastAsia="ru-RU"/>
        </w:rPr>
        <w:t>телефон 8(481</w:t>
      </w:r>
      <w:r w:rsidR="00933B5A" w:rsidRPr="00E37623">
        <w:rPr>
          <w:sz w:val="24"/>
          <w:szCs w:val="24"/>
          <w:lang w:eastAsia="ru-RU"/>
        </w:rPr>
        <w:t>53</w:t>
      </w:r>
      <w:r w:rsidRPr="00E37623">
        <w:rPr>
          <w:sz w:val="24"/>
          <w:szCs w:val="24"/>
          <w:lang w:eastAsia="ru-RU"/>
        </w:rPr>
        <w:t xml:space="preserve">) </w:t>
      </w:r>
      <w:r w:rsidR="00933B5A" w:rsidRPr="00E37623">
        <w:rPr>
          <w:sz w:val="24"/>
          <w:szCs w:val="24"/>
          <w:lang w:eastAsia="ru-RU"/>
        </w:rPr>
        <w:t>7</w:t>
      </w:r>
      <w:r w:rsidRPr="00E37623">
        <w:rPr>
          <w:sz w:val="24"/>
          <w:szCs w:val="24"/>
          <w:lang w:eastAsia="ru-RU"/>
        </w:rPr>
        <w:t>-</w:t>
      </w:r>
      <w:r w:rsidR="00933B5A" w:rsidRPr="00E37623">
        <w:rPr>
          <w:sz w:val="24"/>
          <w:szCs w:val="24"/>
          <w:lang w:eastAsia="ru-RU"/>
        </w:rPr>
        <w:t>44</w:t>
      </w:r>
      <w:r w:rsidRPr="00E37623">
        <w:rPr>
          <w:sz w:val="24"/>
          <w:szCs w:val="24"/>
          <w:lang w:eastAsia="ru-RU"/>
        </w:rPr>
        <w:t>-</w:t>
      </w:r>
      <w:r w:rsidR="00933B5A" w:rsidRPr="00E37623">
        <w:rPr>
          <w:sz w:val="24"/>
          <w:szCs w:val="24"/>
          <w:lang w:eastAsia="ru-RU"/>
        </w:rPr>
        <w:t>60</w:t>
      </w:r>
      <w:r w:rsidRPr="00E37623">
        <w:rPr>
          <w:sz w:val="24"/>
          <w:szCs w:val="24"/>
          <w:lang w:eastAsia="ru-RU"/>
        </w:rPr>
        <w:t>.</w:t>
      </w:r>
    </w:p>
    <w:p w:rsidR="00933B5A" w:rsidRPr="00E37623" w:rsidRDefault="00933B5A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«</w:t>
      </w:r>
      <w:r w:rsidR="00933B5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Десногорск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Смоленской области от </w:t>
      </w:r>
      <w:r w:rsidR="00A51C75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1C75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0241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A51C75">
        <w:rPr>
          <w:rFonts w:ascii="Times New Roman" w:eastAsia="Times New Roman" w:hAnsi="Times New Roman" w:cs="Times New Roman"/>
          <w:sz w:val="24"/>
          <w:szCs w:val="24"/>
          <w:lang w:eastAsia="ru-RU"/>
        </w:rPr>
        <w:t>284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проведении </w:t>
      </w:r>
      <w:r w:rsidR="00933B5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открытого 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аукциона </w:t>
      </w:r>
      <w:r w:rsidR="00933B5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электронной форме 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продаже земельного участка</w:t>
      </w:r>
      <w:r w:rsidR="00933B5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кадастровым номером 67:26:</w:t>
      </w:r>
      <w:r w:rsidR="00A51C75">
        <w:rPr>
          <w:rFonts w:ascii="Times New Roman" w:eastAsia="Times New Roman" w:hAnsi="Times New Roman" w:cs="Times New Roman"/>
          <w:sz w:val="24"/>
          <w:szCs w:val="24"/>
          <w:lang w:eastAsia="ru-RU"/>
        </w:rPr>
        <w:t>0010102</w:t>
      </w:r>
      <w:r w:rsidR="00933B5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51C75">
        <w:rPr>
          <w:rFonts w:ascii="Times New Roman" w:eastAsia="Times New Roman" w:hAnsi="Times New Roman" w:cs="Times New Roman"/>
          <w:sz w:val="24"/>
          <w:szCs w:val="24"/>
          <w:lang w:eastAsia="ru-RU"/>
        </w:rPr>
        <w:t>2265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Электронная площадка: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history="1">
        <w:r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</w:t>
        </w:r>
      </w:hyperlink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Оператор электронной площадки: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Акционерное общество «Единая электронная торговая площадка» (АО «ЕЭТП»), </w:t>
      </w:r>
      <w:hyperlink r:id="rId7" w:history="1">
        <w:r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www.roseltorg.ru</w:t>
        </w:r>
      </w:hyperlink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местонахождения: 115114, г. Москва, ул. 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Кожевническая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14, стр. 5, тел.: 8 (495) 276-16-26.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начала приема заявок: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51C7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97A95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1C75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0241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8158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окончания приема заявок: </w:t>
      </w:r>
      <w:r w:rsidR="00297A95" w:rsidRPr="00297A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297A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1C75" w:rsidRPr="00297A9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0241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D8158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D8158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Время и место приема заявок: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круглосуточно по адресу https://www.roseltorg.ru.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 и время рассмотрения заявок (дата определения участников):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7A9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51C75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D8158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44E4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8158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158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часов 00 минут.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Дата, время и место проведения аукциона: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297A95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bookmarkStart w:id="1" w:name="_GoBack"/>
      <w:bookmarkEnd w:id="1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51C7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E44E4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D8158A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 минут на электронной торговой площадке АО «ЕЭТП» https://www.roseltorg.ru.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Указанное в настоящем извещении время – московское.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исчислении сроков, указанных в настоящем информационном сообщении, принимается время сервера электронной торговой площадки.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аукци</w:t>
      </w:r>
      <w:r w:rsidR="006136DB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она: продажа земельного участка.</w:t>
      </w:r>
    </w:p>
    <w:p w:rsidR="00404F63" w:rsidRPr="00E37623" w:rsidRDefault="006136DB" w:rsidP="006136DB">
      <w:pPr>
        <w:tabs>
          <w:tab w:val="left" w:pos="609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404F63" w:rsidRPr="00E37623" w:rsidRDefault="00404F63" w:rsidP="006725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 1</w:t>
      </w:r>
      <w:r w:rsidR="00672575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Земельный участок с кадастровым номером – </w:t>
      </w:r>
      <w:r w:rsidRPr="00E37623">
        <w:rPr>
          <w:rFonts w:ascii="Times New Roman" w:hAnsi="Times New Roman" w:cs="Times New Roman"/>
          <w:sz w:val="24"/>
          <w:szCs w:val="24"/>
        </w:rPr>
        <w:t>67:26:</w:t>
      </w:r>
      <w:r w:rsidR="00A51C75">
        <w:rPr>
          <w:rFonts w:ascii="Times New Roman" w:hAnsi="Times New Roman" w:cs="Times New Roman"/>
          <w:sz w:val="24"/>
          <w:szCs w:val="24"/>
        </w:rPr>
        <w:t>0010102</w:t>
      </w:r>
      <w:r w:rsidRPr="00E37623">
        <w:rPr>
          <w:rFonts w:ascii="Times New Roman" w:hAnsi="Times New Roman" w:cs="Times New Roman"/>
          <w:sz w:val="24"/>
          <w:szCs w:val="24"/>
        </w:rPr>
        <w:t>:</w:t>
      </w:r>
      <w:r w:rsidR="00A51C75">
        <w:rPr>
          <w:rFonts w:ascii="Times New Roman" w:hAnsi="Times New Roman" w:cs="Times New Roman"/>
          <w:sz w:val="24"/>
          <w:szCs w:val="24"/>
        </w:rPr>
        <w:t>2265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672575" w:rsidRPr="00E37623" w:rsidRDefault="00672575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ar-SA"/>
        </w:rPr>
        <w:t>Категория земель: земли населенных пунктов;</w:t>
      </w:r>
    </w:p>
    <w:p w:rsidR="00672575" w:rsidRPr="00E37623" w:rsidRDefault="00672575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Площадь участка - </w:t>
      </w:r>
      <w:r w:rsidR="00A51C75">
        <w:rPr>
          <w:rFonts w:ascii="Times New Roman" w:eastAsia="Times New Roman" w:hAnsi="Times New Roman" w:cs="Times New Roman"/>
          <w:sz w:val="24"/>
          <w:szCs w:val="24"/>
          <w:lang w:eastAsia="ar-SA"/>
        </w:rPr>
        <w:t>73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кв. м;</w:t>
      </w:r>
    </w:p>
    <w:p w:rsidR="00672575" w:rsidRPr="00E37623" w:rsidRDefault="00672575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ar-SA"/>
        </w:rPr>
        <w:t>Местоположение земельного участка:</w:t>
      </w:r>
      <w:r w:rsidRPr="00E3762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E37623">
        <w:rPr>
          <w:rFonts w:ascii="Times New Roman" w:hAnsi="Times New Roman" w:cs="Times New Roman"/>
          <w:sz w:val="24"/>
          <w:szCs w:val="24"/>
        </w:rPr>
        <w:t xml:space="preserve">Российская Федерация, Смоленская область,        </w:t>
      </w:r>
      <w:r w:rsidR="0024767D" w:rsidRPr="00E376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1C75">
        <w:rPr>
          <w:rFonts w:ascii="Times New Roman" w:hAnsi="Times New Roman" w:cs="Times New Roman"/>
          <w:sz w:val="24"/>
          <w:szCs w:val="24"/>
        </w:rPr>
        <w:t xml:space="preserve">   г. Десногорск, микрорайон 3</w:t>
      </w:r>
      <w:r w:rsidRPr="00E37623">
        <w:rPr>
          <w:rFonts w:ascii="Times New Roman" w:hAnsi="Times New Roman" w:cs="Times New Roman"/>
          <w:sz w:val="24"/>
          <w:szCs w:val="24"/>
        </w:rPr>
        <w:t>;</w:t>
      </w:r>
    </w:p>
    <w:p w:rsidR="00672575" w:rsidRPr="00E37623" w:rsidRDefault="00672575" w:rsidP="00672575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ar-SA"/>
        </w:rPr>
        <w:t>Границы земельного участка в натуру не выносились.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t>Земельный участок полностью расположен в границах зон с реестровыми номерами:</w:t>
      </w:r>
    </w:p>
    <w:p w:rsidR="00672575" w:rsidRPr="00E37623" w:rsidRDefault="00A51C75" w:rsidP="006725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67:26-6.170</w:t>
      </w:r>
      <w:r w:rsidR="00672575" w:rsidRPr="00E376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2575" w:rsidRPr="00E37623">
        <w:rPr>
          <w:rFonts w:ascii="Times New Roman" w:eastAsia="TimesNewRomanPSMT" w:hAnsi="Times New Roman" w:cs="Times New Roman"/>
          <w:sz w:val="24"/>
          <w:szCs w:val="24"/>
        </w:rPr>
        <w:t>67:26-6.</w:t>
      </w:r>
      <w:r>
        <w:rPr>
          <w:rFonts w:ascii="Times New Roman" w:eastAsia="TimesNewRomanPSMT" w:hAnsi="Times New Roman" w:cs="Times New Roman"/>
          <w:sz w:val="24"/>
          <w:szCs w:val="24"/>
        </w:rPr>
        <w:t>193</w:t>
      </w:r>
      <w:r w:rsidR="00672575" w:rsidRPr="00E37623">
        <w:rPr>
          <w:rFonts w:ascii="Times New Roman" w:eastAsia="TimesNewRomanPSMT" w:hAnsi="Times New Roman" w:cs="Times New Roman"/>
          <w:sz w:val="24"/>
          <w:szCs w:val="24"/>
        </w:rPr>
        <w:t>, 67:26-6.</w:t>
      </w:r>
      <w:r>
        <w:rPr>
          <w:rFonts w:ascii="Times New Roman" w:eastAsia="TimesNewRomanPSMT" w:hAnsi="Times New Roman" w:cs="Times New Roman"/>
          <w:sz w:val="24"/>
          <w:szCs w:val="24"/>
        </w:rPr>
        <w:t>175</w:t>
      </w:r>
      <w:r w:rsidR="00672575" w:rsidRPr="00E37623">
        <w:rPr>
          <w:rFonts w:ascii="Times New Roman" w:eastAsia="TimesNewRomanPSMT" w:hAnsi="Times New Roman" w:cs="Times New Roman"/>
          <w:sz w:val="24"/>
          <w:szCs w:val="24"/>
        </w:rPr>
        <w:t>, 67:26-6.</w:t>
      </w:r>
      <w:r>
        <w:rPr>
          <w:rFonts w:ascii="Times New Roman" w:eastAsia="TimesNewRomanPSMT" w:hAnsi="Times New Roman" w:cs="Times New Roman"/>
          <w:sz w:val="24"/>
          <w:szCs w:val="24"/>
        </w:rPr>
        <w:t>159</w:t>
      </w:r>
      <w:r w:rsidR="00672575" w:rsidRPr="00E37623">
        <w:rPr>
          <w:rFonts w:ascii="Times New Roman" w:eastAsia="TimesNewRomanPSMT" w:hAnsi="Times New Roman" w:cs="Times New Roman"/>
          <w:sz w:val="24"/>
          <w:szCs w:val="24"/>
        </w:rPr>
        <w:t>, 67:26-6.</w:t>
      </w:r>
      <w:r>
        <w:rPr>
          <w:rFonts w:ascii="Times New Roman" w:eastAsia="TimesNewRomanPSMT" w:hAnsi="Times New Roman" w:cs="Times New Roman"/>
          <w:sz w:val="24"/>
          <w:szCs w:val="24"/>
        </w:rPr>
        <w:t>273</w:t>
      </w:r>
      <w:r w:rsidR="00672575" w:rsidRPr="00E37623">
        <w:rPr>
          <w:rFonts w:ascii="Times New Roman" w:eastAsia="TimesNewRomanPSMT" w:hAnsi="Times New Roman" w:cs="Times New Roman"/>
          <w:sz w:val="24"/>
          <w:szCs w:val="24"/>
        </w:rPr>
        <w:t>, 67:26-6.</w:t>
      </w:r>
      <w:r w:rsidR="00741DEF">
        <w:rPr>
          <w:rFonts w:ascii="Times New Roman" w:eastAsia="TimesNewRomanPSMT" w:hAnsi="Times New Roman" w:cs="Times New Roman"/>
          <w:sz w:val="24"/>
          <w:szCs w:val="24"/>
        </w:rPr>
        <w:t>172</w:t>
      </w:r>
      <w:r w:rsidR="00672575" w:rsidRPr="00E37623">
        <w:rPr>
          <w:rFonts w:ascii="Times New Roman" w:eastAsia="TimesNewRomanPSMT" w:hAnsi="Times New Roman" w:cs="Times New Roman"/>
          <w:sz w:val="24"/>
          <w:szCs w:val="24"/>
        </w:rPr>
        <w:t>, 67:26-6.</w:t>
      </w:r>
      <w:r w:rsidR="00741DEF">
        <w:rPr>
          <w:rFonts w:ascii="Times New Roman" w:eastAsia="TimesNewRomanPSMT" w:hAnsi="Times New Roman" w:cs="Times New Roman"/>
          <w:sz w:val="24"/>
          <w:szCs w:val="24"/>
        </w:rPr>
        <w:t>165</w:t>
      </w:r>
      <w:r w:rsidR="00672575" w:rsidRPr="00E37623">
        <w:rPr>
          <w:rFonts w:ascii="Times New Roman" w:eastAsia="TimesNewRomanPSMT" w:hAnsi="Times New Roman" w:cs="Times New Roman"/>
          <w:sz w:val="24"/>
          <w:szCs w:val="24"/>
        </w:rPr>
        <w:t>, 67:26-6.</w:t>
      </w:r>
      <w:r w:rsidR="00741DEF">
        <w:rPr>
          <w:rFonts w:ascii="Times New Roman" w:eastAsia="TimesNewRomanPSMT" w:hAnsi="Times New Roman" w:cs="Times New Roman"/>
          <w:sz w:val="24"/>
          <w:szCs w:val="24"/>
        </w:rPr>
        <w:t>190</w:t>
      </w:r>
      <w:r w:rsidR="00672575" w:rsidRPr="00E37623">
        <w:rPr>
          <w:rFonts w:ascii="Times New Roman" w:eastAsia="TimesNewRomanPSMT" w:hAnsi="Times New Roman" w:cs="Times New Roman"/>
          <w:sz w:val="24"/>
          <w:szCs w:val="24"/>
        </w:rPr>
        <w:t>, 67:26-6.</w:t>
      </w:r>
      <w:r w:rsidR="00741DEF">
        <w:rPr>
          <w:rFonts w:ascii="Times New Roman" w:eastAsia="TimesNewRomanPSMT" w:hAnsi="Times New Roman" w:cs="Times New Roman"/>
          <w:sz w:val="24"/>
          <w:szCs w:val="24"/>
        </w:rPr>
        <w:t>202</w:t>
      </w:r>
      <w:r w:rsidR="00672575" w:rsidRPr="00E37623">
        <w:rPr>
          <w:rFonts w:ascii="Times New Roman" w:eastAsia="TimesNewRomanPSMT" w:hAnsi="Times New Roman" w:cs="Times New Roman"/>
          <w:sz w:val="24"/>
          <w:szCs w:val="24"/>
        </w:rPr>
        <w:t>,</w:t>
      </w:r>
      <w:r w:rsidR="00672575" w:rsidRPr="00E37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2575" w:rsidRPr="00E37623">
        <w:rPr>
          <w:rFonts w:ascii="Times New Roman" w:eastAsia="TimesNewRomanPSMT" w:hAnsi="Times New Roman" w:cs="Times New Roman"/>
          <w:sz w:val="24"/>
          <w:szCs w:val="24"/>
        </w:rPr>
        <w:t>67:26-6.1</w:t>
      </w:r>
      <w:r w:rsidR="00741DEF">
        <w:rPr>
          <w:rFonts w:ascii="Times New Roman" w:eastAsia="TimesNewRomanPSMT" w:hAnsi="Times New Roman" w:cs="Times New Roman"/>
          <w:sz w:val="24"/>
          <w:szCs w:val="24"/>
        </w:rPr>
        <w:t>99</w:t>
      </w:r>
      <w:r w:rsidR="00672575" w:rsidRPr="00E37623">
        <w:rPr>
          <w:rFonts w:ascii="Times New Roman" w:eastAsia="TimesNewRomanPSMT" w:hAnsi="Times New Roman" w:cs="Times New Roman"/>
          <w:sz w:val="24"/>
          <w:szCs w:val="24"/>
        </w:rPr>
        <w:t>, 67:26-6.</w:t>
      </w:r>
      <w:r w:rsidR="00741DEF">
        <w:rPr>
          <w:rFonts w:ascii="Times New Roman" w:eastAsia="TimesNewRomanPSMT" w:hAnsi="Times New Roman" w:cs="Times New Roman"/>
          <w:sz w:val="24"/>
          <w:szCs w:val="24"/>
        </w:rPr>
        <w:t xml:space="preserve">156, </w:t>
      </w:r>
      <w:r w:rsidR="00741DEF" w:rsidRPr="00E37623">
        <w:rPr>
          <w:rFonts w:ascii="Times New Roman" w:eastAsia="TimesNewRomanPSMT" w:hAnsi="Times New Roman" w:cs="Times New Roman"/>
          <w:sz w:val="24"/>
          <w:szCs w:val="24"/>
        </w:rPr>
        <w:t>67:26-6.</w:t>
      </w:r>
      <w:r w:rsidR="00741DEF">
        <w:rPr>
          <w:rFonts w:ascii="Times New Roman" w:eastAsia="TimesNewRomanPSMT" w:hAnsi="Times New Roman" w:cs="Times New Roman"/>
          <w:sz w:val="24"/>
          <w:szCs w:val="24"/>
        </w:rPr>
        <w:t>196</w:t>
      </w:r>
      <w:r w:rsidR="00672575" w:rsidRPr="00E37623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t>Указанный земельный участок не обременен сервитутами, правами третьих лиц, в споре и под арестом (запрещением) не состоит.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t xml:space="preserve">Предельные размеры земельного участка и предельные параметры разрешённого строительства, реконструкции объектов капитального строительства для зоны </w:t>
      </w:r>
      <w:r w:rsidR="00560CC3">
        <w:rPr>
          <w:rFonts w:ascii="Times New Roman" w:eastAsia="Times New Roman" w:hAnsi="Times New Roman" w:cs="Times New Roman"/>
          <w:sz w:val="24"/>
          <w:szCs w:val="24"/>
        </w:rPr>
        <w:t>Ж-1</w:t>
      </w:r>
      <w:r w:rsidRPr="00E3762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t>Максимальная площадь земельного участка – не нормируется.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t>Минимальная площадь земельного участка – не нормируется.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lastRenderedPageBreak/>
        <w:t>Максимальное/минимальное количество этажей –</w:t>
      </w:r>
      <w:r w:rsidR="00560CC3">
        <w:rPr>
          <w:rFonts w:ascii="Times New Roman" w:eastAsia="Times New Roman" w:hAnsi="Times New Roman" w:cs="Times New Roman"/>
          <w:sz w:val="24"/>
          <w:szCs w:val="24"/>
        </w:rPr>
        <w:t>16/2</w:t>
      </w:r>
      <w:r w:rsidRPr="00E376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Максимальная/минимальная высота зданий – </w:t>
      </w:r>
      <w:r w:rsidR="00560CC3">
        <w:rPr>
          <w:rFonts w:ascii="Times New Roman" w:eastAsia="Times New Roman" w:hAnsi="Times New Roman" w:cs="Times New Roman"/>
          <w:sz w:val="24"/>
          <w:szCs w:val="24"/>
        </w:rPr>
        <w:t>60,0 м/7,0</w:t>
      </w:r>
      <w:r w:rsidRPr="00E376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575" w:rsidRPr="00E37623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–</w:t>
      </w:r>
      <w:r w:rsidR="00560CC3">
        <w:rPr>
          <w:rFonts w:ascii="Times New Roman" w:eastAsia="Times New Roman" w:hAnsi="Times New Roman" w:cs="Times New Roman"/>
          <w:sz w:val="24"/>
          <w:szCs w:val="24"/>
        </w:rPr>
        <w:t>40 %</w:t>
      </w:r>
      <w:r w:rsidRPr="00E3762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72575" w:rsidRDefault="00672575" w:rsidP="0067257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7623">
        <w:rPr>
          <w:rFonts w:ascii="Times New Roman" w:eastAsia="Times New Roman" w:hAnsi="Times New Roman" w:cs="Times New Roman"/>
          <w:sz w:val="24"/>
          <w:szCs w:val="24"/>
        </w:rPr>
        <w:t>Минимальный процент застройки – не нормируется.</w:t>
      </w:r>
    </w:p>
    <w:p w:rsidR="00560CC3" w:rsidRDefault="00560CC3" w:rsidP="0067257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560CC3">
        <w:rPr>
          <w:rFonts w:ascii="Times New Roman" w:hAnsi="Times New Roman" w:cs="Times New Roman"/>
          <w:color w:val="000000"/>
          <w:sz w:val="24"/>
          <w:lang w:eastAsia="ru-RU"/>
        </w:rPr>
        <w:t>Устройство ограждений между участками многоквартирных домов, нежилых зданий и сооружений (кроме дошкольных образовательных учреждений)</w:t>
      </w:r>
      <w:r>
        <w:rPr>
          <w:rFonts w:ascii="Times New Roman" w:hAnsi="Times New Roman" w:cs="Times New Roman"/>
          <w:color w:val="000000"/>
          <w:sz w:val="24"/>
          <w:lang w:eastAsia="ru-RU"/>
        </w:rPr>
        <w:t xml:space="preserve"> – не допускается.</w:t>
      </w:r>
    </w:p>
    <w:p w:rsidR="00560CC3" w:rsidRDefault="00560CC3" w:rsidP="00560CC3">
      <w:pPr>
        <w:snapToGrid w:val="0"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lang w:eastAsia="ru-RU"/>
        </w:rPr>
        <w:t>М</w:t>
      </w:r>
      <w:r w:rsidRPr="00560CC3">
        <w:rPr>
          <w:rFonts w:ascii="Times New Roman" w:hAnsi="Times New Roman" w:cs="Times New Roman"/>
          <w:color w:val="000000"/>
          <w:sz w:val="24"/>
          <w:lang w:eastAsia="ru-RU"/>
        </w:rPr>
        <w:t>аксимальная высота ограждений дошкольных образовательных учреждений</w:t>
      </w:r>
      <w:r>
        <w:rPr>
          <w:rFonts w:ascii="Times New Roman" w:hAnsi="Times New Roman" w:cs="Times New Roman"/>
          <w:color w:val="000000"/>
          <w:sz w:val="24"/>
          <w:lang w:eastAsia="ru-RU"/>
        </w:rPr>
        <w:t xml:space="preserve"> - </w:t>
      </w:r>
      <w:r w:rsidRPr="00560CC3">
        <w:rPr>
          <w:rFonts w:ascii="Times New Roman" w:hAnsi="Times New Roman" w:cs="Times New Roman"/>
          <w:color w:val="000000"/>
          <w:sz w:val="24"/>
          <w:lang w:eastAsia="ru-RU"/>
        </w:rPr>
        <w:t>2,0 м</w:t>
      </w:r>
      <w:r>
        <w:rPr>
          <w:rFonts w:ascii="Times New Roman" w:hAnsi="Times New Roman" w:cs="Times New Roman"/>
          <w:color w:val="000000"/>
          <w:sz w:val="24"/>
          <w:lang w:eastAsia="ru-RU"/>
        </w:rPr>
        <w:t xml:space="preserve"> (при </w:t>
      </w:r>
      <w:r w:rsidRPr="00560CC3">
        <w:rPr>
          <w:rFonts w:ascii="Times New Roman" w:hAnsi="Times New Roman" w:cs="Times New Roman"/>
          <w:color w:val="000000"/>
          <w:sz w:val="24"/>
          <w:lang w:eastAsia="ru-RU"/>
        </w:rPr>
        <w:t xml:space="preserve">условии соблюдения </w:t>
      </w:r>
      <w:proofErr w:type="spellStart"/>
      <w:r w:rsidRPr="00560CC3">
        <w:rPr>
          <w:rFonts w:ascii="Times New Roman" w:hAnsi="Times New Roman" w:cs="Times New Roman"/>
          <w:color w:val="000000"/>
          <w:sz w:val="24"/>
          <w:lang w:eastAsia="ru-RU"/>
        </w:rPr>
        <w:t>просматриваемости</w:t>
      </w:r>
      <w:proofErr w:type="spellEnd"/>
      <w:r w:rsidRPr="00560CC3">
        <w:rPr>
          <w:rFonts w:ascii="Times New Roman" w:hAnsi="Times New Roman" w:cs="Times New Roman"/>
          <w:color w:val="000000"/>
          <w:sz w:val="24"/>
          <w:lang w:eastAsia="ru-RU"/>
        </w:rPr>
        <w:t xml:space="preserve"> с высоты более 0,4 м.)</w:t>
      </w:r>
      <w:r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560CC3" w:rsidRPr="00560CC3" w:rsidRDefault="00560CC3" w:rsidP="00560CC3">
      <w:pPr>
        <w:snapToGrid w:val="0"/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60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Минимальные отступы от границ земельного участка -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560CC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 подлежат ограничению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60CC3" w:rsidRDefault="00560CC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Начальная цена предмета аукциона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r w:rsidR="00672575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устанавливается в размере кадастровой стоимости земельного участка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): </w:t>
      </w:r>
      <w:r w:rsidR="00560CC3" w:rsidRPr="00560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91 755</w:t>
      </w:r>
      <w:r w:rsidR="00672575" w:rsidRPr="00560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60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560CC3" w:rsidRPr="00560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девяносто одна тысяча семьсот пятьдесят пять</w:t>
      </w:r>
      <w:r w:rsidR="00672575" w:rsidRPr="00560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560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</w:t>
      </w:r>
      <w:r w:rsidR="00560CC3" w:rsidRPr="00560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ей 75</w:t>
      </w:r>
      <w:r w:rsidRPr="00560C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копеек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 задатка 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A02C0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начальной цены предмета аукциона): </w:t>
      </w:r>
      <w:r w:rsidR="00560CC3">
        <w:rPr>
          <w:rFonts w:ascii="Times New Roman" w:eastAsia="Times New Roman" w:hAnsi="Times New Roman" w:cs="Times New Roman"/>
          <w:sz w:val="24"/>
          <w:szCs w:val="24"/>
          <w:lang w:eastAsia="ru-RU"/>
        </w:rPr>
        <w:t>45 877</w:t>
      </w:r>
      <w:r w:rsidR="006A02C0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60CC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 пять тысяч восемьсот семьдесят семь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</w:t>
      </w:r>
      <w:r w:rsidR="00560CC3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0CC3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Величина повышения (шаг аукциона) 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размере 3% от начальной цены предмета аукциона): </w:t>
      </w:r>
      <w:r w:rsidR="004E444F">
        <w:rPr>
          <w:rFonts w:ascii="Times New Roman" w:eastAsia="Times New Roman" w:hAnsi="Times New Roman" w:cs="Times New Roman"/>
          <w:sz w:val="24"/>
          <w:szCs w:val="24"/>
          <w:lang w:eastAsia="ru-RU"/>
        </w:rPr>
        <w:t>2 752</w:t>
      </w:r>
      <w:r w:rsidR="006A02C0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4E444F">
        <w:rPr>
          <w:rFonts w:ascii="Times New Roman" w:eastAsia="Times New Roman" w:hAnsi="Times New Roman" w:cs="Times New Roman"/>
          <w:sz w:val="24"/>
          <w:szCs w:val="24"/>
          <w:lang w:eastAsia="ru-RU"/>
        </w:rPr>
        <w:t>две тысячи семьсот пятьдесят два</w:t>
      </w:r>
      <w:r w:rsidR="006A02C0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бл</w:t>
      </w:r>
      <w:r w:rsidR="004E444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44F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6A02C0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ознакомления покупателей с иной информацией, условиями договора аренды земельного участка: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иной информацией о земельном участке, об условиях договора купли-продажи, 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имеющимися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распоряжении Организатора аукциона, </w:t>
      </w:r>
      <w:r w:rsidR="006136DB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Претенденты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могут ознакомиться по адресу: Смоленская область, </w:t>
      </w:r>
      <w:r w:rsidR="006A02C0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г. Десногорск, 2 микрорайон, строение 1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 2</w:t>
      </w:r>
      <w:r w:rsidR="006A02C0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телефон:8(481</w:t>
      </w:r>
      <w:r w:rsidR="006A02C0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A02C0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7-44-60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Осмотр земельного участка на местности производится в период подачи заявок в установленное с Организатором аукциона время.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в любое время, но не 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 дня до наступления даты его проведения.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проведения торгов Организатором аукциона размещает соответствующее извещение на сайтах </w:t>
      </w:r>
      <w:hyperlink r:id="rId8" w:history="1">
        <w:r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http://torgi.gov.ru</w:t>
        </w:r>
      </w:hyperlink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 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9" w:history="1">
        <w:r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</w:t>
        </w:r>
      </w:hyperlink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размере взимаемой с победителя электронного аукциона или иных лиц, с которыми в соответствии с пунктами 13, 14, 20 и 25 статьи 39.12 Земельного кодекса Российской</w:t>
      </w:r>
      <w:r w:rsidR="006136DB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заключается договор купли-продажи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участка, платы оператору электронной площадки за участие в электронном аукционе: с победителя электронного аукциона или иных лиц, с которыми в соответствии с пунктами 13, 14, 20 и 25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39.12 Земельного кодекса Российской Федерации заключается договор купли-продажи земельного участка, взимается плата оператору электронной площадки за участие в электронном аукционе в размере одного процента от начальной цены предмета аукциона, но не более 5000 (пять тысяч) рублей (без учета НДС).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 торгов РФ.</w:t>
      </w:r>
    </w:p>
    <w:p w:rsidR="00404F63" w:rsidRPr="00E37623" w:rsidRDefault="00297A95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404F63"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404F6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АО «Единая электронная торговая площадка» </w:t>
      </w:r>
      <w:hyperlink r:id="rId11" w:history="1">
        <w:r w:rsidR="00404F63"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www.roseltorg.ru</w:t>
        </w:r>
      </w:hyperlink>
      <w:r w:rsidR="00404F6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аукционе, проект договора купли-продажи земельного участка прил</w:t>
      </w:r>
      <w:r w:rsidR="0054306B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агаются к настоящему извещению.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 в аукционе в электронной форме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желающее заключить договор купли-продажи земельного участка, выставляемого на аукцион в электронной форме (далее — Претендент), обязано осуществить следующие действия: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зарегистрироваться на электронной площадке;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внести задаток, указанный в настоящем извещении (размер задатка);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 установленном порядке подать заявку по утвержденной Организатором аукциона форме (приложение № 1).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 участия отдельных категорий физических и юридических лиц устанавливаются в соответствии с законодательством Российской Федерации. Обязанность доказать свое право на участие в аукционе в электронной форме возлагается на Претендента.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претендента на электронной площадке осуществляется на срок, который не должен превышать 3 года со дня направления оператором электронной площадки этому претенденту уведомления о принятии решения о его регистрации на электронной площадке.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получивший регистрацию на электронной площадке, вправе участвовать во всех аукционах в электронной форме, проводимых на этой электронной площадке.</w:t>
      </w: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регистрации на электронной площадке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возможности участия в аукционе в электронной форме Претенденты должны пройти процедуру аккредитации и регистрации на электронной площадке в соответствии с Регламентом электронной площадки. Для прохождения процедуры аккредитации и регистрации Претендентам необходимо получить усиленную квалифицированную электронную подпись в аккредитованном удостоверяющем центре.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 электронной площадки АО «Единая электронная торговая площадка» размещен в открытой части электронной площадки в разделе «Помощь», подраздел «База знаний», подраздел «Документы и регламенты» на сайте оператора </w:t>
      </w:r>
      <w:hyperlink r:id="rId12" w:history="1">
        <w:r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</w:t>
        </w:r>
        <w:r w:rsidRPr="00E37623">
          <w:rPr>
            <w:rFonts w:ascii="Times New Roman" w:eastAsia="Times New Roman" w:hAnsi="Times New Roman" w:cs="Times New Roman"/>
            <w:sz w:val="24"/>
            <w:szCs w:val="24"/>
            <w:vertAlign w:val="subscript"/>
            <w:lang w:eastAsia="ru-RU"/>
          </w:rPr>
          <w:t>.</w:t>
        </w:r>
        <w:r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</w:hyperlink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3" w:history="1">
        <w:r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https://www.roseltorg.ru/_flysystem/webdav/2022/08/04/regl_178fz.pdf</w:t>
        </w:r>
      </w:hyperlink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регистрации на электронной площадке Претенденты представляют оператору электронной площадки:</w:t>
      </w:r>
    </w:p>
    <w:p w:rsidR="00404F63" w:rsidRPr="00E37623" w:rsidRDefault="00404F63" w:rsidP="0054306B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их регистрации на электронной площадке по форме, установленной оператором электронной площадки (далее - заявление),</w:t>
      </w:r>
    </w:p>
    <w:p w:rsidR="00404F63" w:rsidRPr="00E37623" w:rsidRDefault="00404F63" w:rsidP="0054306B">
      <w:pPr>
        <w:numPr>
          <w:ilvl w:val="0"/>
          <w:numId w:val="1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этого Претендента для направления оператором электронной площадки уведомлений и иной информации в соответствии с настоящим извещением.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не должен требовать от Претендента документы и информацию, не предусмотренные пунктом 1 ст. 39.12 Земельного кодекса РФ.</w:t>
      </w: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подачи заявок на участие в аукционе в электронной форме.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в электронной форме осуществляется Претендентом из «личного кабинета» посредством штатного интерфейса.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путем заполнения формы, представленной в Приложении № 1, к настоящему извещению, и размещения ее электронного образа на сайте электронной торговой площадки </w:t>
      </w:r>
      <w:hyperlink r:id="rId14" w:history="1">
        <w:r w:rsidRPr="00E3762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https://www.roseltorg.ru</w:t>
        </w:r>
      </w:hyperlink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лицо имеет право подать только одну заявку.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подаются, начиная 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начала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заявок до даты окончания приема заявок, указанных в настоящем извещении.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подаются и принимаются одновременно с полным комплектом требуемых для участия в аукционе в электронной форме документов.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и приложенные к ней документы должны быть подписаны усиленной квалифицированной электронной подписью Претендента (его уполномоченного представителя).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уведомления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требуемых для участия в аукционе в электронной форме документов и требования к их оформлению.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аукционе в электронной форме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подписанных усиленной квалифицированной электронной подписью.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для участия в аукционе представляет:</w:t>
      </w:r>
    </w:p>
    <w:p w:rsidR="00404F63" w:rsidRPr="00E3762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заявку 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в электронной форме с указанием банковских реквизитов счета для возврата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задатка (Приложение №</w:t>
      </w: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04F63" w:rsidRPr="00E3762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граждан: копии документов, удостоверяющих личность заявителя (паспорт все листы);</w:t>
      </w:r>
    </w:p>
    <w:p w:rsidR="00404F63" w:rsidRPr="00E3762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заверенный перевод 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заявителем является иностранное юридическое лицо;</w:t>
      </w:r>
    </w:p>
    <w:p w:rsidR="00404F63" w:rsidRPr="00E3762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оформленная в установленном порядке или нотариально заверенная копия доверенности на осуществление действий от имени Претендента (в случае, если от имени Претендента действует его представитель);</w:t>
      </w:r>
    </w:p>
    <w:p w:rsidR="00404F63" w:rsidRPr="00E37623" w:rsidRDefault="00404F63" w:rsidP="0054306B">
      <w:pPr>
        <w:numPr>
          <w:ilvl w:val="0"/>
          <w:numId w:val="2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 отношении Претендентов - юридических лиц и индивидуальных предпринимателей запрашивает сведения о Претенденте,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 (включительно) в следующих форматах: .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doc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.docx,.pdf, .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txt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zip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rar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.7z, .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jpg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gif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 .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png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доверенность на осуществление действий от имени Претендента 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Исправления, внесенные при необходимости, должны быть заверены подписью должностного лица и проставлением печати юридического лица (при наличии печати),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Документооборот между претендентами, участниками аукциона в электронной форме, оператором электронной площадки и Организатором аукциона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Организатора аукциона, Претендента или участника, либо лица, имеющего право действовать от имени соответственно Претендента или участника.</w:t>
      </w:r>
      <w:proofErr w:type="gramEnd"/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внесения задатка и его возврата</w:t>
      </w:r>
    </w:p>
    <w:p w:rsidR="0054306B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извещение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на счет являются акцептом такой оферты</w:t>
      </w:r>
      <w:r w:rsidR="0054306B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4306B" w:rsidRPr="00E37623" w:rsidRDefault="0054306B" w:rsidP="0054306B">
      <w:pPr>
        <w:pStyle w:val="a5"/>
        <w:tabs>
          <w:tab w:val="left" w:pos="1206"/>
        </w:tabs>
        <w:ind w:firstLine="0"/>
        <w:jc w:val="both"/>
        <w:rPr>
          <w:sz w:val="24"/>
          <w:szCs w:val="24"/>
        </w:rPr>
      </w:pPr>
      <w:r w:rsidRPr="00E37623">
        <w:rPr>
          <w:sz w:val="24"/>
          <w:szCs w:val="24"/>
        </w:rPr>
        <w:t xml:space="preserve">             Заявитель обеспечивает поступление задатка на счет, открытый на электронной торговой площадке, не позднее даты рассмотрения заявок участников (не позднее 23 часов 59 минут (время московское) даты рассмотрения заявок).</w:t>
      </w:r>
    </w:p>
    <w:p w:rsidR="0054306B" w:rsidRPr="00E37623" w:rsidRDefault="0054306B" w:rsidP="0054306B">
      <w:pPr>
        <w:pStyle w:val="a5"/>
        <w:ind w:firstLine="720"/>
        <w:jc w:val="both"/>
        <w:rPr>
          <w:sz w:val="24"/>
          <w:szCs w:val="24"/>
        </w:rPr>
      </w:pPr>
      <w:r w:rsidRPr="00E37623">
        <w:rPr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торговой площадки.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(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непоступления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указанный срок суммы задатка, обязательства Претендента по внесению задатка считаются неисполненными и Претендент к участию в аукционе в электронной форме не допускается.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уклонении (отказе) победителя аукциона от заключения в установленный срок договора купли-продажи земельного участка задаток ему не возвращается.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Задаток возвращается:</w:t>
      </w:r>
    </w:p>
    <w:p w:rsidR="00404F63" w:rsidRPr="00E37623" w:rsidRDefault="00404F63" w:rsidP="0054306B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претендент не допущен к участию в аукционе - в течение 3 рабочих дней со дня подписания протокола рассмотрения заявок на участие в аукционе;</w:t>
      </w:r>
    </w:p>
    <w:p w:rsidR="00404F63" w:rsidRPr="00E37623" w:rsidRDefault="00404F63" w:rsidP="0054306B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претендент не признан победителем аукциона - в течение 3 рабочих дней со дня подписания протокола о результатах аукциона,</w:t>
      </w:r>
    </w:p>
    <w:p w:rsidR="00404F63" w:rsidRPr="00E37623" w:rsidRDefault="00404F63" w:rsidP="0054306B">
      <w:pPr>
        <w:numPr>
          <w:ilvl w:val="0"/>
          <w:numId w:val="3"/>
        </w:numPr>
        <w:spacing w:after="12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отзыве претендентом заявки на участие в аукционе до даты окончания приема заявок - в течение 3 рабочих дней со дня поступления организатору аукциона уведомления (в письменной форме) об отзыве заявки.</w:t>
      </w: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06B" w:rsidRPr="00E37623" w:rsidRDefault="0054306B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4306B" w:rsidRPr="00E37623" w:rsidRDefault="0054306B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Определение участников аукциона в электронной форме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настоящем информационном сообщении день определения участников аукциона в электронной форме Организатор аукциона рассматривает заявки и документы претендентов.</w:t>
      </w:r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 результатам рассмотрения заявок и документов Организатор аукциона принимает решение о признании претендентов участниками аукциона в электронной форме или 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допуске претендентов к участию в аукционе в электронной форме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в день рассмотрения заявок и документов Претендентов и установления факта поступления задатка подписывает протокол о рассмотрении заявок,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 в электронной форме, с указанием оснований отказа.</w:t>
      </w:r>
      <w:proofErr w:type="gramEnd"/>
    </w:p>
    <w:p w:rsidR="00404F63" w:rsidRPr="00E37623" w:rsidRDefault="00404F63" w:rsidP="00543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 участию в аукционе в электронной форме, приобретает статус участника аукциона в электронной форме с момента оформления Организатором аукциона протокола о рассмотрении заявок.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не позднее следующего рабочего дня после дня подписания протокола о рассмотрении заявок направляет в «личные кабинеты» Претендентов уведомления о признании их участниками аукциона или об отказе в признании участниками аукциона с указанием оснований отказа.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не допускает Претендента к участию в аукционе согласно пункту 8 ст. 39.12 Земельного кодекса РФ.</w:t>
      </w: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 в электронной форме и определения победителя аукциона в электронной форме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в электронной форме проводится на электронной торговой площадке АО «Единая электронная торговая площадка» в день и время, указанные в настоящем извещении,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торговой площадки и возможность представления ими предложений о цене размера ежегодной арендной платы.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Со времени начала проведения процедуры аукциона в электронной форме оператором электронной площадки размещается: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открытой части электронной торговой площадки - информация о начале проведения процедуры аукциона в электронной форме с указанием характеристик земельного участка, начальной цены и текущего «шага аукциона»;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размера ежегодной арендной платы и время их поступления, величина повышения начальной цены («шаг аукциона»), время, оставшееся до окончания приема предложений о цене.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начала проведения процедуры аукциона в электронной форме участникам предлагается заявить о приобретении земельного участка по начальной цене.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в течение указанного времени: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поступило предложение о начальной цене, то время для представления следующих предложений об увеличенной на «шаг аукциона» цене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следующее предложение не поступило, аукцион с помощью программно-аппаратных средств электронной площадки завершается;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 поступило ни одного предложения о начальной цене размера ежегодной арендной платы,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аукциона.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аукциона в электронной форме признается участник, предложивший наиболее высокую цену за земельный участок, или лицом, признанным единственным участником аукциона.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 электронной площадки подписывает усиленной квалифицированной электронной подписью протокол проведения электронного аукциона и размещает его на электронной площадке в течение одного часа после окончания электронного аукциона. На основании данного протокола Организатор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аукциона в электронной форме считается завершенной со времени подписания Организатором аукциона протокола о результатах аукциона в электронной форме.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о результатах аукциона в электронной форме является документом, удостоверяющим право победителя на заключение договора купли-продажи земельного участка.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одного часа со времени подписания протокола о результатах аукциона в электронной форме Оператор электронной площадки направляет победителю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характеристики земельного участка и иные позволяющие его индивидуализировать сведения (спецификация лота);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б) цена сделки;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фамилия, имя, отчество гражданина или наименование юридического лица - победителя.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 аукцион признается несостоявшимся.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несостоявшимся оформляется протоколом о результатах аукциона в электронной форме.</w:t>
      </w: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4F63" w:rsidRPr="00E37623" w:rsidRDefault="00404F63" w:rsidP="00404F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заключения договора купли-продажи земельного участка по итогам аукциона </w:t>
      </w:r>
      <w:proofErr w:type="gramStart"/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электронной форма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проведения электронного аукциона договор купли-продажи земельного участка заключается Администрацией в электронной форме и подписывается усиленной квалифицированной электронной подписью сторон такого договора.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с победителем электронного аукциона заключается по цене, установленной по результатам электронного аукциона.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купли-продажи заключается по начальной цене предмета электронного аукциона: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лицом, соответствующим указанным в извещении о проведении электронного аукциона требованиям к участникам электронного аукциона, подавшим единственную заявку на участие в электронном аукционе, и заявка которого признана соответствующей всем указанным в извещении о проведении электронного аукциона условиям;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заявителем, признанным единственным участником электронного аукциона,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единственным принявшим участие в электронном аукционе его участником.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 купли-продажи земельного участка заключается с победителем аукциона не ранее чем через десять дней со дня размещения итогов на сайте Российской Федерации </w:t>
      </w:r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hyperlink r:id="rId15" w:history="1">
        <w:r w:rsidRPr="00E37623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http://torgi.gov.ru</w:t>
        </w:r>
      </w:hyperlink>
      <w:r w:rsidRPr="00E376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аукцион признан несостоявшимся и только один заявитель признан участником аукциона, Организатор аукциона в течение пяти дней со дня подписания протокола рассмотрения заявок направляет победителю аукциона подписанный проект договора купли-продажи земельного участка, при этом договор купли-продажи земельного участка заключается по начальной цене предмета аукциона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договор купли-продажи в течение тридцати дней со дня направления победителю электронного аукциона проекта указанного договора не был им подписан, Организатор предлагает заключить указанный договор иному участнику электронного аукциона, который сделал предпоследнее предложение о цене предмета электронного аукциона, по цене, предложенной победителем электронного аукциона.</w:t>
      </w:r>
    </w:p>
    <w:p w:rsidR="00404F63" w:rsidRPr="00E37623" w:rsidRDefault="00404F63" w:rsidP="004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победителе электронного аукциона, уклонившегося от заключения договора купли-продажи, об иных лицах, с которыми указанный договор заключается в случае признания электронного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404F63" w:rsidRPr="00E37623" w:rsidRDefault="00404F63" w:rsidP="007D2A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 7 ст. 448 Гражданского кодекса Российской Федерации 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7D2A08" w:rsidRPr="00E37623" w:rsidRDefault="007D2A08" w:rsidP="00404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29" w:rsidRPr="00E37623" w:rsidRDefault="00432729" w:rsidP="00404F6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2729" w:rsidRPr="00E37623" w:rsidRDefault="00432729" w:rsidP="00404F6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spellStart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КИиЗО</w:t>
      </w:r>
      <w:proofErr w:type="spellEnd"/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E376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Т.Н. Зайцева</w:t>
      </w:r>
    </w:p>
    <w:p w:rsidR="00FD362A" w:rsidRPr="00E37623" w:rsidRDefault="00FD362A" w:rsidP="00404F6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62A" w:rsidRPr="00E37623" w:rsidRDefault="00FD362A" w:rsidP="00404F6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62A" w:rsidRPr="00E37623" w:rsidRDefault="00FD362A" w:rsidP="00404F63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362A" w:rsidRPr="00E37623" w:rsidRDefault="00FD362A" w:rsidP="00FD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Согласовано: </w:t>
      </w:r>
      <w:r w:rsidR="00E44E4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специалист-юрист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юридического отдела </w:t>
      </w:r>
    </w:p>
    <w:p w:rsidR="00FD362A" w:rsidRPr="00E37623" w:rsidRDefault="00FD362A" w:rsidP="00FD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</w:p>
    <w:p w:rsidR="00FD362A" w:rsidRPr="00FD362A" w:rsidRDefault="00FD362A" w:rsidP="00FD36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«город Десногорск» Смоленской области __________</w:t>
      </w:r>
      <w:r w:rsidR="00E44E4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4E4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44E43" w:rsidRPr="00E3762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Баранова</w:t>
      </w:r>
    </w:p>
    <w:sectPr w:rsidR="00FD362A" w:rsidRPr="00FD362A" w:rsidSect="00FD362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B59"/>
    <w:multiLevelType w:val="multilevel"/>
    <w:tmpl w:val="EA2897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26AF9"/>
    <w:multiLevelType w:val="multilevel"/>
    <w:tmpl w:val="3F341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71E64B2B"/>
    <w:multiLevelType w:val="multilevel"/>
    <w:tmpl w:val="E7067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748844A0"/>
    <w:multiLevelType w:val="multilevel"/>
    <w:tmpl w:val="05B08F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E01"/>
    <w:rsid w:val="001268F9"/>
    <w:rsid w:val="0024767D"/>
    <w:rsid w:val="00297A95"/>
    <w:rsid w:val="00404F63"/>
    <w:rsid w:val="00432729"/>
    <w:rsid w:val="004E444F"/>
    <w:rsid w:val="004E46CC"/>
    <w:rsid w:val="0054306B"/>
    <w:rsid w:val="00560CC3"/>
    <w:rsid w:val="0060241A"/>
    <w:rsid w:val="006136DB"/>
    <w:rsid w:val="00672575"/>
    <w:rsid w:val="006A02C0"/>
    <w:rsid w:val="006A0E01"/>
    <w:rsid w:val="006B2E8F"/>
    <w:rsid w:val="00741DEF"/>
    <w:rsid w:val="007D2A08"/>
    <w:rsid w:val="00933B5A"/>
    <w:rsid w:val="00A51C75"/>
    <w:rsid w:val="00BC7860"/>
    <w:rsid w:val="00D8158A"/>
    <w:rsid w:val="00E37623"/>
    <w:rsid w:val="00E44E43"/>
    <w:rsid w:val="00EF234F"/>
    <w:rsid w:val="00FD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63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54306B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4"/>
    <w:qFormat/>
    <w:rsid w:val="0054306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54306B"/>
  </w:style>
  <w:style w:type="paragraph" w:styleId="a6">
    <w:name w:val="Balloon Text"/>
    <w:basedOn w:val="a"/>
    <w:link w:val="a7"/>
    <w:uiPriority w:val="99"/>
    <w:semiHidden/>
    <w:unhideWhenUsed/>
    <w:rsid w:val="002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F63"/>
    <w:pPr>
      <w:ind w:left="720"/>
      <w:contextualSpacing/>
    </w:pPr>
  </w:style>
  <w:style w:type="character" w:customStyle="1" w:styleId="a4">
    <w:name w:val="Основной текст Знак"/>
    <w:basedOn w:val="a0"/>
    <w:link w:val="a5"/>
    <w:rsid w:val="0054306B"/>
    <w:rPr>
      <w:rFonts w:ascii="Times New Roman" w:eastAsia="Times New Roman" w:hAnsi="Times New Roman" w:cs="Times New Roman"/>
    </w:rPr>
  </w:style>
  <w:style w:type="paragraph" w:styleId="a5">
    <w:name w:val="Body Text"/>
    <w:basedOn w:val="a"/>
    <w:link w:val="a4"/>
    <w:qFormat/>
    <w:rsid w:val="0054306B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</w:rPr>
  </w:style>
  <w:style w:type="character" w:customStyle="1" w:styleId="1">
    <w:name w:val="Основной текст Знак1"/>
    <w:basedOn w:val="a0"/>
    <w:uiPriority w:val="99"/>
    <w:semiHidden/>
    <w:rsid w:val="0054306B"/>
  </w:style>
  <w:style w:type="paragraph" w:styleId="a6">
    <w:name w:val="Balloon Text"/>
    <w:basedOn w:val="a"/>
    <w:link w:val="a7"/>
    <w:uiPriority w:val="99"/>
    <w:semiHidden/>
    <w:unhideWhenUsed/>
    <w:rsid w:val="00247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5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97162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615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hyperlink" Target="https://www.roseltorg.ru/_flysystem/webdav/2022/08/04/regl_178fz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roseltorg.ru/" TargetMode="Externa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roseltorg.ru/" TargetMode="External"/><Relationship Id="rId11" Type="http://schemas.openxmlformats.org/officeDocument/2006/relationships/hyperlink" Target="http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orgi.gov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s://www.roseltor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8</Pages>
  <Words>3678</Words>
  <Characters>20966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Екатерина</cp:lastModifiedBy>
  <cp:revision>19</cp:revision>
  <cp:lastPrinted>2024-01-30T11:33:00Z</cp:lastPrinted>
  <dcterms:created xsi:type="dcterms:W3CDTF">2023-07-07T08:50:00Z</dcterms:created>
  <dcterms:modified xsi:type="dcterms:W3CDTF">2024-04-15T08:37:00Z</dcterms:modified>
</cp:coreProperties>
</file>