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AC" w:rsidRPr="000357D3" w:rsidRDefault="000803AC" w:rsidP="000803A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7186" wp14:editId="693EE0EB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3AC" w:rsidRPr="0095353C" w:rsidRDefault="000803AC" w:rsidP="000803AC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0803AC" w:rsidRPr="00C85797" w:rsidRDefault="000803AC" w:rsidP="000803A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803AC" w:rsidRDefault="000803AC" w:rsidP="000803AC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0803AC" w:rsidRDefault="000803AC" w:rsidP="000803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03AC" w:rsidRDefault="000803AC" w:rsidP="000803A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803AC" w:rsidRDefault="000803AC" w:rsidP="000803A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803AC" w:rsidRDefault="000803AC" w:rsidP="000803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0803AC" w:rsidRPr="0095353C" w:rsidRDefault="000803AC" w:rsidP="000803AC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0803AC" w:rsidRPr="00C85797" w:rsidRDefault="000803AC" w:rsidP="000803A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803AC" w:rsidRDefault="000803AC" w:rsidP="000803AC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0803AC" w:rsidRDefault="000803AC" w:rsidP="000803AC">
                      <w:pPr>
                        <w:rPr>
                          <w:sz w:val="12"/>
                        </w:rPr>
                      </w:pPr>
                    </w:p>
                    <w:p w:rsidR="000803AC" w:rsidRDefault="000803AC" w:rsidP="000803A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803AC" w:rsidRDefault="000803AC" w:rsidP="000803A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803AC" w:rsidRDefault="000803AC" w:rsidP="000803A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477CE7" wp14:editId="4D8F621D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</w:t>
      </w:r>
    </w:p>
    <w:p w:rsidR="000803AC" w:rsidRDefault="000803AC" w:rsidP="000803AC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0803AC" w:rsidRPr="00096AC1" w:rsidRDefault="000803AC" w:rsidP="000803AC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0803AC" w:rsidRDefault="000803AC" w:rsidP="000803AC">
      <w:pPr>
        <w:rPr>
          <w:rFonts w:ascii="Times New Roman" w:hAnsi="Times New Roman"/>
        </w:rPr>
      </w:pPr>
    </w:p>
    <w:p w:rsidR="000803AC" w:rsidRDefault="000803AC" w:rsidP="000803AC">
      <w:pPr>
        <w:rPr>
          <w:rFonts w:ascii="Times New Roman" w:hAnsi="Times New Roman"/>
        </w:rPr>
      </w:pPr>
    </w:p>
    <w:p w:rsidR="000803AC" w:rsidRPr="000803AC" w:rsidRDefault="000803AC" w:rsidP="000803AC">
      <w:pPr>
        <w:rPr>
          <w:rFonts w:ascii="Times New Roman" w:hAnsi="Times New Roman"/>
          <w:u w:val="single"/>
        </w:rPr>
      </w:pPr>
      <w:r w:rsidRPr="000803AC">
        <w:rPr>
          <w:rFonts w:ascii="Times New Roman" w:hAnsi="Times New Roman"/>
          <w:u w:val="single"/>
        </w:rPr>
        <w:t>от 29.03.2023   № 281</w:t>
      </w:r>
    </w:p>
    <w:p w:rsidR="000803AC" w:rsidRPr="00CC6014" w:rsidRDefault="000803AC" w:rsidP="000803AC">
      <w:pPr>
        <w:rPr>
          <w:rFonts w:ascii="Times New Roman" w:hAnsi="Times New Roman"/>
        </w:rPr>
      </w:pPr>
    </w:p>
    <w:p w:rsidR="00547AD2" w:rsidRDefault="000803AC">
      <w:pPr>
        <w:pStyle w:val="11"/>
        <w:spacing w:after="540"/>
        <w:ind w:right="4920" w:firstLine="0"/>
        <w:jc w:val="both"/>
      </w:pPr>
      <w:r>
        <w:rPr>
          <w:b/>
          <w:bCs/>
        </w:rPr>
        <w:t>О внесении изменения в постановление Администрации муниципального образования «город Десногорск» Смоленской области от 13.02.2018 № 136 «Об утверждении муниципальной программы «Противодействие терроризму и экстремизму на территории муниципального образования «город Десногорск» Смоленской области»</w:t>
      </w:r>
    </w:p>
    <w:p w:rsidR="00547AD2" w:rsidRDefault="000803AC">
      <w:pPr>
        <w:pStyle w:val="20"/>
        <w:spacing w:after="640"/>
        <w:jc w:val="both"/>
      </w:pPr>
      <w:proofErr w:type="gramStart"/>
      <w:r>
        <w:t>В соответствии с Порядком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21.02.2022 № 90,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</w:t>
      </w:r>
      <w:proofErr w:type="gramEnd"/>
      <w:r>
        <w:t>», в целях приведения в соответствие с муниципальными правовыми актами,</w:t>
      </w:r>
    </w:p>
    <w:p w:rsidR="00547AD2" w:rsidRDefault="000803AC">
      <w:pPr>
        <w:pStyle w:val="20"/>
        <w:spacing w:after="640"/>
        <w:jc w:val="both"/>
      </w:pPr>
      <w:r>
        <w:t>Администрация муниципального образования «город Десногорск» Смоленской области постановляет:</w:t>
      </w:r>
    </w:p>
    <w:p w:rsidR="00547AD2" w:rsidRDefault="000803AC">
      <w:pPr>
        <w:pStyle w:val="20"/>
        <w:numPr>
          <w:ilvl w:val="0"/>
          <w:numId w:val="1"/>
        </w:numPr>
        <w:tabs>
          <w:tab w:val="left" w:pos="1047"/>
        </w:tabs>
        <w:spacing w:after="0"/>
        <w:jc w:val="both"/>
      </w:pPr>
      <w:bookmarkStart w:id="0" w:name="bookmark6"/>
      <w:bookmarkEnd w:id="0"/>
      <w:r>
        <w:t xml:space="preserve">Внести в постановление Администрации муниципального образования «город Десногорск» Смоленской области от 13.02.2018 № 136 «Об утверждении муниципальной программы «Противодействие терроризму и экстремизму на территории муниципального образования «город Десногорск» Смоленской области» (в ред. от 06.11.2018 № 962, от 26.02.2019 № 197, от 26.02.2021 № 150, </w:t>
      </w:r>
      <w:proofErr w:type="gramStart"/>
      <w:r>
        <w:t>от</w:t>
      </w:r>
      <w:proofErr w:type="gramEnd"/>
      <w:r>
        <w:t xml:space="preserve"> 04.04.2022 № 224) следующее изменение:</w:t>
      </w:r>
    </w:p>
    <w:p w:rsidR="00547AD2" w:rsidRDefault="000803AC">
      <w:pPr>
        <w:pStyle w:val="20"/>
        <w:spacing w:after="540"/>
        <w:jc w:val="both"/>
      </w:pPr>
      <w:r>
        <w:t>1.1. Муниципальную программу «Противодействие терроризму и экстремизму на территории муниципального образования «город Десногорск» Смоленской области» изложить в новой редакции (приложение).</w:t>
      </w:r>
    </w:p>
    <w:p w:rsidR="00547AD2" w:rsidRDefault="000803AC">
      <w:pPr>
        <w:pStyle w:val="20"/>
        <w:numPr>
          <w:ilvl w:val="0"/>
          <w:numId w:val="1"/>
        </w:numPr>
        <w:tabs>
          <w:tab w:val="left" w:pos="1045"/>
        </w:tabs>
        <w:spacing w:after="0"/>
        <w:ind w:firstLine="700"/>
        <w:jc w:val="both"/>
      </w:pPr>
      <w:bookmarkStart w:id="1" w:name="bookmark7"/>
      <w:bookmarkEnd w:id="1"/>
      <w:r>
        <w:lastRenderedPageBreak/>
        <w:t>В течение 10 календарных дней (Бриллиантовой З.В.) разместить на портале ГАС «Управление» в сети Интернет актуализированную муниципальную программу «Противодействие терроризму и экстремизму на территории муниципального образования «город Десногорск» Смоленской области».</w:t>
      </w:r>
    </w:p>
    <w:p w:rsidR="00547AD2" w:rsidRDefault="000803AC">
      <w:pPr>
        <w:pStyle w:val="20"/>
        <w:numPr>
          <w:ilvl w:val="0"/>
          <w:numId w:val="1"/>
        </w:numPr>
        <w:tabs>
          <w:tab w:val="left" w:pos="1045"/>
        </w:tabs>
        <w:spacing w:after="0"/>
        <w:ind w:firstLine="700"/>
        <w:jc w:val="both"/>
      </w:pPr>
      <w:bookmarkStart w:id="2" w:name="bookmark8"/>
      <w:bookmarkEnd w:id="2"/>
      <w:r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47AD2" w:rsidRDefault="000803AC">
      <w:pPr>
        <w:pStyle w:val="20"/>
        <w:numPr>
          <w:ilvl w:val="0"/>
          <w:numId w:val="1"/>
        </w:numPr>
        <w:tabs>
          <w:tab w:val="left" w:pos="1045"/>
        </w:tabs>
        <w:spacing w:after="640"/>
        <w:ind w:firstLine="700"/>
        <w:jc w:val="both"/>
      </w:pPr>
      <w:bookmarkStart w:id="3" w:name="bookmark9"/>
      <w:bookmarkEnd w:id="3"/>
      <w:r>
        <w:t xml:space="preserve">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области» Н.И. </w:t>
      </w:r>
      <w:proofErr w:type="spellStart"/>
      <w:r>
        <w:t>Захаркину</w:t>
      </w:r>
      <w:proofErr w:type="spellEnd"/>
      <w:r>
        <w:t xml:space="preserve">. Контроль исполнения настоящего постановления возложить на первого заместителя Главы муниципального образования З.В. </w:t>
      </w:r>
      <w:proofErr w:type="spellStart"/>
      <w:r>
        <w:t>Бриллиантову</w:t>
      </w:r>
      <w:proofErr w:type="spellEnd"/>
      <w:r>
        <w:t>.</w:t>
      </w:r>
    </w:p>
    <w:p w:rsidR="00547AD2" w:rsidRDefault="000803AC">
      <w:pPr>
        <w:pStyle w:val="20"/>
        <w:tabs>
          <w:tab w:val="left" w:pos="6854"/>
        </w:tabs>
        <w:spacing w:after="0"/>
        <w:ind w:firstLine="0"/>
        <w:jc w:val="both"/>
      </w:pPr>
      <w:r>
        <w:t>Глава муниципального образования</w:t>
      </w:r>
      <w:r>
        <w:tab/>
      </w:r>
    </w:p>
    <w:p w:rsidR="00547AD2" w:rsidRDefault="000803AC">
      <w:pPr>
        <w:pStyle w:val="20"/>
        <w:tabs>
          <w:tab w:val="left" w:pos="7848"/>
        </w:tabs>
        <w:spacing w:after="0"/>
        <w:ind w:firstLine="0"/>
        <w:jc w:val="both"/>
        <w:sectPr w:rsidR="00547AD2">
          <w:headerReference w:type="even" r:id="rId9"/>
          <w:headerReference w:type="default" r:id="rId10"/>
          <w:headerReference w:type="first" r:id="rId11"/>
          <w:pgSz w:w="11900" w:h="16840"/>
          <w:pgMar w:top="1085" w:right="735" w:bottom="1629" w:left="1406" w:header="0" w:footer="3" w:gutter="0"/>
          <w:pgNumType w:start="1"/>
          <w:cols w:space="720"/>
          <w:noEndnote/>
          <w:titlePg/>
          <w:docGrid w:linePitch="360"/>
        </w:sectPr>
      </w:pPr>
      <w:r>
        <w:t>«город Десногорск» Смоленской области</w:t>
      </w:r>
      <w:r>
        <w:tab/>
      </w:r>
      <w:r>
        <w:rPr>
          <w:b/>
          <w:bCs/>
        </w:rPr>
        <w:t>А.А. Новиков</w:t>
      </w:r>
    </w:p>
    <w:p w:rsidR="00547AD2" w:rsidRDefault="00547AD2">
      <w:pPr>
        <w:spacing w:line="240" w:lineRule="exact"/>
        <w:rPr>
          <w:sz w:val="19"/>
          <w:szCs w:val="19"/>
        </w:rPr>
      </w:pPr>
    </w:p>
    <w:p w:rsidR="00547AD2" w:rsidRDefault="00547AD2">
      <w:pPr>
        <w:spacing w:before="62" w:after="62" w:line="240" w:lineRule="exact"/>
        <w:rPr>
          <w:sz w:val="19"/>
          <w:szCs w:val="19"/>
        </w:rPr>
      </w:pPr>
    </w:p>
    <w:p w:rsidR="00547AD2" w:rsidRDefault="00547AD2">
      <w:pPr>
        <w:spacing w:line="1" w:lineRule="exact"/>
        <w:sectPr w:rsidR="00547AD2">
          <w:headerReference w:type="even" r:id="rId12"/>
          <w:headerReference w:type="default" r:id="rId13"/>
          <w:pgSz w:w="11900" w:h="16840"/>
          <w:pgMar w:top="1045" w:right="306" w:bottom="1043" w:left="982" w:header="0" w:footer="3" w:gutter="0"/>
          <w:cols w:space="720"/>
          <w:noEndnote/>
          <w:docGrid w:linePitch="360"/>
        </w:sectPr>
      </w:pPr>
    </w:p>
    <w:p w:rsidR="00547AD2" w:rsidRDefault="000803AC">
      <w:pPr>
        <w:pStyle w:val="11"/>
        <w:ind w:left="6300" w:firstLine="0"/>
      </w:pPr>
      <w:r>
        <w:lastRenderedPageBreak/>
        <w:t>Приложение</w:t>
      </w:r>
    </w:p>
    <w:p w:rsidR="00547AD2" w:rsidRDefault="000803AC">
      <w:pPr>
        <w:pStyle w:val="11"/>
        <w:ind w:left="6300" w:firstLine="0"/>
      </w:pPr>
      <w:r>
        <w:t>к постановлению Администрации муниципального образования «город Десногорск» Смоленской области</w:t>
      </w:r>
    </w:p>
    <w:p w:rsidR="000803AC" w:rsidRPr="000803AC" w:rsidRDefault="000803AC" w:rsidP="000803AC">
      <w:pPr>
        <w:ind w:left="6379"/>
        <w:rPr>
          <w:rFonts w:ascii="Times New Roman" w:hAnsi="Times New Roman"/>
          <w:u w:val="single"/>
        </w:rPr>
      </w:pPr>
      <w:r w:rsidRPr="000803AC">
        <w:rPr>
          <w:rFonts w:ascii="Times New Roman" w:hAnsi="Times New Roman"/>
          <w:u w:val="single"/>
        </w:rPr>
        <w:t>от 29.03.2023   № 281</w:t>
      </w:r>
    </w:p>
    <w:p w:rsidR="000803AC" w:rsidRDefault="000803AC">
      <w:pPr>
        <w:pStyle w:val="11"/>
        <w:ind w:left="6420" w:firstLine="20"/>
      </w:pPr>
    </w:p>
    <w:p w:rsidR="000803AC" w:rsidRDefault="000803AC">
      <w:pPr>
        <w:pStyle w:val="11"/>
        <w:ind w:left="6420" w:firstLine="20"/>
      </w:pPr>
    </w:p>
    <w:p w:rsidR="00547AD2" w:rsidRDefault="000803AC">
      <w:pPr>
        <w:pStyle w:val="11"/>
        <w:ind w:left="6420" w:firstLine="20"/>
      </w:pPr>
      <w:proofErr w:type="gramStart"/>
      <w:r>
        <w:t>УТВЕРЖДЕНА</w:t>
      </w:r>
      <w:proofErr w:type="gramEnd"/>
      <w:r>
        <w:t xml:space="preserve"> постановлением Администрации муниципального образования «город Десногорск» Смоленской области</w:t>
      </w:r>
    </w:p>
    <w:p w:rsidR="00547AD2" w:rsidRDefault="000803AC">
      <w:pPr>
        <w:pStyle w:val="11"/>
        <w:spacing w:after="1060"/>
        <w:ind w:left="6420" w:firstLine="0"/>
      </w:pPr>
      <w:r>
        <w:t xml:space="preserve">от </w:t>
      </w:r>
      <w:r>
        <w:rPr>
          <w:u w:val="single"/>
        </w:rPr>
        <w:t>13.02.2018</w:t>
      </w:r>
      <w:r>
        <w:t xml:space="preserve"> №136</w:t>
      </w:r>
    </w:p>
    <w:p w:rsidR="00547AD2" w:rsidRDefault="000803AC">
      <w:pPr>
        <w:pStyle w:val="11"/>
        <w:spacing w:after="540"/>
        <w:ind w:firstLine="0"/>
        <w:jc w:val="center"/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«Противодействие терроризму и экстремизму на территории</w:t>
      </w:r>
      <w:r>
        <w:rPr>
          <w:b/>
          <w:bCs/>
        </w:rPr>
        <w:br/>
        <w:t>муниципального образования «город Десногорск»</w:t>
      </w:r>
      <w:r>
        <w:rPr>
          <w:b/>
          <w:bCs/>
        </w:rPr>
        <w:br/>
        <w:t>Смоленской области»</w:t>
      </w:r>
    </w:p>
    <w:p w:rsidR="00547AD2" w:rsidRDefault="000803AC">
      <w:pPr>
        <w:pStyle w:val="11"/>
        <w:spacing w:after="280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программы</w:t>
      </w:r>
      <w:r>
        <w:rPr>
          <w:b/>
          <w:bCs/>
        </w:rPr>
        <w:br/>
        <w:t>«Противодействие терроризму и экстремизму на территории</w:t>
      </w:r>
      <w:r>
        <w:rPr>
          <w:b/>
          <w:bCs/>
        </w:rPr>
        <w:br/>
        <w:t>муниципального образования «город Десногорск»</w:t>
      </w:r>
      <w:r>
        <w:rPr>
          <w:b/>
          <w:bCs/>
        </w:rPr>
        <w:br/>
        <w:t>Смоленской области»</w:t>
      </w:r>
    </w:p>
    <w:p w:rsidR="00547AD2" w:rsidRDefault="000803AC">
      <w:pPr>
        <w:pStyle w:val="42"/>
        <w:keepNext/>
        <w:keepLines/>
        <w:numPr>
          <w:ilvl w:val="0"/>
          <w:numId w:val="2"/>
        </w:numPr>
        <w:tabs>
          <w:tab w:val="left" w:pos="4489"/>
        </w:tabs>
        <w:spacing w:after="280"/>
        <w:ind w:left="4140"/>
      </w:pPr>
      <w:bookmarkStart w:id="4" w:name="bookmark15"/>
      <w:bookmarkStart w:id="5" w:name="bookmark13"/>
      <w:bookmarkStart w:id="6" w:name="bookmark14"/>
      <w:bookmarkStart w:id="7" w:name="bookmark16"/>
      <w:bookmarkEnd w:id="4"/>
      <w:r>
        <w:t>Основные положения</w:t>
      </w:r>
      <w:bookmarkEnd w:id="5"/>
      <w:bookmarkEnd w:id="6"/>
      <w:bookmarkEnd w:id="7"/>
    </w:p>
    <w:p w:rsidR="00547AD2" w:rsidRDefault="000803AC">
      <w:pPr>
        <w:pStyle w:val="11"/>
        <w:spacing w:after="540"/>
        <w:ind w:left="9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1067435" cy="12528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252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03AC" w:rsidRDefault="000803AC">
                            <w:pPr>
                              <w:pStyle w:val="11"/>
                              <w:ind w:firstLine="0"/>
                            </w:pPr>
                            <w:r>
                              <w:t xml:space="preserve">Ответственный исполнитель муниципальной </w:t>
                            </w:r>
                            <w:r>
                              <w:rPr>
                                <w:u w:val="single"/>
                              </w:rPr>
                              <w:t xml:space="preserve">программы </w:t>
                            </w:r>
                            <w:r>
                              <w:t>Соисполнители муниципальной программы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left:0;text-align:left;margin-left:72.05pt;margin-top:1pt;width:84.05pt;height:98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6VhAEAAAQDAAAOAAAAZHJzL2Uyb0RvYy54bWysUlFPwjAQfjfxPzR9lw0UhIVBYgjGxKgJ&#10;+gNK17Ima69pKxv/3mthYPTN+NLd7q7ffd93nS873ZC9cF6BKelwkFMiDIdKmV1JP97XN1NKfGCm&#10;Yg0YUdKD8HS5uL6at7YQI6ihqYQjCGJ80dqS1iHYIss8r4VmfgBWGCxKcJoF/HW7rHKsRXTdZKM8&#10;n2QtuMo64MJ7zK6ORbpI+FIKHl6l9CKQpqTILaTTpXMbz2wxZ8XOMVsrfqLB/sBCM2Vw6BlqxQIj&#10;n079gtKKO/Agw4CDzkBKxUXSgGqG+Q81m5pZkbSgOd6ebfL/B8tf9m+OqKqkM0oM07iiNJXMojWt&#10;9QV2bCz2hO4BOlxxn/eYjIo76XT8ohaCdTT5cDZWdIHweCmf3N/djinhWBuOxqPpeBxxsst163x4&#10;FKBJDErqcHPJULZ/9uHY2rfEaQbWqmliPnI8colR6LZdknPmuYXqgPSbJ4O2xSfQB64PtqegR0Or&#10;E7XTs4i7/P6fZl4e7+ILAAD//wMAUEsDBBQABgAIAAAAIQD5ZMGx3QAAAAkBAAAPAAAAZHJzL2Rv&#10;d25yZXYueG1sTI/NToNAFIX3Jn2HyW3izg7QphFkaBqjKxMjxYXLAW5hUuYOMtMW397ryi5PvpPz&#10;k+9mO4gLTt44UhCvIhBIjWsNdQo+q9eHRxA+aGr14AgV/KCHXbG4y3XWuiuVeDmETnAI+Uwr6EMY&#10;Myl906PVfuVGJGZHN1kdWE6dbCd95XA7yCSKttJqQ9zQ6xGfe2xOh7NVsP+i8sV8v9cf5bE0VZVG&#10;9LY9KXW/nPdPIALO4d8Mf/N5OhS8qXZnar0YWG82MVsVJHyJ+TpOEhA1gzRdgyxyefug+AUAAP//&#10;AwBQSwECLQAUAAYACAAAACEAtoM4kv4AAADhAQAAEwAAAAAAAAAAAAAAAAAAAAAAW0NvbnRlbnRf&#10;VHlwZXNdLnhtbFBLAQItABQABgAIAAAAIQA4/SH/1gAAAJQBAAALAAAAAAAAAAAAAAAAAC8BAABf&#10;cmVscy8ucmVsc1BLAQItABQABgAIAAAAIQDC5X6VhAEAAAQDAAAOAAAAAAAAAAAAAAAAAC4CAABk&#10;cnMvZTJvRG9jLnhtbFBLAQItABQABgAIAAAAIQD5ZMGx3QAAAAkBAAAPAAAAAAAAAAAAAAAAAN4D&#10;AABkcnMvZG93bnJldi54bWxQSwUGAAAAAAQABADzAAAA6AQAAAAA&#10;" filled="f" stroked="f">
                <v:textbox inset="0,0,0,0">
                  <w:txbxContent>
                    <w:p w:rsidR="000803AC" w:rsidRDefault="000803AC">
                      <w:pPr>
                        <w:pStyle w:val="11"/>
                        <w:ind w:firstLine="0"/>
                      </w:pPr>
                      <w:r>
                        <w:t xml:space="preserve">Ответственный исполнитель муниципальной </w:t>
                      </w:r>
                      <w:r>
                        <w:rPr>
                          <w:u w:val="single"/>
                        </w:rPr>
                        <w:t xml:space="preserve">программы </w:t>
                      </w:r>
                      <w:r>
                        <w:t>Соисполнители муниципальной программы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Администрация муниципального образования «город Десногорск» Смоленской области (далее - Администрация)</w:t>
      </w:r>
    </w:p>
    <w:p w:rsidR="00547AD2" w:rsidRDefault="000803AC">
      <w:pPr>
        <w:pStyle w:val="11"/>
        <w:ind w:left="980" w:firstLine="0"/>
      </w:pPr>
      <w:r>
        <w:t>Антитеррористическая комиссия Администрации муниципального образования «город Десногорск» Смоленской области,</w:t>
      </w:r>
    </w:p>
    <w:p w:rsidR="00547AD2" w:rsidRDefault="000803AC">
      <w:pPr>
        <w:pStyle w:val="11"/>
        <w:ind w:left="3280" w:firstLine="0"/>
      </w:pPr>
      <w:r>
        <w:t>Комитет по образованию Администрации муниципального образования «город Десногорск» Смоленской области, Комитет по культуре, .спорту и молодёжной политике Администрации муниципального образования «город Десногорск» Смоленской области,</w:t>
      </w:r>
    </w:p>
    <w:p w:rsidR="00547AD2" w:rsidRDefault="000803AC">
      <w:pPr>
        <w:pStyle w:val="11"/>
        <w:ind w:left="3280" w:firstLine="0"/>
      </w:pPr>
      <w:r>
        <w:t>Комитет по городскому хозяйству и промышленному комплексу Администрации муниципального образования «город Десногорск» Смоленской области,</w:t>
      </w:r>
    </w:p>
    <w:p w:rsidR="00547AD2" w:rsidRDefault="000803AC">
      <w:pPr>
        <w:pStyle w:val="11"/>
        <w:ind w:left="3280" w:firstLine="0"/>
      </w:pPr>
      <w:r>
        <w:t>Муниципальное бюджетное учреждение «Управление по делам гражданской обороны и чрезвычайных ситуаций»</w:t>
      </w:r>
    </w:p>
    <w:p w:rsidR="00547AD2" w:rsidRDefault="000803AC">
      <w:pPr>
        <w:pStyle w:val="11"/>
        <w:spacing w:after="280"/>
        <w:ind w:left="3280" w:firstLine="0"/>
      </w:pPr>
      <w:r>
        <w:t>муниципального образования «город Десногорск» Смоленской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7124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области» (далее - Управление по делам ГО и ЧС)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Период реализации муниципальной программы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60"/>
            </w:pPr>
            <w:r>
              <w:t>этап I: 2018-2021 годы этап II: 2022 - 2025 годы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Цели муниципальной программы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Объемы финансового обеспечения за весь</w:t>
            </w:r>
          </w:p>
          <w:p w:rsidR="00547AD2" w:rsidRDefault="000803AC">
            <w:pPr>
              <w:pStyle w:val="a5"/>
            </w:pPr>
            <w:r>
              <w:t>период реализации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Общий объем финансирования составляет 0 тыс. рублей, из них: средства федерального бюджета - 0 тыс. рублей;</w:t>
            </w:r>
          </w:p>
          <w:p w:rsidR="00547AD2" w:rsidRDefault="000803AC">
            <w:pPr>
              <w:pStyle w:val="a5"/>
            </w:pPr>
            <w:r>
              <w:t>средства областного бюджета -0 тыс. рублей;</w:t>
            </w:r>
          </w:p>
          <w:p w:rsidR="00547AD2" w:rsidRDefault="000803AC">
            <w:pPr>
              <w:pStyle w:val="a5"/>
            </w:pPr>
            <w:r>
              <w:t>средства местного бюджета - 0 тыс. рублей;</w:t>
            </w:r>
          </w:p>
          <w:p w:rsidR="00547AD2" w:rsidRDefault="000803AC">
            <w:pPr>
              <w:pStyle w:val="a5"/>
            </w:pPr>
            <w:r>
              <w:t>средства внебюджетных источников - 0 тыс. рублей.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72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Влияние на достижение целей муниципальных программ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numPr>
                <w:ilvl w:val="0"/>
                <w:numId w:val="3"/>
              </w:numPr>
              <w:tabs>
                <w:tab w:val="left" w:pos="191"/>
              </w:tabs>
            </w:pPr>
            <w:r>
              <w:t>снижение возможности совершения террористических актов и экстремистских проявлений на территории города Десногорска;</w:t>
            </w:r>
          </w:p>
          <w:p w:rsidR="00547AD2" w:rsidRDefault="000803AC">
            <w:pPr>
              <w:pStyle w:val="a5"/>
              <w:numPr>
                <w:ilvl w:val="0"/>
                <w:numId w:val="3"/>
              </w:numPr>
              <w:tabs>
                <w:tab w:val="left" w:pos="212"/>
              </w:tabs>
            </w:pPr>
            <w:r>
              <w:t>выявление и устранение причин и условий, способствующих осуществлению террористической и экстремистской деятельности на территории муниципального образования;</w:t>
            </w:r>
          </w:p>
          <w:p w:rsidR="00547AD2" w:rsidRDefault="000803AC">
            <w:pPr>
              <w:pStyle w:val="a5"/>
              <w:numPr>
                <w:ilvl w:val="0"/>
                <w:numId w:val="3"/>
              </w:numPr>
              <w:tabs>
                <w:tab w:val="left" w:pos="277"/>
              </w:tabs>
            </w:pPr>
            <w:r>
              <w:t>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      </w:r>
          </w:p>
          <w:p w:rsidR="00547AD2" w:rsidRDefault="000803AC">
            <w:pPr>
              <w:pStyle w:val="a5"/>
              <w:ind w:firstLine="500"/>
            </w:pPr>
            <w:r>
              <w:t>проведение пропагандистских мероприятий с целью формирования в обществе активной гражданской позиции, толерантности;</w:t>
            </w:r>
          </w:p>
          <w:p w:rsidR="00547AD2" w:rsidRDefault="000803AC">
            <w:pPr>
              <w:pStyle w:val="a5"/>
              <w:numPr>
                <w:ilvl w:val="0"/>
                <w:numId w:val="3"/>
              </w:numPr>
              <w:tabs>
                <w:tab w:val="left" w:pos="140"/>
              </w:tabs>
            </w:pPr>
            <w:r>
              <w:t>создание системы технической защиты объектов, находящихся в муниципальной собственности.</w:t>
            </w:r>
          </w:p>
        </w:tc>
      </w:tr>
    </w:tbl>
    <w:p w:rsidR="00547AD2" w:rsidRDefault="00547AD2">
      <w:pPr>
        <w:spacing w:after="799" w:line="1" w:lineRule="exact"/>
      </w:pPr>
    </w:p>
    <w:p w:rsidR="00547AD2" w:rsidRDefault="00547AD2">
      <w:pPr>
        <w:spacing w:line="1" w:lineRule="exact"/>
      </w:pPr>
    </w:p>
    <w:p w:rsidR="00547AD2" w:rsidRDefault="000803AC">
      <w:pPr>
        <w:pStyle w:val="a7"/>
        <w:ind w:left="3024"/>
      </w:pPr>
      <w:r>
        <w:t>2. Показатели муниципальной программы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380"/>
        <w:gridCol w:w="2180"/>
        <w:gridCol w:w="1597"/>
        <w:gridCol w:w="1340"/>
        <w:gridCol w:w="1223"/>
      </w:tblGrid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370" w:type="pct"/>
            <w:vMerge w:val="restar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649" w:type="pct"/>
            <w:vMerge w:val="restar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025" w:type="pct"/>
            <w:vMerge w:val="restart"/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Базовое значение показателя (в году, предшествующем очередному финансовому году)2022</w:t>
            </w:r>
          </w:p>
        </w:tc>
        <w:tc>
          <w:tcPr>
            <w:tcW w:w="1957" w:type="pct"/>
            <w:gridSpan w:val="3"/>
            <w:shd w:val="clear" w:color="auto" w:fill="FFFFFF"/>
            <w:vAlign w:val="bottom"/>
          </w:tcPr>
          <w:p w:rsidR="00547AD2" w:rsidRDefault="000803AC">
            <w:pPr>
              <w:pStyle w:val="a5"/>
              <w:ind w:firstLine="360"/>
            </w:pPr>
            <w:r>
              <w:t>Планируемое значение показателя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1370" w:type="pct"/>
            <w:vMerge/>
            <w:shd w:val="clear" w:color="auto" w:fill="FFFFFF"/>
          </w:tcPr>
          <w:p w:rsidR="00547AD2" w:rsidRDefault="00547AD2"/>
        </w:tc>
        <w:tc>
          <w:tcPr>
            <w:tcW w:w="649" w:type="pct"/>
            <w:vMerge/>
            <w:shd w:val="clear" w:color="auto" w:fill="FFFFFF"/>
          </w:tcPr>
          <w:p w:rsidR="00547AD2" w:rsidRDefault="00547AD2"/>
        </w:tc>
        <w:tc>
          <w:tcPr>
            <w:tcW w:w="1025" w:type="pct"/>
            <w:vMerge/>
            <w:shd w:val="clear" w:color="auto" w:fill="FFFFFF"/>
            <w:vAlign w:val="bottom"/>
          </w:tcPr>
          <w:p w:rsidR="00547AD2" w:rsidRDefault="00547AD2"/>
        </w:tc>
        <w:tc>
          <w:tcPr>
            <w:tcW w:w="751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очередной финансовый год 2023</w:t>
            </w:r>
          </w:p>
        </w:tc>
        <w:tc>
          <w:tcPr>
            <w:tcW w:w="630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1 -й год планового периода 2024</w:t>
            </w:r>
          </w:p>
        </w:tc>
        <w:tc>
          <w:tcPr>
            <w:tcW w:w="576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2-й год планового периода 2025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70" w:type="pct"/>
            <w:shd w:val="clear" w:color="auto" w:fill="FFFFFF"/>
          </w:tcPr>
          <w:p w:rsidR="00547AD2" w:rsidRDefault="000803A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025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751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630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576" w:type="pct"/>
            <w:shd w:val="clear" w:color="auto" w:fill="FFFFFF"/>
          </w:tcPr>
          <w:p w:rsidR="00547AD2" w:rsidRDefault="000803AC">
            <w:pPr>
              <w:pStyle w:val="a5"/>
              <w:ind w:right="480"/>
              <w:jc w:val="right"/>
            </w:pPr>
            <w:r>
              <w:t>6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1370" w:type="pct"/>
            <w:shd w:val="clear" w:color="auto" w:fill="FFFFFF"/>
            <w:vAlign w:val="bottom"/>
          </w:tcPr>
          <w:p w:rsidR="00547AD2" w:rsidRDefault="000803AC">
            <w:pPr>
              <w:pStyle w:val="a5"/>
              <w:spacing w:line="226" w:lineRule="auto"/>
            </w:pPr>
            <w:r>
              <w:t>Взаимодействие с правоохранительными органами по вопросам профилактики противодействия терроризму и</w:t>
            </w:r>
          </w:p>
        </w:tc>
        <w:tc>
          <w:tcPr>
            <w:tcW w:w="649" w:type="pct"/>
            <w:shd w:val="clear" w:color="auto" w:fill="FFFFFF"/>
          </w:tcPr>
          <w:p w:rsidR="00547AD2" w:rsidRDefault="000803AC">
            <w:pPr>
              <w:pStyle w:val="a5"/>
            </w:pPr>
            <w:r>
              <w:t>Да/нет</w:t>
            </w:r>
          </w:p>
        </w:tc>
        <w:tc>
          <w:tcPr>
            <w:tcW w:w="1025" w:type="pct"/>
            <w:shd w:val="clear" w:color="auto" w:fill="FFFFFF"/>
          </w:tcPr>
          <w:p w:rsidR="00547AD2" w:rsidRDefault="000803AC">
            <w:pPr>
              <w:pStyle w:val="a5"/>
              <w:ind w:left="1380"/>
            </w:pPr>
            <w:r>
              <w:t>да</w:t>
            </w:r>
          </w:p>
        </w:tc>
        <w:tc>
          <w:tcPr>
            <w:tcW w:w="751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630" w:type="pc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576" w:type="pct"/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379"/>
        <w:gridCol w:w="2171"/>
        <w:gridCol w:w="1591"/>
        <w:gridCol w:w="1336"/>
        <w:gridCol w:w="1224"/>
      </w:tblGrid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912" w:type="dxa"/>
            <w:vMerge w:val="restar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79" w:type="dxa"/>
            <w:vMerge w:val="restart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171" w:type="dxa"/>
            <w:vMerge w:val="restart"/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Базовое значение показателя (в году, предшествующем очередному финансовому году)2022</w:t>
            </w:r>
          </w:p>
        </w:tc>
        <w:tc>
          <w:tcPr>
            <w:tcW w:w="4151" w:type="dxa"/>
            <w:gridSpan w:val="3"/>
            <w:shd w:val="clear" w:color="auto" w:fill="FFFFFF"/>
            <w:vAlign w:val="bottom"/>
          </w:tcPr>
          <w:p w:rsidR="00547AD2" w:rsidRDefault="000803AC">
            <w:pPr>
              <w:pStyle w:val="a5"/>
              <w:ind w:firstLine="360"/>
            </w:pPr>
            <w:r>
              <w:t>Планируемое значение показателя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912" w:type="dxa"/>
            <w:vMerge/>
            <w:shd w:val="clear" w:color="auto" w:fill="FFFFFF"/>
          </w:tcPr>
          <w:p w:rsidR="00547AD2" w:rsidRDefault="00547AD2"/>
        </w:tc>
        <w:tc>
          <w:tcPr>
            <w:tcW w:w="1379" w:type="dxa"/>
            <w:vMerge/>
            <w:shd w:val="clear" w:color="auto" w:fill="FFFFFF"/>
          </w:tcPr>
          <w:p w:rsidR="00547AD2" w:rsidRDefault="00547AD2"/>
        </w:tc>
        <w:tc>
          <w:tcPr>
            <w:tcW w:w="2171" w:type="dxa"/>
            <w:vMerge/>
            <w:shd w:val="clear" w:color="auto" w:fill="FFFFFF"/>
            <w:vAlign w:val="bottom"/>
          </w:tcPr>
          <w:p w:rsidR="00547AD2" w:rsidRDefault="00547AD2"/>
        </w:tc>
        <w:tc>
          <w:tcPr>
            <w:tcW w:w="1591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очередной финансовый год 2023</w:t>
            </w:r>
          </w:p>
        </w:tc>
        <w:tc>
          <w:tcPr>
            <w:tcW w:w="1336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1 -й год планового периода 2024</w:t>
            </w:r>
          </w:p>
        </w:tc>
        <w:tc>
          <w:tcPr>
            <w:tcW w:w="1224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2-й год </w:t>
            </w:r>
            <w:proofErr w:type="spellStart"/>
            <w:r>
              <w:t>плановогс</w:t>
            </w:r>
            <w:proofErr w:type="spellEnd"/>
            <w:r>
              <w:t xml:space="preserve"> периода</w:t>
            </w:r>
          </w:p>
          <w:p w:rsidR="00547AD2" w:rsidRDefault="000803AC">
            <w:pPr>
              <w:pStyle w:val="a5"/>
              <w:ind w:firstLine="440"/>
            </w:pPr>
            <w:r>
              <w:t>2025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912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379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2171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1224" w:type="dxa"/>
            <w:shd w:val="clear" w:color="auto" w:fill="FFFFFF"/>
          </w:tcPr>
          <w:p w:rsidR="00547AD2" w:rsidRDefault="000803AC">
            <w:pPr>
              <w:pStyle w:val="a5"/>
              <w:ind w:right="420"/>
              <w:jc w:val="right"/>
            </w:pPr>
            <w:r>
              <w:t>6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2" w:type="dxa"/>
            <w:shd w:val="clear" w:color="auto" w:fill="FFFFFF"/>
          </w:tcPr>
          <w:p w:rsidR="00547AD2" w:rsidRDefault="000803AC">
            <w:pPr>
              <w:pStyle w:val="a5"/>
            </w:pPr>
            <w:r>
              <w:t>экстремизму</w:t>
            </w:r>
          </w:p>
        </w:tc>
        <w:tc>
          <w:tcPr>
            <w:tcW w:w="1379" w:type="dxa"/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2171" w:type="dxa"/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2912" w:type="dxa"/>
            <w:shd w:val="clear" w:color="auto" w:fill="FFFFFF"/>
            <w:vAlign w:val="bottom"/>
          </w:tcPr>
          <w:p w:rsidR="00547AD2" w:rsidRDefault="000803AC">
            <w:pPr>
              <w:pStyle w:val="a5"/>
              <w:spacing w:line="230" w:lineRule="auto"/>
            </w:pPr>
            <w:r>
              <w:t xml:space="preserve">Количество материалов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направленности, опубликованных в средствах массовой информации</w:t>
            </w:r>
          </w:p>
        </w:tc>
        <w:tc>
          <w:tcPr>
            <w:tcW w:w="1379" w:type="dxa"/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ед.</w:t>
            </w:r>
          </w:p>
        </w:tc>
        <w:tc>
          <w:tcPr>
            <w:tcW w:w="2171" w:type="dxa"/>
            <w:shd w:val="clear" w:color="auto" w:fill="FFFFFF"/>
          </w:tcPr>
          <w:p w:rsidR="00547AD2" w:rsidRDefault="000803AC">
            <w:pPr>
              <w:pStyle w:val="a5"/>
              <w:spacing w:after="1160"/>
              <w:ind w:left="1380"/>
              <w:jc w:val="both"/>
            </w:pPr>
            <w:r>
              <w:t>35</w:t>
            </w:r>
          </w:p>
          <w:p w:rsidR="00547AD2" w:rsidRDefault="000803AC">
            <w:pPr>
              <w:pStyle w:val="a5"/>
              <w:ind w:left="1380"/>
              <w:jc w:val="both"/>
            </w:pPr>
            <w:r>
              <w:t>1</w:t>
            </w:r>
          </w:p>
        </w:tc>
        <w:tc>
          <w:tcPr>
            <w:tcW w:w="1591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35</w:t>
            </w:r>
          </w:p>
        </w:tc>
        <w:tc>
          <w:tcPr>
            <w:tcW w:w="1336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35</w:t>
            </w:r>
          </w:p>
        </w:tc>
        <w:tc>
          <w:tcPr>
            <w:tcW w:w="1224" w:type="dxa"/>
            <w:shd w:val="clear" w:color="auto" w:fill="FFFFFF"/>
          </w:tcPr>
          <w:p w:rsidR="00547AD2" w:rsidRDefault="000803AC">
            <w:pPr>
              <w:pStyle w:val="a5"/>
              <w:ind w:firstLine="500"/>
            </w:pPr>
            <w:r>
              <w:t>35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2912" w:type="dxa"/>
            <w:shd w:val="clear" w:color="auto" w:fill="FFFFFF"/>
            <w:vAlign w:val="bottom"/>
          </w:tcPr>
          <w:p w:rsidR="00547AD2" w:rsidRDefault="000803AC">
            <w:pPr>
              <w:pStyle w:val="a5"/>
              <w:spacing w:line="228" w:lineRule="auto"/>
            </w:pPr>
            <w:r>
              <w:t xml:space="preserve">Количество проведенных с несовершеннолетними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мероприятий по противодействию терроризму и экстремизму</w:t>
            </w:r>
          </w:p>
        </w:tc>
        <w:tc>
          <w:tcPr>
            <w:tcW w:w="1379" w:type="dxa"/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ед.</w:t>
            </w:r>
          </w:p>
        </w:tc>
        <w:tc>
          <w:tcPr>
            <w:tcW w:w="2171" w:type="dxa"/>
            <w:shd w:val="clear" w:color="auto" w:fill="FFFFFF"/>
          </w:tcPr>
          <w:p w:rsidR="00547AD2" w:rsidRDefault="000803AC">
            <w:pPr>
              <w:pStyle w:val="a5"/>
              <w:ind w:left="1340"/>
            </w:pPr>
            <w:r>
              <w:t>82</w:t>
            </w:r>
          </w:p>
        </w:tc>
        <w:tc>
          <w:tcPr>
            <w:tcW w:w="1591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82</w:t>
            </w:r>
          </w:p>
        </w:tc>
        <w:tc>
          <w:tcPr>
            <w:tcW w:w="1336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82</w:t>
            </w:r>
          </w:p>
        </w:tc>
        <w:tc>
          <w:tcPr>
            <w:tcW w:w="1224" w:type="dxa"/>
            <w:shd w:val="clear" w:color="auto" w:fill="FFFFFF"/>
          </w:tcPr>
          <w:p w:rsidR="00547AD2" w:rsidRDefault="000803AC">
            <w:pPr>
              <w:pStyle w:val="a5"/>
              <w:ind w:right="360"/>
              <w:jc w:val="right"/>
            </w:pPr>
            <w:r>
              <w:t>82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6610"/>
          <w:jc w:val="center"/>
        </w:trPr>
        <w:tc>
          <w:tcPr>
            <w:tcW w:w="2912" w:type="dxa"/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008"/>
              </w:tabs>
              <w:spacing w:line="228" w:lineRule="auto"/>
            </w:pPr>
            <w:r>
              <w:t>Доля</w:t>
            </w:r>
            <w:r>
              <w:tab/>
              <w:t>муниципальных</w:t>
            </w:r>
          </w:p>
          <w:p w:rsidR="00547AD2" w:rsidRDefault="000803AC">
            <w:pPr>
              <w:pStyle w:val="a5"/>
              <w:tabs>
                <w:tab w:val="left" w:pos="1926"/>
              </w:tabs>
              <w:spacing w:line="228" w:lineRule="auto"/>
            </w:pPr>
            <w:r>
              <w:t xml:space="preserve">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>
              <w:t>периметральное</w:t>
            </w:r>
            <w:proofErr w:type="spellEnd"/>
            <w:r>
              <w:t xml:space="preserve"> ограждение.</w:t>
            </w:r>
            <w:r>
              <w:tab/>
              <w:t>кнопки</w:t>
            </w:r>
          </w:p>
          <w:p w:rsidR="00547AD2" w:rsidRDefault="000803AC">
            <w:pPr>
              <w:pStyle w:val="a5"/>
              <w:tabs>
                <w:tab w:val="left" w:pos="1084"/>
                <w:tab w:val="left" w:pos="1915"/>
              </w:tabs>
              <w:spacing w:line="228" w:lineRule="auto"/>
              <w:jc w:val="both"/>
            </w:pPr>
            <w:r>
              <w:t xml:space="preserve">тревожной сигнализации, </w:t>
            </w:r>
            <w:proofErr w:type="spellStart"/>
            <w:r>
              <w:t>металлообнаружители</w:t>
            </w:r>
            <w:proofErr w:type="spellEnd"/>
            <w:r>
              <w:t xml:space="preserve"> и т.д.),</w:t>
            </w:r>
            <w:r>
              <w:tab/>
              <w:t>от</w:t>
            </w:r>
            <w:r>
              <w:tab/>
              <w:t>общего</w:t>
            </w:r>
          </w:p>
          <w:p w:rsidR="00547AD2" w:rsidRDefault="000803AC">
            <w:pPr>
              <w:pStyle w:val="a5"/>
              <w:tabs>
                <w:tab w:val="left" w:pos="1548"/>
              </w:tabs>
              <w:spacing w:line="228" w:lineRule="auto"/>
            </w:pPr>
            <w:r>
              <w:t xml:space="preserve">количества муниципальных </w:t>
            </w:r>
            <w:proofErr w:type="spellStart"/>
            <w:r>
              <w:t>учрежденийограждение</w:t>
            </w:r>
            <w:proofErr w:type="spellEnd"/>
            <w:r>
              <w:t>, кнопки</w:t>
            </w:r>
            <w:r>
              <w:tab/>
              <w:t>тревожной</w:t>
            </w:r>
          </w:p>
          <w:p w:rsidR="00547AD2" w:rsidRDefault="000803AC">
            <w:pPr>
              <w:pStyle w:val="a5"/>
              <w:tabs>
                <w:tab w:val="left" w:pos="1084"/>
                <w:tab w:val="left" w:pos="1915"/>
              </w:tabs>
              <w:spacing w:line="228" w:lineRule="auto"/>
            </w:pPr>
            <w:r>
              <w:t xml:space="preserve">сигнализации, </w:t>
            </w:r>
            <w:proofErr w:type="spellStart"/>
            <w:r>
              <w:t>металлообнаружители</w:t>
            </w:r>
            <w:proofErr w:type="spellEnd"/>
            <w:r>
              <w:t xml:space="preserve"> и т.д.),</w:t>
            </w:r>
            <w:r>
              <w:tab/>
              <w:t>от</w:t>
            </w:r>
            <w:r>
              <w:tab/>
              <w:t>общего</w:t>
            </w:r>
          </w:p>
          <w:p w:rsidR="00547AD2" w:rsidRDefault="000803AC">
            <w:pPr>
              <w:pStyle w:val="a5"/>
              <w:spacing w:line="228" w:lineRule="auto"/>
            </w:pPr>
            <w:r>
              <w:t>количества муниципальных учреждений</w:t>
            </w:r>
          </w:p>
        </w:tc>
        <w:tc>
          <w:tcPr>
            <w:tcW w:w="1379" w:type="dxa"/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%</w:t>
            </w:r>
          </w:p>
        </w:tc>
        <w:tc>
          <w:tcPr>
            <w:tcW w:w="2171" w:type="dxa"/>
            <w:shd w:val="clear" w:color="auto" w:fill="FFFFFF"/>
          </w:tcPr>
          <w:p w:rsidR="00547AD2" w:rsidRDefault="000803AC">
            <w:pPr>
              <w:pStyle w:val="a5"/>
              <w:ind w:left="1340"/>
            </w:pPr>
            <w:r>
              <w:t>100</w:t>
            </w:r>
          </w:p>
        </w:tc>
        <w:tc>
          <w:tcPr>
            <w:tcW w:w="1591" w:type="dxa"/>
            <w:shd w:val="clear" w:color="auto" w:fill="FFFFFF"/>
          </w:tcPr>
          <w:p w:rsidR="00547AD2" w:rsidRDefault="000803AC">
            <w:pPr>
              <w:pStyle w:val="a5"/>
              <w:ind w:right="220"/>
              <w:jc w:val="right"/>
            </w:pPr>
            <w:r>
              <w:t>100</w:t>
            </w:r>
          </w:p>
        </w:tc>
        <w:tc>
          <w:tcPr>
            <w:tcW w:w="1336" w:type="dxa"/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100</w:t>
            </w:r>
          </w:p>
        </w:tc>
        <w:tc>
          <w:tcPr>
            <w:tcW w:w="1224" w:type="dxa"/>
            <w:shd w:val="clear" w:color="auto" w:fill="FFFFFF"/>
          </w:tcPr>
          <w:p w:rsidR="00547AD2" w:rsidRDefault="000803AC">
            <w:pPr>
              <w:pStyle w:val="a5"/>
              <w:ind w:right="360"/>
              <w:jc w:val="right"/>
            </w:pPr>
            <w:r>
              <w:t>100</w:t>
            </w:r>
          </w:p>
        </w:tc>
      </w:tr>
    </w:tbl>
    <w:p w:rsidR="00547AD2" w:rsidRDefault="000803AC">
      <w:pPr>
        <w:spacing w:line="1" w:lineRule="exact"/>
        <w:rPr>
          <w:sz w:val="2"/>
          <w:szCs w:val="2"/>
        </w:rPr>
      </w:pPr>
      <w:r>
        <w:br w:type="page"/>
      </w:r>
    </w:p>
    <w:p w:rsidR="00547AD2" w:rsidRDefault="000803AC">
      <w:pPr>
        <w:pStyle w:val="11"/>
        <w:spacing w:after="520"/>
        <w:ind w:firstLine="0"/>
        <w:jc w:val="center"/>
      </w:pPr>
      <w:r>
        <w:rPr>
          <w:b/>
          <w:bCs/>
        </w:rPr>
        <w:lastRenderedPageBreak/>
        <w:t>3.Структура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3175"/>
        <w:gridCol w:w="277"/>
        <w:gridCol w:w="1001"/>
        <w:gridCol w:w="292"/>
        <w:gridCol w:w="1584"/>
        <w:gridCol w:w="356"/>
        <w:gridCol w:w="2804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  <w:jc w:val="center"/>
            </w:pPr>
            <w:r>
              <w:t>Задачи структурного элемента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  <w:ind w:firstLine="220"/>
            </w:pPr>
            <w:r>
              <w:t>Связь с показателями*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left="3060"/>
            </w:pPr>
            <w:r>
              <w:t>1. Региональный проект «Наименование»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both"/>
            </w:pPr>
            <w: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Срок реализации (год начала - год окончания)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1.1.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Задача 1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1.2.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Задача №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left="3060"/>
            </w:pPr>
            <w:r>
              <w:t>2. Ведомственный проект «Наименование»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both"/>
            </w:pPr>
            <w: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Срок реализации (год начала - год окончания)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Задача 1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Задача №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3. Комплексы процессных мероприятий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1.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left="3300"/>
            </w:pPr>
            <w:r>
              <w:t>Комплекс процессных мероприятий</w:t>
            </w:r>
          </w:p>
          <w:p w:rsidR="00547AD2" w:rsidRDefault="000803AC">
            <w:pPr>
              <w:pStyle w:val="a5"/>
              <w:jc w:val="center"/>
            </w:pPr>
            <w:r>
              <w:t>«Решение организационных вопросов по противодействию экстремизму и терроризму, оптимизации деятельности органов и структур в указанной сфере»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left="1640"/>
            </w:pPr>
            <w:r>
              <w:t>Ответственный за выполнение комплекса процессных мероприятий</w:t>
            </w:r>
          </w:p>
          <w:p w:rsidR="00547AD2" w:rsidRDefault="000803AC">
            <w:pPr>
              <w:pStyle w:val="a5"/>
              <w:jc w:val="center"/>
            </w:pPr>
            <w:r>
              <w:t xml:space="preserve">(Новиков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>
              <w:t>Бриллиантова</w:t>
            </w:r>
            <w:proofErr w:type="spellEnd"/>
            <w:r>
              <w:t xml:space="preserve"> Злата Валерьевна, первый заместитель Главы муниципального образования 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Королева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44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1.1.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Задача 1. Обеспечение защиты граждан города от терроризма и экстремизма Задача 2.</w:t>
            </w:r>
          </w:p>
          <w:p w:rsidR="00547AD2" w:rsidRDefault="000803AC">
            <w:pPr>
              <w:pStyle w:val="a5"/>
            </w:pPr>
            <w:r>
              <w:t>Предупреждение, выявление и пресечение террористической и экстремистской деятельности и минимизация их последствий.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 xml:space="preserve">Взаимодействие муниципального образования «город Десногорск» с УФСБ России по </w:t>
            </w:r>
            <w:proofErr w:type="spellStart"/>
            <w:r>
              <w:t>г.Десногорску</w:t>
            </w:r>
            <w:proofErr w:type="spellEnd"/>
            <w:r>
              <w:t xml:space="preserve">, УМВД России по </w:t>
            </w:r>
            <w:proofErr w:type="spellStart"/>
            <w:r>
              <w:t>г.Десногорску</w:t>
            </w:r>
            <w:proofErr w:type="spellEnd"/>
            <w:r>
              <w:t>, Управление по делам ГО и ЧС, а также иными службами и ведомствами, по предупреждению террористических и экстремистских проявлений. Работа антитеррористической комиссии.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line="230" w:lineRule="auto"/>
            </w:pPr>
            <w: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2.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Комплекс процессных мероприятий «Повышение уровня готовности кадров»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left="1640"/>
            </w:pPr>
            <w:r>
              <w:t>Ответственный за выполнение комплекса процессных мероприятий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p w:rsidR="00547AD2" w:rsidRDefault="00547AD2">
      <w:pPr>
        <w:pStyle w:val="a7"/>
        <w:ind w:left="5346"/>
        <w:rPr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460"/>
        <w:gridCol w:w="3229"/>
        <w:gridCol w:w="2808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firstLine="960"/>
            </w:pPr>
            <w:r>
              <w:t xml:space="preserve">(Новиков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>
              <w:t>Бриллиантова</w:t>
            </w:r>
            <w:proofErr w:type="spellEnd"/>
            <w:r>
              <w:t xml:space="preserve"> Злата Валерьевна, первый заместитель Главы муниципального образования;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Королева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2.1.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Задача 1. Выполнение мер по развитию навыков и компетенций руководителей и специалистов, задействованных в решении вопросов противодействия экстремизму и терроризму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Подготовка и повышение квалификации специалистов, работающих с молодёжью по вопросам противодействия экстремизму и терроризму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Количество проведенных с несовершеннолетними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мероприятий по противодействию терроризму и экстремизму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Комплекс процессных*мероприятий</w:t>
            </w:r>
          </w:p>
          <w:p w:rsidR="00547AD2" w:rsidRDefault="000803AC">
            <w:pPr>
              <w:pStyle w:val="a5"/>
              <w:ind w:firstLine="920"/>
            </w:pPr>
            <w:r>
              <w:t>«Активизация профилактической и информационно - пропагандистской работы»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firstLine="1660"/>
            </w:pPr>
            <w:r>
              <w:t xml:space="preserve">Ответственный за выполнение комплекса процессных мероприятий (Новиков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>
              <w:t>Бриллиантова</w:t>
            </w:r>
            <w:proofErr w:type="spellEnd"/>
            <w:r>
              <w:t xml:space="preserve"> Злата </w:t>
            </w:r>
            <w:proofErr w:type="spellStart"/>
            <w:r>
              <w:t>Валерьевна,первый</w:t>
            </w:r>
            <w:proofErr w:type="spellEnd"/>
            <w:r>
              <w:t xml:space="preserve"> заместитель Главы муниципального образования;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Королева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4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3.1.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both"/>
            </w:pPr>
            <w:r>
              <w:t>Задача 1. Формирование и внедрение в социальную практику норм толерантного поведения.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Размещение информационных материалов на официальном сайте муниципального образования «город </w:t>
            </w:r>
            <w:proofErr w:type="spellStart"/>
            <w:r>
              <w:t>Десногорс</w:t>
            </w:r>
            <w:proofErr w:type="spellEnd"/>
            <w:r>
              <w:t>^», освещение в СМИ мероприятий антитеррористической направленности.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line="228" w:lineRule="auto"/>
            </w:pPr>
            <w:r>
              <w:t xml:space="preserve">Количество материалов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направленности, опубликованных в средствах массовой информации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«Усилен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&lt;</w:t>
            </w:r>
            <w:proofErr w:type="spellStart"/>
            <w:r>
              <w:t>омплекс</w:t>
            </w:r>
            <w:proofErr w:type="spellEnd"/>
            <w:r>
              <w:t xml:space="preserve"> процессных мероприятий </w:t>
            </w:r>
            <w:proofErr w:type="spellStart"/>
            <w:r>
              <w:t>ие</w:t>
            </w:r>
            <w:proofErr w:type="spellEnd"/>
            <w:r>
              <w:t xml:space="preserve"> антитеррористической защищённости»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1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spacing w:line="230" w:lineRule="auto"/>
              <w:ind w:firstLine="1660"/>
            </w:pPr>
            <w:r>
              <w:t xml:space="preserve">Ответственный за выполнение комплекса процессных мероприятий (Новиков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>
              <w:t>Бриллиантова</w:t>
            </w:r>
            <w:proofErr w:type="spellEnd"/>
            <w:r>
              <w:t xml:space="preserve"> Злата Валерьевна; первый заместитель Главы муниципального образования,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Королева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4.1.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Задача 1. Обеспечение на 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локализации последствий этих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Проведение учебных тренировок с персоналом учреждений образования, культуры, спорта, здравоохранения, учреждений социальной защиты населения по обработке согласованных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line="228" w:lineRule="auto"/>
            </w:pPr>
            <w:r>
              <w:t>Доля муниципальных учреждений, находящихся в ведении муниципального образования, обеспеченных средствами антитеррористической</w:t>
            </w:r>
          </w:p>
        </w:tc>
      </w:tr>
    </w:tbl>
    <w:p w:rsidR="00547AD2" w:rsidRDefault="00547AD2">
      <w:pPr>
        <w:spacing w:line="1" w:lineRule="exact"/>
        <w:sectPr w:rsidR="00547AD2">
          <w:type w:val="continuous"/>
          <w:pgSz w:w="11900" w:h="16840"/>
          <w:pgMar w:top="1045" w:right="306" w:bottom="1043" w:left="982" w:header="0" w:footer="6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3456"/>
        <w:gridCol w:w="234"/>
        <w:gridCol w:w="1109"/>
        <w:gridCol w:w="1883"/>
        <w:gridCol w:w="475"/>
        <w:gridCol w:w="2322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4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проявлений.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640"/>
            </w:pPr>
            <w:r>
              <w:t>действий в случае совершения террористического акта на своих объектах.</w:t>
            </w:r>
          </w:p>
          <w:p w:rsidR="00547AD2" w:rsidRDefault="000803AC">
            <w:pPr>
              <w:pStyle w:val="a5"/>
              <w:ind w:left="1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822"/>
              </w:tabs>
              <w:spacing w:line="230" w:lineRule="auto"/>
            </w:pPr>
            <w:r>
              <w:t xml:space="preserve">защищенности объектов (видеонаблюдение, </w:t>
            </w:r>
            <w:proofErr w:type="spellStart"/>
            <w:r>
              <w:t>периметральное</w:t>
            </w:r>
            <w:proofErr w:type="spellEnd"/>
            <w:r>
              <w:t xml:space="preserve"> ограждение,</w:t>
            </w:r>
            <w:r>
              <w:tab/>
              <w:t>кнопки</w:t>
            </w:r>
          </w:p>
          <w:p w:rsidR="00547AD2" w:rsidRDefault="000803AC">
            <w:pPr>
              <w:pStyle w:val="a5"/>
              <w:tabs>
                <w:tab w:val="left" w:pos="1040"/>
                <w:tab w:val="left" w:pos="1811"/>
              </w:tabs>
              <w:spacing w:line="230" w:lineRule="auto"/>
            </w:pPr>
            <w:r>
              <w:t xml:space="preserve">тревожной сигнализации, </w:t>
            </w:r>
            <w:proofErr w:type="spellStart"/>
            <w:r>
              <w:t>металлообнаружители</w:t>
            </w:r>
            <w:proofErr w:type="spellEnd"/>
            <w:r>
              <w:t xml:space="preserve"> и т.д.),</w:t>
            </w:r>
            <w:r>
              <w:tab/>
              <w:t>от</w:t>
            </w:r>
            <w:r>
              <w:tab/>
              <w:t>общего</w:t>
            </w:r>
          </w:p>
          <w:p w:rsidR="00547AD2" w:rsidRDefault="000803AC">
            <w:pPr>
              <w:pStyle w:val="a5"/>
              <w:tabs>
                <w:tab w:val="left" w:pos="1447"/>
              </w:tabs>
              <w:spacing w:line="230" w:lineRule="auto"/>
            </w:pPr>
            <w:r>
              <w:t xml:space="preserve">количества муниципальных </w:t>
            </w:r>
            <w:proofErr w:type="spellStart"/>
            <w:r>
              <w:t>учрежденийограждение</w:t>
            </w:r>
            <w:proofErr w:type="spellEnd"/>
            <w:r>
              <w:t>. кнопки</w:t>
            </w:r>
            <w:r>
              <w:tab/>
              <w:t>тревожной</w:t>
            </w:r>
          </w:p>
          <w:p w:rsidR="00547AD2" w:rsidRDefault="000803AC">
            <w:pPr>
              <w:pStyle w:val="a5"/>
              <w:tabs>
                <w:tab w:val="left" w:pos="1040"/>
                <w:tab w:val="left" w:pos="1814"/>
              </w:tabs>
              <w:spacing w:line="230" w:lineRule="auto"/>
            </w:pPr>
            <w:r>
              <w:t xml:space="preserve">сигнализации, </w:t>
            </w:r>
            <w:proofErr w:type="spellStart"/>
            <w:r>
              <w:t>металлообнаружители</w:t>
            </w:r>
            <w:proofErr w:type="spellEnd"/>
            <w:r>
              <w:t xml:space="preserve"> и т.д.),</w:t>
            </w:r>
            <w:r>
              <w:tab/>
              <w:t>от</w:t>
            </w:r>
            <w:r>
              <w:tab/>
              <w:t>общего</w:t>
            </w:r>
          </w:p>
          <w:p w:rsidR="00547AD2" w:rsidRDefault="000803AC">
            <w:pPr>
              <w:pStyle w:val="a5"/>
              <w:spacing w:line="230" w:lineRule="auto"/>
            </w:pPr>
            <w:r>
              <w:t>количества муниципальных учреждений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4. Отдельные мероприятия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868"/>
                <w:tab w:val="left" w:pos="3186"/>
              </w:tabs>
            </w:pPr>
            <w:r>
              <w:t>Ответственный за реализацию отдельного мероприятия</w:t>
            </w:r>
            <w:r>
              <w:tab/>
              <w:t>(Ф.И.О.</w:t>
            </w:r>
            <w:r>
              <w:tab/>
              <w:t>руководителя</w:t>
            </w:r>
          </w:p>
          <w:p w:rsidR="00547AD2" w:rsidRDefault="000803AC">
            <w:pPr>
              <w:pStyle w:val="a5"/>
              <w:tabs>
                <w:tab w:val="left" w:pos="3074"/>
              </w:tabs>
            </w:pPr>
            <w:r>
              <w:t>структурного</w:t>
            </w:r>
            <w:r>
              <w:tab/>
              <w:t>подразделения</w:t>
            </w:r>
          </w:p>
          <w:p w:rsidR="00547AD2" w:rsidRDefault="000803AC">
            <w:pPr>
              <w:pStyle w:val="a5"/>
            </w:pPr>
            <w:r>
              <w:t>Администрации, должность)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Срок реализации (год начала - год окончания)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1.4.1.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Задача 1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1.4.2.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Задача №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</w:tbl>
    <w:p w:rsidR="00547AD2" w:rsidRDefault="00547AD2">
      <w:pPr>
        <w:spacing w:after="499" w:line="1" w:lineRule="exact"/>
      </w:pPr>
    </w:p>
    <w:p w:rsidR="00547AD2" w:rsidRDefault="00547AD2">
      <w:pPr>
        <w:spacing w:line="1" w:lineRule="exact"/>
      </w:pPr>
    </w:p>
    <w:p w:rsidR="00547AD2" w:rsidRDefault="000803AC">
      <w:pPr>
        <w:pStyle w:val="a7"/>
        <w:ind w:left="1897"/>
      </w:pPr>
      <w:r>
        <w:t>4. Финансовое обеспечение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821"/>
        <w:gridCol w:w="1501"/>
        <w:gridCol w:w="1264"/>
        <w:gridCol w:w="1285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Всего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очередной финансовый год 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1 -й год планового периода 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2-й год планового периода 2025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320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before="240"/>
              <w:ind w:right="600"/>
              <w:jc w:val="right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0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федеральный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областной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внебюджетные средства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</w:tbl>
    <w:p w:rsidR="00547AD2" w:rsidRDefault="00547AD2">
      <w:pPr>
        <w:spacing w:after="259" w:line="1" w:lineRule="exact"/>
      </w:pPr>
    </w:p>
    <w:p w:rsidR="00547AD2" w:rsidRDefault="000803AC">
      <w:pPr>
        <w:pStyle w:val="11"/>
        <w:spacing w:after="380"/>
        <w:ind w:firstLine="0"/>
        <w:jc w:val="center"/>
      </w:pPr>
      <w:r>
        <w:rPr>
          <w:b/>
          <w:bCs/>
        </w:rPr>
        <w:t>Стратегические приоритеты в сфере реализации муниципальной программы</w:t>
      </w:r>
      <w:r>
        <w:rPr>
          <w:b/>
          <w:bCs/>
        </w:rPr>
        <w:br/>
        <w:t>«Противодействие терроризму и экстремизму на территории</w:t>
      </w:r>
      <w:r>
        <w:rPr>
          <w:b/>
          <w:bCs/>
        </w:rPr>
        <w:br/>
        <w:t>муниципального образования «город Десногорск»</w:t>
      </w:r>
      <w:r>
        <w:rPr>
          <w:b/>
          <w:bCs/>
        </w:rPr>
        <w:br/>
        <w:t>Смоленской области»</w:t>
      </w:r>
    </w:p>
    <w:p w:rsidR="00547AD2" w:rsidRDefault="000803AC">
      <w:pPr>
        <w:pStyle w:val="11"/>
        <w:ind w:firstLine="700"/>
        <w:jc w:val="both"/>
      </w:pPr>
      <w: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</w:t>
      </w:r>
      <w:r>
        <w:lastRenderedPageBreak/>
        <w:t>приоритетной. 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547AD2" w:rsidRDefault="000803AC">
      <w:pPr>
        <w:pStyle w:val="11"/>
        <w:ind w:firstLine="700"/>
        <w:jc w:val="both"/>
      </w:pPr>
      <w: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547AD2" w:rsidRDefault="000803AC">
      <w:pPr>
        <w:pStyle w:val="11"/>
        <w:ind w:firstLine="700"/>
        <w:jc w:val="both"/>
      </w:pPr>
      <w:r>
        <w:t>Высокая степень террористической опасности на территории муниципального образования определяется наличием потенциально опасного объекта атомной энергетики - Смоленской атомной электростанции. Объектами первоочередных террористических устремлений в городе Десногорске могут быть также места массового пребывания людей (учреждения культуры, образовательные учреждения, объекты социально-бытового назначения).</w:t>
      </w:r>
    </w:p>
    <w:p w:rsidR="00547AD2" w:rsidRDefault="000803AC">
      <w:pPr>
        <w:pStyle w:val="11"/>
        <w:ind w:firstLine="700"/>
        <w:jc w:val="both"/>
      </w:pPr>
      <w:r>
        <w:t>Угроза совершения террористических актов на территории региона и муниципального образования усиливается тем.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По официальным данным Управления Федеральной миграционной службы по Смоленской области (далее - УФМС России по Смоленской области) за последний год на территории Смоленской области число зарегистрированных иностранных граждан выросло вдвое и составляет более 41 тыс. человек.</w:t>
      </w:r>
    </w:p>
    <w:p w:rsidR="00547AD2" w:rsidRDefault="000803AC">
      <w:pPr>
        <w:pStyle w:val="11"/>
        <w:ind w:firstLine="700"/>
        <w:jc w:val="both"/>
      </w:pPr>
      <w:r>
        <w:t>Одной из причин обострения экстремизма является нерешенность социальных, в том числе национальных и религиозных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обычаями. Поэтому для сокращения социальной базы терроризма и экстремизма требуется создание условий для решения этих проблем.</w:t>
      </w:r>
    </w:p>
    <w:p w:rsidR="00547AD2" w:rsidRDefault="000803AC">
      <w:pPr>
        <w:pStyle w:val="11"/>
        <w:ind w:firstLine="700"/>
        <w:jc w:val="both"/>
      </w:pPr>
      <w:r>
        <w:t>Несмотря на то, что на территории муниципального образования отсутствуют явные проблемы религиозных, национальных и этнических противоречий среди населения, создание системы профилактики экстремизма, пропаганда норм толерантного поведения в городском сообществе необходима.</w:t>
      </w:r>
    </w:p>
    <w:p w:rsidR="00547AD2" w:rsidRDefault="000803AC">
      <w:pPr>
        <w:pStyle w:val="11"/>
        <w:ind w:firstLine="700"/>
        <w:jc w:val="both"/>
      </w:pPr>
      <w:r>
        <w:t>Программа концентрирует систему мер по профилактике и недопущению на территории муниципального образования проявлений терроризма и экстремизма.</w:t>
      </w:r>
    </w:p>
    <w:p w:rsidR="00547AD2" w:rsidRDefault="000803AC">
      <w:pPr>
        <w:pStyle w:val="11"/>
        <w:ind w:firstLine="700"/>
        <w:jc w:val="both"/>
      </w:pPr>
      <w:r>
        <w:t>Одним из основных приоритетов муниципальной политики являются безопасность граждан и укрепление общественного правопорядка на территории муниципального образования «город Десногорск», которые гарантируют обстановку спокойствия, согласованности и ритмичности общественной жизни.</w:t>
      </w:r>
    </w:p>
    <w:p w:rsidR="00547AD2" w:rsidRDefault="000803AC">
      <w:pPr>
        <w:pStyle w:val="11"/>
        <w:ind w:firstLine="700"/>
        <w:jc w:val="both"/>
      </w:pPr>
      <w:r>
        <w:t>К потенциальным угрозам террористических проявлений в муниципальном образовании следует отнести: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1405"/>
        </w:tabs>
        <w:ind w:firstLine="700"/>
        <w:jc w:val="both"/>
      </w:pPr>
      <w:bookmarkStart w:id="8" w:name="bookmark17"/>
      <w:bookmarkEnd w:id="8"/>
      <w:r>
        <w:t>такие места массового пребывания людей, как детские сады и школы, учреждения культуры и спорта, здравоохранения, богослужебные сооружения (Храмы);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1405"/>
        </w:tabs>
        <w:ind w:firstLine="700"/>
        <w:jc w:val="both"/>
      </w:pPr>
      <w:bookmarkStart w:id="9" w:name="bookmark18"/>
      <w:bookmarkEnd w:id="9"/>
      <w:r>
        <w:t>объективно низкий уровень антитеррористической защищенности объектов с массовым пребыванием людей, опасных объектов;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1405"/>
        </w:tabs>
        <w:ind w:firstLine="700"/>
        <w:jc w:val="both"/>
      </w:pPr>
      <w:bookmarkStart w:id="10" w:name="bookmark19"/>
      <w:bookmarkEnd w:id="10"/>
      <w:r>
        <w:t>привлекательность города для мигрантов своей развитой инфраструктурой в поисках работы.</w:t>
      </w:r>
    </w:p>
    <w:p w:rsidR="00547AD2" w:rsidRDefault="000803AC">
      <w:pPr>
        <w:pStyle w:val="11"/>
        <w:ind w:firstLine="820"/>
        <w:jc w:val="both"/>
      </w:pPr>
      <w:r>
        <w:t>Основным недостатком в антитеррористической защищенности мест массового пребывания людей является:</w:t>
      </w:r>
    </w:p>
    <w:p w:rsidR="00547AD2" w:rsidRDefault="000803AC">
      <w:pPr>
        <w:pStyle w:val="11"/>
        <w:ind w:firstLine="0"/>
        <w:jc w:val="both"/>
      </w:pPr>
      <w:r>
        <w:t>недостаточная оснащённость средствами физической защиты (системы видеонаблюдения, охранные системы, ограждения периметров объектов, соответствующих требованиям безопасности и др.);</w:t>
      </w:r>
    </w:p>
    <w:p w:rsidR="00547AD2" w:rsidRDefault="000803AC">
      <w:pPr>
        <w:pStyle w:val="11"/>
        <w:ind w:firstLine="860"/>
        <w:jc w:val="both"/>
      </w:pPr>
      <w:r>
        <w:t>Комплексное решение проблемы обеспечения террористической безопасности на муниципальном уровне возможно только программно-целевым методом.</w:t>
      </w:r>
    </w:p>
    <w:p w:rsidR="00547AD2" w:rsidRDefault="000803AC">
      <w:pPr>
        <w:pStyle w:val="11"/>
        <w:ind w:firstLine="720"/>
        <w:jc w:val="both"/>
      </w:pPr>
      <w:r>
        <w:rPr>
          <w:b/>
          <w:bCs/>
        </w:rPr>
        <w:t xml:space="preserve">Основной целью </w:t>
      </w:r>
      <w:r>
        <w:t xml:space="preserve">муниципальной политики является 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</w:t>
      </w:r>
      <w:r>
        <w:lastRenderedPageBreak/>
        <w:t>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</w:t>
      </w:r>
    </w:p>
    <w:p w:rsidR="00547AD2" w:rsidRDefault="000803AC">
      <w:pPr>
        <w:pStyle w:val="11"/>
        <w:ind w:firstLine="720"/>
        <w:jc w:val="both"/>
      </w:pPr>
      <w:r>
        <w:rPr>
          <w:b/>
          <w:bCs/>
        </w:rPr>
        <w:t>Целевые показатели муниципальной программы: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11" w:name="bookmark20"/>
      <w:bookmarkEnd w:id="11"/>
      <w:r>
        <w:t>взаимодействие с правоохранительными органами по вопросам профилактики противодействия терроризму и экстремизму;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12" w:name="bookmark21"/>
      <w:bookmarkEnd w:id="12"/>
      <w:r>
        <w:t xml:space="preserve">количество материалов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опубликованных в средствах массовой информации;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13" w:name="bookmark22"/>
      <w:bookmarkEnd w:id="13"/>
      <w:r>
        <w:t xml:space="preserve">количество проведенных с несовершеннолетними </w:t>
      </w:r>
      <w:proofErr w:type="spellStart"/>
      <w:r>
        <w:t>общепрофилактических</w:t>
      </w:r>
      <w:proofErr w:type="spellEnd"/>
      <w:r>
        <w:t xml:space="preserve"> мероприятий по противодействию терроризму и экстремизму;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14" w:name="bookmark23"/>
      <w:bookmarkEnd w:id="14"/>
      <w:r>
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(видеонаблюдение. </w:t>
      </w:r>
      <w:proofErr w:type="spellStart"/>
      <w:r>
        <w:t>периметральное</w:t>
      </w:r>
      <w:proofErr w:type="spellEnd"/>
      <w:r>
        <w:t xml:space="preserve"> ограждение, кнопки тревожной сигнализации, </w:t>
      </w:r>
      <w:proofErr w:type="spellStart"/>
      <w:r>
        <w:t>металлообнаружители</w:t>
      </w:r>
      <w:proofErr w:type="spellEnd"/>
      <w:r>
        <w:t xml:space="preserve"> и т.д.), от общего количества муниципальных учреждений.</w:t>
      </w:r>
    </w:p>
    <w:p w:rsidR="00547AD2" w:rsidRDefault="000803AC">
      <w:pPr>
        <w:pStyle w:val="11"/>
        <w:ind w:firstLine="720"/>
        <w:jc w:val="both"/>
      </w:pPr>
      <w:r>
        <w:rPr>
          <w:b/>
          <w:bCs/>
        </w:rPr>
        <w:t>В ходе реализации муниципальной программы решаются следующие задачи структурных элементов: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21"/>
        </w:tabs>
        <w:ind w:firstLine="720"/>
        <w:jc w:val="both"/>
      </w:pPr>
      <w:bookmarkStart w:id="15" w:name="bookmark24"/>
      <w:bookmarkEnd w:id="15"/>
      <w:r>
        <w:t>обеспечение защиты граждан города от терроризма и экстремизма;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4"/>
        </w:tabs>
        <w:ind w:firstLine="720"/>
        <w:jc w:val="both"/>
      </w:pPr>
      <w:bookmarkStart w:id="16" w:name="bookmark25"/>
      <w:bookmarkEnd w:id="16"/>
      <w:r>
        <w:t>предупреждение, выявление и пресечение террористической и экстремистской деятельности и минимизация их последствий;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17" w:name="bookmark26"/>
      <w:bookmarkEnd w:id="17"/>
      <w:r>
        <w:t>выполнение мер по развитию навыков и компетенций руководителей и специалистов, задействованных в решении вопросов противодействия экстремизму и терроризму;</w:t>
      </w:r>
    </w:p>
    <w:p w:rsidR="00547AD2" w:rsidRDefault="000803AC">
      <w:pPr>
        <w:pStyle w:val="11"/>
        <w:ind w:firstLine="860"/>
        <w:jc w:val="both"/>
      </w:pPr>
      <w:r>
        <w:t>- обеспечение на 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локализации последствий этих проявлений;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21"/>
        </w:tabs>
        <w:ind w:firstLine="720"/>
        <w:jc w:val="both"/>
      </w:pPr>
      <w:bookmarkStart w:id="18" w:name="bookmark27"/>
      <w:bookmarkEnd w:id="18"/>
      <w:r>
        <w:t>формирование и внедрение в социальную практику норм толерантного поведения.</w:t>
      </w:r>
    </w:p>
    <w:p w:rsidR="00547AD2" w:rsidRDefault="000803AC">
      <w:pPr>
        <w:pStyle w:val="11"/>
        <w:ind w:firstLine="720"/>
        <w:jc w:val="both"/>
      </w:pPr>
      <w:r>
        <w:t>Основное мероприятие муниципальной программы 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Десногорска.</w:t>
      </w:r>
    </w:p>
    <w:p w:rsidR="00547AD2" w:rsidRDefault="000803AC">
      <w:pPr>
        <w:pStyle w:val="11"/>
        <w:ind w:firstLine="720"/>
        <w:jc w:val="both"/>
      </w:pPr>
      <w:r>
        <w:t>В рамках данного основного мероприятия осуществляются:</w:t>
      </w:r>
    </w:p>
    <w:p w:rsidR="00547AD2" w:rsidRDefault="000803AC">
      <w:pPr>
        <w:pStyle w:val="11"/>
        <w:numPr>
          <w:ilvl w:val="0"/>
          <w:numId w:val="5"/>
        </w:numPr>
        <w:tabs>
          <w:tab w:val="left" w:pos="993"/>
        </w:tabs>
        <w:ind w:firstLine="720"/>
        <w:jc w:val="both"/>
      </w:pPr>
      <w:bookmarkStart w:id="19" w:name="bookmark28"/>
      <w:bookmarkEnd w:id="19"/>
      <w:r>
        <w:t xml:space="preserve">Взаимодействие муниципального образования «город Десногорск» с УФСБ России по </w:t>
      </w:r>
      <w:proofErr w:type="spellStart"/>
      <w:r>
        <w:t>г.Десногорску</w:t>
      </w:r>
      <w:proofErr w:type="spellEnd"/>
      <w:r>
        <w:t xml:space="preserve">, УМВД России по </w:t>
      </w:r>
      <w:proofErr w:type="spellStart"/>
      <w:r>
        <w:t>г.Десногорску</w:t>
      </w:r>
      <w:proofErr w:type="spellEnd"/>
      <w:r>
        <w:t xml:space="preserve">, Управление по делам </w:t>
      </w:r>
      <w:proofErr w:type="spellStart"/>
      <w:r>
        <w:t>ГОиЧС</w:t>
      </w:r>
      <w:proofErr w:type="spellEnd"/>
      <w:r>
        <w:t xml:space="preserve"> муниципального образования «город Десногорск» Смоленской области, а также иными службами и ведомствами, по предупреждению террористических и экстремистских проявлений;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  <w:jc w:val="both"/>
      </w:pPr>
      <w:bookmarkStart w:id="20" w:name="bookmark29"/>
      <w:bookmarkEnd w:id="20"/>
      <w:r>
        <w:t xml:space="preserve">работа антитеррористической комиссии муниципального образования «город Десногорск» Смоленской области, в </w:t>
      </w:r>
      <w:proofErr w:type="spellStart"/>
      <w:r>
        <w:t>т.ч</w:t>
      </w:r>
      <w:proofErr w:type="spellEnd"/>
      <w:r>
        <w:t>. проведение заседаний комиссии (ежеквартально):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</w:pPr>
      <w:bookmarkStart w:id="21" w:name="bookmark30"/>
      <w:bookmarkEnd w:id="21"/>
      <w:r>
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2"/>
        </w:tabs>
        <w:ind w:firstLine="720"/>
      </w:pPr>
      <w:bookmarkStart w:id="22" w:name="bookmark31"/>
      <w:bookmarkEnd w:id="22"/>
      <w:r>
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547AD2" w:rsidRDefault="000803AC">
      <w:pPr>
        <w:pStyle w:val="11"/>
        <w:numPr>
          <w:ilvl w:val="0"/>
          <w:numId w:val="5"/>
        </w:numPr>
        <w:tabs>
          <w:tab w:val="left" w:pos="997"/>
        </w:tabs>
        <w:ind w:firstLine="720"/>
      </w:pPr>
      <w:bookmarkStart w:id="23" w:name="bookmark32"/>
      <w:bookmarkEnd w:id="23"/>
      <w:r>
        <w:t>Информационно-пропагандистское сопровождение и методическое обеспечение профилактики терроризма и экстремизма, в том числе: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ind w:firstLine="720"/>
        <w:jc w:val="both"/>
      </w:pPr>
      <w:bookmarkStart w:id="24" w:name="bookmark33"/>
      <w:bookmarkEnd w:id="24"/>
      <w:r>
        <w:t>размещение информационных материалов на официальном сайте муниципального образования «город Десногорск», освещение в СМИ мероприятий антитеррористической направленности.</w:t>
      </w:r>
    </w:p>
    <w:p w:rsidR="00547AD2" w:rsidRDefault="000803AC">
      <w:pPr>
        <w:pStyle w:val="11"/>
        <w:numPr>
          <w:ilvl w:val="0"/>
          <w:numId w:val="5"/>
        </w:numPr>
        <w:tabs>
          <w:tab w:val="left" w:pos="997"/>
        </w:tabs>
        <w:ind w:firstLine="720"/>
        <w:jc w:val="both"/>
      </w:pPr>
      <w:bookmarkStart w:id="25" w:name="bookmark34"/>
      <w:bookmarkEnd w:id="25"/>
      <w:r>
        <w:t>Профилактика терроризма и экстремизма в подростковой и молодежной среде, в том числе: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ind w:firstLine="720"/>
        <w:jc w:val="both"/>
      </w:pPr>
      <w:bookmarkStart w:id="26" w:name="bookmark35"/>
      <w:bookmarkEnd w:id="26"/>
      <w:r>
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4"/>
        </w:tabs>
        <w:ind w:firstLine="720"/>
        <w:jc w:val="both"/>
      </w:pPr>
      <w:bookmarkStart w:id="27" w:name="bookmark36"/>
      <w:bookmarkEnd w:id="27"/>
      <w:r>
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1033"/>
        </w:tabs>
        <w:ind w:firstLine="720"/>
        <w:jc w:val="both"/>
      </w:pPr>
      <w:bookmarkStart w:id="28" w:name="bookmark37"/>
      <w:bookmarkEnd w:id="28"/>
      <w:r>
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</w:t>
      </w:r>
      <w:r>
        <w:lastRenderedPageBreak/>
        <w:t>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547AD2" w:rsidRDefault="000803AC">
      <w:pPr>
        <w:pStyle w:val="11"/>
        <w:ind w:firstLine="1120"/>
        <w:jc w:val="both"/>
      </w:pPr>
      <w:r>
        <w:t>усиление антитеррористической защищенности объектов, находящихся в собственности и ведении муниципального образования города Смоленска, в том числе: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ind w:firstLine="720"/>
        <w:jc w:val="both"/>
      </w:pPr>
      <w:bookmarkStart w:id="29" w:name="bookmark38"/>
      <w:bookmarkEnd w:id="29"/>
      <w:r>
        <w:t xml:space="preserve">проведение проверок по антитеррористической защищенности и обеспечению охраны,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объектах, находящихся в муниципальной собственности или ведении органов местного самоуправления;</w:t>
      </w:r>
    </w:p>
    <w:p w:rsidR="00547AD2" w:rsidRDefault="000803AC">
      <w:pPr>
        <w:pStyle w:val="11"/>
        <w:ind w:firstLine="1120"/>
        <w:jc w:val="both"/>
      </w:pPr>
      <w:r>
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spacing w:after="280"/>
        <w:ind w:firstLine="720"/>
        <w:jc w:val="both"/>
      </w:pPr>
      <w:bookmarkStart w:id="30" w:name="bookmark39"/>
      <w:bookmarkEnd w:id="30"/>
      <w:r>
        <w:t>организация в подведомственных учреждениях и на предприятиях необходимых режимных мер. исключающих доступ на объекты посторонних лиц.</w:t>
      </w:r>
    </w:p>
    <w:p w:rsidR="00547AD2" w:rsidRDefault="000803AC">
      <w:pPr>
        <w:pStyle w:val="42"/>
        <w:keepNext/>
        <w:keepLines/>
        <w:spacing w:after="0"/>
        <w:ind w:firstLine="720"/>
        <w:jc w:val="both"/>
      </w:pPr>
      <w:bookmarkStart w:id="31" w:name="bookmark40"/>
      <w:bookmarkStart w:id="32" w:name="bookmark41"/>
      <w:bookmarkStart w:id="33" w:name="bookmark42"/>
      <w:r>
        <w:t>Ожидаемые результаты реализации муниципальной программы:</w:t>
      </w:r>
      <w:bookmarkEnd w:id="31"/>
      <w:bookmarkEnd w:id="32"/>
      <w:bookmarkEnd w:id="33"/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ind w:firstLine="700"/>
        <w:jc w:val="both"/>
      </w:pPr>
      <w:bookmarkStart w:id="34" w:name="bookmark43"/>
      <w:bookmarkEnd w:id="34"/>
      <w:r>
        <w:t>выполнение целевых показателей муниципальной программы;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1033"/>
        </w:tabs>
        <w:ind w:firstLine="720"/>
        <w:jc w:val="both"/>
      </w:pPr>
      <w:bookmarkStart w:id="35" w:name="bookmark44"/>
      <w:bookmarkEnd w:id="35"/>
      <w:r>
        <w:t>снижение возможности совершения террористических актов и экстремистских проявлений на территории муниципального образования;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1"/>
        </w:tabs>
        <w:ind w:firstLine="720"/>
        <w:jc w:val="both"/>
      </w:pPr>
      <w:bookmarkStart w:id="36" w:name="bookmark45"/>
      <w:bookmarkEnd w:id="36"/>
      <w:r>
        <w:t>повышение информированности населения о,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547AD2" w:rsidRDefault="000803AC">
      <w:pPr>
        <w:pStyle w:val="11"/>
        <w:numPr>
          <w:ilvl w:val="0"/>
          <w:numId w:val="4"/>
        </w:numPr>
        <w:tabs>
          <w:tab w:val="left" w:pos="914"/>
        </w:tabs>
        <w:ind w:firstLine="720"/>
        <w:jc w:val="both"/>
      </w:pPr>
      <w:bookmarkStart w:id="37" w:name="bookmark46"/>
      <w:bookmarkEnd w:id="37"/>
      <w:r>
        <w:t>создание системы технической защиты, объектов, находящихся в муниципальной собственности.</w:t>
      </w:r>
    </w:p>
    <w:p w:rsidR="00547AD2" w:rsidRDefault="000803AC">
      <w:pPr>
        <w:pStyle w:val="11"/>
        <w:spacing w:after="280"/>
        <w:ind w:firstLine="720"/>
        <w:jc w:val="both"/>
      </w:pPr>
      <w:r>
        <w:t>Мероприятия программы, направленные на достижение прогнозируемых результатов, рассчитаны до 2025 года.</w:t>
      </w:r>
    </w:p>
    <w:p w:rsidR="00547AD2" w:rsidRDefault="000803AC">
      <w:pPr>
        <w:pStyle w:val="42"/>
        <w:keepNext/>
        <w:keepLines/>
        <w:spacing w:after="280"/>
        <w:jc w:val="center"/>
      </w:pPr>
      <w:bookmarkStart w:id="38" w:name="bookmark47"/>
      <w:bookmarkStart w:id="39" w:name="bookmark48"/>
      <w:bookmarkStart w:id="40" w:name="bookmark49"/>
      <w:r>
        <w:t>Раздел 2. Сведения о региональных проектах</w:t>
      </w:r>
      <w:bookmarkEnd w:id="38"/>
      <w:bookmarkEnd w:id="39"/>
      <w:bookmarkEnd w:id="40"/>
    </w:p>
    <w:p w:rsidR="00547AD2" w:rsidRDefault="000803AC">
      <w:pPr>
        <w:pStyle w:val="11"/>
        <w:spacing w:after="280"/>
        <w:ind w:firstLine="420"/>
        <w:jc w:val="both"/>
      </w:pPr>
      <w:r>
        <w:t>Муниципальной программой «Противодействие терроризму и экстремизму на территории муниципального образования «город Десногорск» Смоленской области» не предусмотрена реализация региональных проектов.</w:t>
      </w:r>
    </w:p>
    <w:p w:rsidR="00547AD2" w:rsidRDefault="000803AC">
      <w:pPr>
        <w:pStyle w:val="42"/>
        <w:keepNext/>
        <w:keepLines/>
        <w:spacing w:after="280"/>
        <w:jc w:val="center"/>
      </w:pPr>
      <w:bookmarkStart w:id="41" w:name="bookmark50"/>
      <w:bookmarkStart w:id="42" w:name="bookmark51"/>
      <w:bookmarkStart w:id="43" w:name="bookmark52"/>
      <w:r>
        <w:t>Раздел 3. Паспорт ведомственного проекта</w:t>
      </w:r>
      <w:bookmarkEnd w:id="41"/>
      <w:bookmarkEnd w:id="42"/>
      <w:bookmarkEnd w:id="43"/>
    </w:p>
    <w:p w:rsidR="00547AD2" w:rsidRDefault="000803AC">
      <w:pPr>
        <w:pStyle w:val="11"/>
        <w:ind w:firstLine="340"/>
        <w:jc w:val="both"/>
      </w:pPr>
      <w:r>
        <w:t>Муниципальной программой «Противодействие терроризму и экстремизму на территории муниципального образования «город Десногорск» Смоленской области» не предусмотрена реализация ведомственных проектов.</w:t>
      </w:r>
      <w:r>
        <w:br w:type="page"/>
      </w:r>
    </w:p>
    <w:p w:rsidR="00547AD2" w:rsidRDefault="000803AC">
      <w:pPr>
        <w:pStyle w:val="11"/>
        <w:tabs>
          <w:tab w:val="left" w:pos="1213"/>
        </w:tabs>
        <w:spacing w:after="280"/>
        <w:ind w:firstLine="0"/>
        <w:jc w:val="center"/>
      </w:pPr>
      <w:bookmarkStart w:id="44" w:name="bookmark53"/>
      <w:r>
        <w:rPr>
          <w:b/>
          <w:bCs/>
          <w:shd w:val="clear" w:color="auto" w:fill="FFFFFF"/>
        </w:rPr>
        <w:lastRenderedPageBreak/>
        <w:t>Р</w:t>
      </w:r>
      <w:bookmarkEnd w:id="44"/>
      <w:r>
        <w:rPr>
          <w:b/>
          <w:bCs/>
          <w:shd w:val="clear" w:color="auto" w:fill="FFFFFF"/>
        </w:rPr>
        <w:t>аздел 4</w:t>
      </w:r>
      <w:r>
        <w:rPr>
          <w:b/>
          <w:bCs/>
        </w:rPr>
        <w:tab/>
        <w:t>«Паспорта комплексов процессных мероприятий»</w:t>
      </w:r>
    </w:p>
    <w:p w:rsidR="00547AD2" w:rsidRDefault="000803AC">
      <w:pPr>
        <w:pStyle w:val="11"/>
        <w:spacing w:after="280"/>
        <w:ind w:firstLine="0"/>
        <w:jc w:val="center"/>
      </w:pPr>
      <w:r>
        <w:rPr>
          <w:b/>
          <w:bCs/>
        </w:rPr>
        <w:t>«ПАСПОРТА</w:t>
      </w:r>
      <w:r>
        <w:rPr>
          <w:b/>
          <w:bCs/>
        </w:rPr>
        <w:br/>
        <w:t>комплексов процессных мероприятий»</w:t>
      </w:r>
    </w:p>
    <w:p w:rsidR="00547AD2" w:rsidRDefault="000803AC">
      <w:pPr>
        <w:pStyle w:val="11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комплекса процессных мероприятий</w:t>
      </w:r>
    </w:p>
    <w:p w:rsidR="00547AD2" w:rsidRDefault="000803AC">
      <w:pPr>
        <w:pStyle w:val="11"/>
        <w:numPr>
          <w:ilvl w:val="0"/>
          <w:numId w:val="6"/>
        </w:numPr>
        <w:pBdr>
          <w:bottom w:val="single" w:sz="4" w:space="0" w:color="auto"/>
        </w:pBdr>
        <w:tabs>
          <w:tab w:val="left" w:pos="529"/>
        </w:tabs>
        <w:spacing w:after="280"/>
        <w:ind w:firstLine="0"/>
        <w:jc w:val="center"/>
      </w:pPr>
      <w:bookmarkStart w:id="45" w:name="bookmark54"/>
      <w:bookmarkEnd w:id="45"/>
      <w:r>
        <w:rPr>
          <w:b/>
          <w:bCs/>
          <w:u w:val="single"/>
        </w:rPr>
        <w:t>«Решение организационных вопросов по противодействию экстремизму и</w:t>
      </w:r>
      <w:r>
        <w:rPr>
          <w:b/>
          <w:bCs/>
          <w:u w:val="single"/>
        </w:rPr>
        <w:br/>
        <w:t>терроризму, оптимизации деятельности органов и структур в указанной сфере»</w:t>
      </w:r>
    </w:p>
    <w:p w:rsidR="00547AD2" w:rsidRDefault="000803AC">
      <w:pPr>
        <w:pStyle w:val="a7"/>
        <w:ind w:left="3910"/>
      </w:pPr>
      <w: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2"/>
        <w:gridCol w:w="4903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Ответственный за выполнение комплекса процессных мероприятий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944"/>
                <w:tab w:val="left" w:pos="3816"/>
              </w:tabs>
              <w:jc w:val="both"/>
            </w:pPr>
            <w:r>
              <w:t>Новиков Александр Александрович. Глава муниципального образования «город Десногорск»</w:t>
            </w:r>
            <w:r>
              <w:tab/>
              <w:t>Смоленской</w:t>
            </w:r>
            <w:r>
              <w:tab/>
              <w:t>области:</w:t>
            </w:r>
          </w:p>
          <w:p w:rsidR="00547AD2" w:rsidRDefault="000803AC">
            <w:pPr>
              <w:pStyle w:val="a5"/>
              <w:tabs>
                <w:tab w:val="left" w:pos="1789"/>
                <w:tab w:val="left" w:pos="2966"/>
              </w:tabs>
              <w:jc w:val="both"/>
            </w:pPr>
            <w:proofErr w:type="spellStart"/>
            <w:r>
              <w:t>Бриллиантова</w:t>
            </w:r>
            <w:proofErr w:type="spellEnd"/>
            <w:r>
              <w:t xml:space="preserve"> Злата Валерьевна, первый заместитель</w:t>
            </w:r>
            <w:r>
              <w:tab/>
              <w:t>Главы</w:t>
            </w:r>
            <w:r>
              <w:tab/>
              <w:t>муниципального</w:t>
            </w:r>
          </w:p>
          <w:p w:rsidR="00547AD2" w:rsidRDefault="000803AC">
            <w:pPr>
              <w:pStyle w:val="a5"/>
              <w:tabs>
                <w:tab w:val="left" w:pos="2138"/>
                <w:tab w:val="right" w:pos="4658"/>
              </w:tabs>
              <w:jc w:val="both"/>
            </w:pPr>
            <w:r>
              <w:t>образования;</w:t>
            </w:r>
            <w:r>
              <w:tab/>
              <w:t>Токарева</w:t>
            </w:r>
            <w:r>
              <w:tab/>
              <w:t>Татьяна</w:t>
            </w:r>
          </w:p>
          <w:p w:rsidR="00547AD2" w:rsidRDefault="000803AC">
            <w:pPr>
              <w:pStyle w:val="a5"/>
              <w:tabs>
                <w:tab w:val="right" w:pos="4651"/>
              </w:tabs>
              <w:jc w:val="both"/>
            </w:pPr>
            <w:r>
              <w:t>Владимировна, председатель Комитета по образованию</w:t>
            </w:r>
            <w:r>
              <w:tab/>
              <w:t>Администрации</w:t>
            </w:r>
          </w:p>
          <w:p w:rsidR="00547AD2" w:rsidRDefault="000803AC">
            <w:pPr>
              <w:pStyle w:val="a5"/>
              <w:tabs>
                <w:tab w:val="left" w:pos="2225"/>
                <w:tab w:val="left" w:pos="3985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«город</w:t>
            </w:r>
          </w:p>
          <w:p w:rsidR="00547AD2" w:rsidRDefault="000803AC">
            <w:pPr>
              <w:pStyle w:val="a5"/>
              <w:tabs>
                <w:tab w:val="left" w:pos="3330"/>
              </w:tabs>
              <w:jc w:val="both"/>
            </w:pPr>
            <w:r>
              <w:t>Десногорск» Смоленской области; Королева Анна Александровна,</w:t>
            </w:r>
            <w:r>
              <w:tab/>
              <w:t>председатель</w:t>
            </w:r>
          </w:p>
          <w:p w:rsidR="00547AD2" w:rsidRDefault="000803AC">
            <w:pPr>
              <w:pStyle w:val="a5"/>
              <w:jc w:val="both"/>
            </w:pPr>
            <w:r>
              <w:t>Комитета по культуре, спорту и молодёжной политике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Связь с муниципальной программой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      </w:r>
          </w:p>
        </w:tc>
      </w:tr>
    </w:tbl>
    <w:p w:rsidR="00547AD2" w:rsidRDefault="00547AD2">
      <w:pPr>
        <w:spacing w:after="539" w:line="1" w:lineRule="exact"/>
      </w:pPr>
    </w:p>
    <w:p w:rsidR="00547AD2" w:rsidRDefault="00547AD2">
      <w:pPr>
        <w:spacing w:line="1" w:lineRule="exact"/>
      </w:pPr>
    </w:p>
    <w:p w:rsidR="00547AD2" w:rsidRDefault="000803AC">
      <w:pPr>
        <w:pStyle w:val="a7"/>
        <w:ind w:left="1584"/>
      </w:pPr>
      <w:r>
        <w:t>2. Показатели реализации комплекса процессных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1206"/>
        <w:gridCol w:w="1361"/>
        <w:gridCol w:w="1282"/>
        <w:gridCol w:w="1102"/>
        <w:gridCol w:w="1098"/>
        <w:gridCol w:w="1670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Наименование показателя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показателя реализации (к очередному финансово 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году) 2022 г.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sz w:val="22"/>
                <w:szCs w:val="22"/>
              </w:rPr>
              <w:t>финансовы</w:t>
            </w:r>
            <w:proofErr w:type="spellEnd"/>
            <w:r>
              <w:rPr>
                <w:sz w:val="22"/>
                <w:szCs w:val="22"/>
              </w:rPr>
              <w:t xml:space="preserve"> й год 2023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8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  <w:jc w:val="both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40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Выявление и устранение причин и условий, способствующих осуществлению экстремистской деятельности 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  <w:jc w:val="center"/>
            </w:pPr>
            <w:r>
              <w:t>Королева А.А.</w:t>
            </w:r>
          </w:p>
          <w:p w:rsidR="00547AD2" w:rsidRDefault="00547AD2">
            <w:pPr>
              <w:pStyle w:val="a5"/>
              <w:spacing w:line="180" w:lineRule="auto"/>
              <w:jc w:val="right"/>
            </w:pP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0"/>
        <w:gridCol w:w="1202"/>
        <w:gridCol w:w="1364"/>
        <w:gridCol w:w="1282"/>
        <w:gridCol w:w="1102"/>
        <w:gridCol w:w="1094"/>
        <w:gridCol w:w="1681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 2022 г.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000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3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молодёжной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61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Проведение плановых проверок мест массового пребывания людей, образовательных организаций на предмет выполнения федерального законодательства в сфере противодействия экстремизму и терроризму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единиц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80"/>
              <w:jc w:val="right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spellStart"/>
            <w:r>
              <w:t>Бриллиантова</w:t>
            </w:r>
            <w:proofErr w:type="spellEnd"/>
            <w:r>
              <w:t xml:space="preserve"> З.В.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79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Корректировка перечня мест массового пребывания людей с внесением изменений в постановление Администрации муниципального 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да/нет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proofErr w:type="spellStart"/>
            <w:r>
              <w:t>Бриллиантова</w:t>
            </w:r>
            <w:proofErr w:type="spellEnd"/>
            <w:r>
              <w:t xml:space="preserve"> З.В.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Мониторинг оперативной обстановки на территории муниципального образования и представление информации в </w:t>
            </w:r>
            <w:proofErr w:type="spellStart"/>
            <w:r>
              <w:t>Антитеррористическ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r>
              <w:t xml:space="preserve"> комиссию муниципального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да/нет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Хазов С.А.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1202"/>
        <w:gridCol w:w="1364"/>
        <w:gridCol w:w="1278"/>
        <w:gridCol w:w="1105"/>
        <w:gridCol w:w="1094"/>
        <w:gridCol w:w="1674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</w:t>
            </w:r>
          </w:p>
          <w:p w:rsidR="00547AD2" w:rsidRDefault="000803AC">
            <w:pPr>
              <w:pStyle w:val="a5"/>
            </w:pPr>
            <w:r>
              <w:t>показателя</w:t>
            </w:r>
          </w:p>
          <w:p w:rsidR="00547AD2" w:rsidRDefault="000803AC">
            <w:pPr>
              <w:pStyle w:val="a5"/>
            </w:pPr>
            <w:r>
              <w:t>реализации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 2022 г.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547AD2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020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40"/>
              <w:jc w:val="right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38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образования «город Десногорск» Смоленской области 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объектов жизнеобеспечения и мест массового пребывания людей, расположенных на территории муниципального образования, в целях своевременного принятия необходимых управленческих решений по обеспечению общественной безопасности на территории муниципального образования и защите населения от террористических актов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  <w:spacing w:after="4200"/>
              <w:ind w:firstLine="3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&gt;</w:t>
            </w:r>
          </w:p>
          <w:p w:rsidR="00547AD2" w:rsidRDefault="000803AC">
            <w:pPr>
              <w:pStyle w:val="a5"/>
              <w:ind w:firstLine="3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Проведение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да/нет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40"/>
              <w:jc w:val="right"/>
            </w:pPr>
            <w: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20"/>
              <w:jc w:val="right"/>
            </w:pPr>
            <w:r>
              <w:t>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1206"/>
        <w:gridCol w:w="1364"/>
        <w:gridCol w:w="1278"/>
        <w:gridCol w:w="1105"/>
        <w:gridCol w:w="1094"/>
        <w:gridCol w:w="1674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</w:t>
            </w:r>
          </w:p>
          <w:p w:rsidR="00547AD2" w:rsidRDefault="000803AC">
            <w:pPr>
              <w:pStyle w:val="a5"/>
            </w:pPr>
            <w:r>
              <w:t>показателя</w:t>
            </w:r>
          </w:p>
          <w:p w:rsidR="00547AD2" w:rsidRDefault="000803AC">
            <w:pPr>
              <w:pStyle w:val="a5"/>
            </w:pPr>
            <w:r>
              <w:t>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 2022 г.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547AD2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00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220"/>
              <w:jc w:val="right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60"/>
              <w:jc w:val="right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7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164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первоочередных мероприятий в учреждениях культуры и образования: составление паспортов антитеррористической защищенности;</w:t>
            </w:r>
          </w:p>
          <w:p w:rsidR="00547AD2" w:rsidRDefault="000803AC" w:rsidP="000803AC">
            <w:pPr>
              <w:pStyle w:val="a5"/>
            </w:pPr>
            <w:r>
              <w:t>-ежедневный контроль за исправностью работы систем АПС; -проверка подвалов, чердаков, подсобных помещений на предмет обнаружения бесхозных вещей;</w:t>
            </w:r>
          </w:p>
          <w:p w:rsidR="00547AD2" w:rsidRDefault="000803AC" w:rsidP="000803AC">
            <w:pPr>
              <w:pStyle w:val="a5"/>
              <w:numPr>
                <w:ilvl w:val="0"/>
                <w:numId w:val="7"/>
              </w:numPr>
              <w:tabs>
                <w:tab w:val="left" w:pos="155"/>
              </w:tabs>
            </w:pPr>
            <w:r>
              <w:t>контроль за вносимыми (ввозимыми) на территории образовательных организаций грузами;</w:t>
            </w:r>
          </w:p>
          <w:p w:rsidR="00547AD2" w:rsidRDefault="000803AC" w:rsidP="000803AC">
            <w:pPr>
              <w:pStyle w:val="a5"/>
              <w:numPr>
                <w:ilvl w:val="0"/>
                <w:numId w:val="7"/>
              </w:numPr>
              <w:tabs>
                <w:tab w:val="left" w:pos="144"/>
              </w:tabs>
            </w:pPr>
            <w:r>
              <w:t>проведение тренировок по эвакуации сотрудников и учащихся образовательных организаций;</w:t>
            </w:r>
          </w:p>
          <w:p w:rsidR="00547AD2" w:rsidRDefault="000803AC" w:rsidP="000803AC">
            <w:pPr>
              <w:pStyle w:val="a5"/>
              <w:numPr>
                <w:ilvl w:val="0"/>
                <w:numId w:val="7"/>
              </w:numPr>
              <w:tabs>
                <w:tab w:val="left" w:pos="140"/>
              </w:tabs>
            </w:pPr>
            <w:r>
              <w:t>усиление пропускного режима в образовательных организациях;</w:t>
            </w:r>
          </w:p>
          <w:p w:rsidR="00547AD2" w:rsidRDefault="000803AC" w:rsidP="000803AC">
            <w:pPr>
              <w:pStyle w:val="a5"/>
            </w:pPr>
            <w:r>
              <w:t>-обеспечение мер комплексной безопасности при проведении в образовательных организациях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 w:rsidP="000803AC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 w:rsidP="000803AC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 w:rsidP="000803A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 w:rsidP="000803AC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547AD2">
      <w:pPr>
        <w:spacing w:line="1" w:lineRule="exact"/>
        <w:sectPr w:rsidR="00547AD2">
          <w:headerReference w:type="even" r:id="rId14"/>
          <w:headerReference w:type="default" r:id="rId15"/>
          <w:pgSz w:w="11900" w:h="16840"/>
          <w:pgMar w:top="1045" w:right="306" w:bottom="1043" w:left="982" w:header="0" w:footer="6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206"/>
        <w:gridCol w:w="1364"/>
        <w:gridCol w:w="1285"/>
        <w:gridCol w:w="1102"/>
        <w:gridCol w:w="1098"/>
        <w:gridCol w:w="1663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 2022 г.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547AD2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8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массовых мероприятий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111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 xml:space="preserve">Проведение первоочередных мероприятий в учреждениях культуры и образования: составление паспортов </w:t>
            </w:r>
            <w:proofErr w:type="spellStart"/>
            <w:r>
              <w:t>антитеррористическо</w:t>
            </w:r>
            <w:proofErr w:type="spellEnd"/>
            <w:r>
              <w:t xml:space="preserve"> й защищенности; -ежедневный контроль за исправностью работы систем АПС; -проверка подвалов, чердаков, подсобных помещений на предмет обнаружения бесхозных вещей;</w:t>
            </w:r>
          </w:p>
          <w:p w:rsidR="00547AD2" w:rsidRDefault="000803AC" w:rsidP="000803AC">
            <w:pPr>
              <w:pStyle w:val="a5"/>
              <w:numPr>
                <w:ilvl w:val="0"/>
                <w:numId w:val="8"/>
              </w:numPr>
              <w:tabs>
                <w:tab w:val="left" w:pos="148"/>
              </w:tabs>
            </w:pPr>
            <w:r>
              <w:t>контроль за вносимыми (ввозимыми) на территории образовательных организаций грузами;</w:t>
            </w:r>
          </w:p>
          <w:p w:rsidR="00547AD2" w:rsidRDefault="000803AC" w:rsidP="000803AC">
            <w:pPr>
              <w:pStyle w:val="a5"/>
              <w:numPr>
                <w:ilvl w:val="0"/>
                <w:numId w:val="8"/>
              </w:numPr>
              <w:tabs>
                <w:tab w:val="left" w:pos="148"/>
              </w:tabs>
            </w:pPr>
            <w:r>
              <w:t>проведение тренировок по эвакуации сотрудников и учащихся образовательных организаций;</w:t>
            </w:r>
          </w:p>
          <w:p w:rsidR="00547AD2" w:rsidRDefault="000803AC" w:rsidP="000803AC">
            <w:pPr>
              <w:pStyle w:val="a5"/>
              <w:numPr>
                <w:ilvl w:val="0"/>
                <w:numId w:val="8"/>
              </w:numPr>
              <w:tabs>
                <w:tab w:val="left" w:pos="140"/>
              </w:tabs>
            </w:pPr>
            <w:r>
              <w:t>усиление пропускного режима в образовательных организациях;</w:t>
            </w:r>
          </w:p>
          <w:p w:rsidR="00547AD2" w:rsidRDefault="000803AC" w:rsidP="000803AC">
            <w:pPr>
              <w:pStyle w:val="a5"/>
            </w:pPr>
            <w:r>
              <w:t>-обеспечение мер комплексной безопасности при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да/нет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ind w:firstLine="560"/>
            </w:pPr>
            <w:r>
              <w:t>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ind w:right="400"/>
            </w:pPr>
            <w:r>
              <w:t>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Хазов С.А.</w:t>
            </w:r>
          </w:p>
          <w:p w:rsidR="00547AD2" w:rsidRDefault="000803AC" w:rsidP="000803AC">
            <w:pPr>
              <w:pStyle w:val="a5"/>
            </w:pPr>
            <w:r>
              <w:t>Токарева Т.В.</w:t>
            </w:r>
          </w:p>
          <w:p w:rsidR="00547AD2" w:rsidRDefault="000803AC" w:rsidP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206"/>
        <w:gridCol w:w="1364"/>
        <w:gridCol w:w="1282"/>
        <w:gridCol w:w="1105"/>
        <w:gridCol w:w="1094"/>
        <w:gridCol w:w="1656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 2022 г.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sz w:val="22"/>
                <w:szCs w:val="22"/>
              </w:rPr>
              <w:t>финансовы</w:t>
            </w:r>
            <w:proofErr w:type="spellEnd"/>
            <w:r>
              <w:rPr>
                <w:sz w:val="22"/>
                <w:szCs w:val="22"/>
              </w:rPr>
              <w:t xml:space="preserve"> й год 2023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2024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</w:t>
            </w:r>
            <w:proofErr w:type="spell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 периода 2025 г.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6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40"/>
              <w:jc w:val="both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60"/>
              <w:jc w:val="right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4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проведении в образовательных организациях массовых мероприятий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</w:tbl>
    <w:p w:rsidR="00547AD2" w:rsidRDefault="00547AD2">
      <w:pPr>
        <w:spacing w:after="259" w:line="1" w:lineRule="exact"/>
      </w:pPr>
    </w:p>
    <w:p w:rsidR="00547AD2" w:rsidRDefault="000803AC">
      <w:pPr>
        <w:pStyle w:val="42"/>
        <w:keepNext/>
        <w:keepLines/>
        <w:spacing w:after="0"/>
        <w:jc w:val="center"/>
      </w:pPr>
      <w:bookmarkStart w:id="46" w:name="bookmark55"/>
      <w:bookmarkStart w:id="47" w:name="bookmark56"/>
      <w:bookmarkStart w:id="48" w:name="bookmark57"/>
      <w:r>
        <w:t>ПАСПОРТ</w:t>
      </w:r>
      <w:r>
        <w:br/>
        <w:t>комплекса процессных мероприятий</w:t>
      </w:r>
      <w:bookmarkEnd w:id="46"/>
      <w:bookmarkEnd w:id="47"/>
      <w:bookmarkEnd w:id="48"/>
    </w:p>
    <w:p w:rsidR="00547AD2" w:rsidRDefault="000803AC">
      <w:pPr>
        <w:pStyle w:val="11"/>
        <w:numPr>
          <w:ilvl w:val="0"/>
          <w:numId w:val="6"/>
        </w:numPr>
        <w:tabs>
          <w:tab w:val="left" w:pos="688"/>
        </w:tabs>
        <w:spacing w:after="260"/>
        <w:ind w:firstLine="0"/>
        <w:jc w:val="center"/>
      </w:pPr>
      <w:bookmarkStart w:id="49" w:name="bookmark58"/>
      <w:bookmarkEnd w:id="49"/>
      <w:r>
        <w:rPr>
          <w:b/>
          <w:bCs/>
        </w:rPr>
        <w:t>«Повышение уровня готовности кадров»</w:t>
      </w:r>
      <w:r>
        <w:rPr>
          <w:b/>
          <w:bCs/>
        </w:rPr>
        <w:br/>
      </w:r>
      <w:r>
        <w:t>(наименование комплекса процессных мероприятий)</w:t>
      </w:r>
    </w:p>
    <w:p w:rsidR="00547AD2" w:rsidRDefault="000803AC">
      <w:pPr>
        <w:pStyle w:val="a7"/>
        <w:ind w:left="3967"/>
      </w:pPr>
      <w: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2"/>
        <w:gridCol w:w="5018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3337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  <w:jc w:val="center"/>
            </w:pPr>
            <w:r>
              <w:t>Ответственный за выполнение комплекса процессных мероприятий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Новиков Александр Александрович - Глава муниципального образования «город Десногорск» Смоленской области, </w:t>
            </w:r>
            <w:proofErr w:type="spellStart"/>
            <w:r>
              <w:t>Бриллиантова</w:t>
            </w:r>
            <w:proofErr w:type="spellEnd"/>
            <w:r>
              <w:t xml:space="preserve"> Злата Валерьевна - первый заместитель Главы муниципального образования, Токарева Татьяна Владимировна - председатель Комитета по образованию Администрации муниципального образования «город Десногорск» Смоленской области. Королева Анна Александровна - председатель Комитета по культуре, спорту и молодёжной политике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Связь с муниципальной программой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Муниципальная программа «Противодействие терроризму и экстремизму на территории</w:t>
            </w:r>
          </w:p>
          <w:p w:rsidR="00547AD2" w:rsidRDefault="000803AC">
            <w:pPr>
              <w:pStyle w:val="a5"/>
            </w:pPr>
            <w:r>
              <w:t>муниципального образования «город</w:t>
            </w:r>
          </w:p>
          <w:p w:rsidR="00547AD2" w:rsidRDefault="000803AC">
            <w:pPr>
              <w:pStyle w:val="a5"/>
            </w:pPr>
            <w:r>
              <w:t>Десногорск» Смоленской области»</w:t>
            </w:r>
          </w:p>
        </w:tc>
      </w:tr>
    </w:tbl>
    <w:p w:rsidR="00547AD2" w:rsidRDefault="00547AD2">
      <w:pPr>
        <w:spacing w:line="1" w:lineRule="exact"/>
      </w:pPr>
    </w:p>
    <w:p w:rsidR="00547AD2" w:rsidRDefault="000803AC">
      <w:pPr>
        <w:pStyle w:val="a7"/>
        <w:jc w:val="both"/>
      </w:pPr>
      <w:r>
        <w:t>2. Показатели реализации комплекса процессных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184"/>
        <w:gridCol w:w="1440"/>
        <w:gridCol w:w="1350"/>
        <w:gridCol w:w="1163"/>
        <w:gridCol w:w="1152"/>
        <w:gridCol w:w="1624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Наименование</w:t>
            </w:r>
          </w:p>
          <w:p w:rsidR="00547AD2" w:rsidRDefault="000803AC">
            <w:pPr>
              <w:pStyle w:val="a5"/>
            </w:pPr>
            <w:r>
              <w:t>показателя</w:t>
            </w:r>
          </w:p>
          <w:p w:rsidR="00547AD2" w:rsidRDefault="000803AC">
            <w:pPr>
              <w:pStyle w:val="a5"/>
            </w:pPr>
            <w:r>
              <w:t>реализации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Единица измерен 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финансово </w:t>
            </w:r>
            <w:proofErr w:type="spellStart"/>
            <w:r>
              <w:t>му</w:t>
            </w:r>
            <w:proofErr w:type="spellEnd"/>
            <w:r>
              <w:t xml:space="preserve"> году) 2022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очередной финансовый год 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 xml:space="preserve">1 -й год </w:t>
            </w:r>
            <w:proofErr w:type="spellStart"/>
            <w:r>
              <w:t>плановог</w:t>
            </w:r>
            <w:proofErr w:type="spellEnd"/>
            <w:r>
              <w:t xml:space="preserve"> о периода 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 xml:space="preserve">2-й год </w:t>
            </w:r>
            <w:proofErr w:type="spellStart"/>
            <w:r>
              <w:t>плановог</w:t>
            </w:r>
            <w:proofErr w:type="spellEnd"/>
            <w:r>
              <w:t xml:space="preserve"> о периода 2025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500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240"/>
              <w:jc w:val="right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80"/>
              <w:jc w:val="right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188"/>
        <w:gridCol w:w="1440"/>
        <w:gridCol w:w="1354"/>
        <w:gridCol w:w="1163"/>
        <w:gridCol w:w="1156"/>
        <w:gridCol w:w="1656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очередной финансовый год 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1 -й год планового периода 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2-й год планового периода 2025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540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100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40"/>
              <w:jc w:val="right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74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Подготовка и повышение квалификации специалистов, работающих с молодёжью по вопросам противодействия экстремизму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1640"/>
              <w:ind w:firstLine="520"/>
            </w:pPr>
            <w:r>
              <w:t>да</w:t>
            </w:r>
          </w:p>
          <w:p w:rsidR="00547AD2" w:rsidRDefault="000803AC">
            <w:pPr>
              <w:pStyle w:val="a5"/>
              <w:ind w:firstLine="460"/>
            </w:pPr>
            <w: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Хазов С.А.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Подготовка и повышение квалификации руководителей молодёжных организаций, действующих на базе </w:t>
            </w:r>
            <w:proofErr w:type="spellStart"/>
            <w:r>
              <w:t>общеобразовательн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организаций и учреждений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7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Рассмотрение вопросов по проблеме профилактики экстремизма в молодёжной среде на совещаниях руководителей </w:t>
            </w:r>
            <w:proofErr w:type="spellStart"/>
            <w:r>
              <w:t>общеобразовательн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организаций, городских методических объединений учителей, руководителей учреждений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Включение вопросов профилактики экстремизма 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before="100" w:line="86" w:lineRule="exact"/>
              <w:jc w:val="center"/>
            </w:pPr>
            <w:r>
              <w:t>да 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184"/>
        <w:gridCol w:w="1444"/>
        <w:gridCol w:w="1354"/>
        <w:gridCol w:w="1166"/>
        <w:gridCol w:w="1156"/>
        <w:gridCol w:w="1667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360"/>
            </w:pPr>
            <w:r>
              <w:t xml:space="preserve">Базовое значение показателя реализации (к очередному финансово </w:t>
            </w:r>
            <w:proofErr w:type="spellStart"/>
            <w:r>
              <w:t>му</w:t>
            </w:r>
            <w:proofErr w:type="spellEnd"/>
            <w:r>
              <w:t xml:space="preserve"> году)</w:t>
            </w:r>
          </w:p>
          <w:p w:rsidR="00547AD2" w:rsidRDefault="000803AC">
            <w:pPr>
              <w:pStyle w:val="a5"/>
              <w:ind w:firstLine="500"/>
            </w:pPr>
            <w:r>
              <w:t>2022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очередной финансовый год 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1 -й год планового периода 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2-й год планового периода 2025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540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100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140"/>
              <w:jc w:val="right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74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78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подрастающего поколения на совещаниях при директоре, педагогических советах, советах профилактики, совещаниях работников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607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Проведение инструктажей с работниками образовательных организаций, культуры по правилам поведения при появлении сомнительных лиц в организациях общественного пребывания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80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940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Хазов С.А.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026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возникновении чрезвычайных ситуаций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80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3480"/>
              <w:ind w:firstLine="940"/>
            </w:pPr>
            <w:r>
              <w:t>4</w:t>
            </w:r>
          </w:p>
          <w:p w:rsidR="00547AD2" w:rsidRDefault="000803AC">
            <w:pPr>
              <w:pStyle w:val="a5"/>
              <w:ind w:firstLine="460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right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</w:tbl>
    <w:p w:rsidR="00547AD2" w:rsidRDefault="000803AC">
      <w:pPr>
        <w:spacing w:line="1" w:lineRule="exact"/>
        <w:rPr>
          <w:sz w:val="2"/>
          <w:szCs w:val="2"/>
        </w:rPr>
      </w:pPr>
      <w:r>
        <w:br w:type="page"/>
      </w:r>
    </w:p>
    <w:p w:rsidR="00547AD2" w:rsidRDefault="000803AC">
      <w:pPr>
        <w:pStyle w:val="11"/>
        <w:ind w:firstLine="0"/>
        <w:jc w:val="center"/>
      </w:pPr>
      <w:r>
        <w:rPr>
          <w:b/>
          <w:bCs/>
          <w:shd w:val="clear" w:color="auto" w:fill="FFFFFF"/>
        </w:rPr>
        <w:lastRenderedPageBreak/>
        <w:t>ПАСПОРТ</w:t>
      </w:r>
      <w:r>
        <w:rPr>
          <w:b/>
          <w:bCs/>
          <w:shd w:val="clear" w:color="auto" w:fill="FFFFFF"/>
        </w:rPr>
        <w:br/>
        <w:t>комплекса процессных мероприятий</w:t>
      </w:r>
    </w:p>
    <w:p w:rsidR="00547AD2" w:rsidRDefault="000803AC">
      <w:pPr>
        <w:pStyle w:val="11"/>
        <w:numPr>
          <w:ilvl w:val="0"/>
          <w:numId w:val="6"/>
        </w:numPr>
        <w:spacing w:after="560"/>
        <w:ind w:firstLine="0"/>
        <w:jc w:val="center"/>
      </w:pPr>
      <w:bookmarkStart w:id="50" w:name="bookmark59"/>
      <w:bookmarkEnd w:id="50"/>
      <w:r>
        <w:rPr>
          <w:b/>
          <w:bCs/>
        </w:rPr>
        <w:t>«Активизация профилактической и информационно - пропагандистской</w:t>
      </w:r>
      <w:r>
        <w:rPr>
          <w:b/>
          <w:bCs/>
        </w:rPr>
        <w:br/>
        <w:t>работы»</w:t>
      </w:r>
    </w:p>
    <w:p w:rsidR="00547AD2" w:rsidRDefault="000803AC">
      <w:pPr>
        <w:pStyle w:val="a7"/>
        <w:ind w:left="3971"/>
      </w:pPr>
      <w: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9"/>
        <w:gridCol w:w="5029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334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Ответственный за выполнение комплекса процессных мероприятий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2279"/>
                <w:tab w:val="left" w:pos="4097"/>
              </w:tabs>
              <w:jc w:val="both"/>
            </w:pPr>
            <w:r>
              <w:t>Новиков Александр Александрович, Глава муниципального</w:t>
            </w:r>
            <w:r>
              <w:tab/>
              <w:t>образования</w:t>
            </w:r>
            <w:r>
              <w:tab/>
              <w:t>«город</w:t>
            </w:r>
          </w:p>
          <w:p w:rsidR="00547AD2" w:rsidRDefault="000803AC">
            <w:pPr>
              <w:pStyle w:val="a5"/>
              <w:tabs>
                <w:tab w:val="left" w:pos="1991"/>
                <w:tab w:val="left" w:pos="3924"/>
              </w:tabs>
              <w:jc w:val="both"/>
            </w:pPr>
            <w:r>
              <w:t>Десногорск»</w:t>
            </w:r>
            <w:r>
              <w:tab/>
              <w:t>Смоленской</w:t>
            </w:r>
            <w:r>
              <w:tab/>
              <w:t>области;</w:t>
            </w:r>
          </w:p>
          <w:p w:rsidR="00547AD2" w:rsidRDefault="000803AC">
            <w:pPr>
              <w:pStyle w:val="a5"/>
              <w:tabs>
                <w:tab w:val="left" w:pos="1847"/>
                <w:tab w:val="left" w:pos="3085"/>
              </w:tabs>
              <w:jc w:val="both"/>
            </w:pPr>
            <w:proofErr w:type="spellStart"/>
            <w:r>
              <w:t>Бриллиантова</w:t>
            </w:r>
            <w:proofErr w:type="spellEnd"/>
            <w:r>
              <w:t xml:space="preserve"> Злата Валерьевна, первый заместитель</w:t>
            </w:r>
            <w:r>
              <w:tab/>
              <w:t>Главы</w:t>
            </w:r>
            <w:r>
              <w:tab/>
              <w:t>муниципального</w:t>
            </w:r>
          </w:p>
          <w:p w:rsidR="00547AD2" w:rsidRDefault="000803AC">
            <w:pPr>
              <w:pStyle w:val="a5"/>
              <w:tabs>
                <w:tab w:val="left" w:pos="2200"/>
                <w:tab w:val="right" w:pos="4784"/>
              </w:tabs>
              <w:jc w:val="both"/>
            </w:pPr>
            <w:r>
              <w:t>образования;</w:t>
            </w:r>
            <w:r>
              <w:tab/>
              <w:t>Токарева</w:t>
            </w:r>
            <w:r>
              <w:tab/>
              <w:t>Татьяна</w:t>
            </w:r>
          </w:p>
          <w:p w:rsidR="00547AD2" w:rsidRDefault="000803AC">
            <w:pPr>
              <w:pStyle w:val="a5"/>
              <w:tabs>
                <w:tab w:val="right" w:pos="4770"/>
              </w:tabs>
              <w:jc w:val="both"/>
            </w:pPr>
            <w:r>
              <w:t>Владимировна, председатель Комитета по образованию</w:t>
            </w:r>
            <w:r>
              <w:tab/>
              <w:t>Администрации</w:t>
            </w:r>
          </w:p>
          <w:p w:rsidR="00547AD2" w:rsidRDefault="000803AC">
            <w:pPr>
              <w:pStyle w:val="a5"/>
              <w:tabs>
                <w:tab w:val="left" w:pos="2279"/>
                <w:tab w:val="left" w:pos="4100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«город</w:t>
            </w:r>
          </w:p>
          <w:p w:rsidR="00547AD2" w:rsidRDefault="000803AC">
            <w:pPr>
              <w:pStyle w:val="a5"/>
              <w:jc w:val="both"/>
            </w:pPr>
            <w:r>
              <w:t>Десногорск» Смоленской области; Королева Анна Александровна, председатель Комитета по культуре, спорту и молодёжной политике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Связь с муниципальной программой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Муниципальная программа «Противодействие терроризму и экстремизму на территории</w:t>
            </w:r>
          </w:p>
          <w:p w:rsidR="00547AD2" w:rsidRDefault="000803AC">
            <w:pPr>
              <w:pStyle w:val="a5"/>
            </w:pPr>
            <w:r>
              <w:t>муниципального образования «город Десногорск» Смоленской области»</w:t>
            </w:r>
          </w:p>
        </w:tc>
      </w:tr>
    </w:tbl>
    <w:p w:rsidR="00547AD2" w:rsidRDefault="00547AD2">
      <w:pPr>
        <w:spacing w:after="259" w:line="1" w:lineRule="exact"/>
      </w:pPr>
    </w:p>
    <w:p w:rsidR="00547AD2" w:rsidRDefault="00547AD2">
      <w:pPr>
        <w:spacing w:line="1" w:lineRule="exact"/>
      </w:pPr>
    </w:p>
    <w:p w:rsidR="00547AD2" w:rsidRDefault="000803AC">
      <w:pPr>
        <w:pStyle w:val="a7"/>
        <w:ind w:left="1606"/>
      </w:pPr>
      <w:r>
        <w:t>2. Показатели реализации комплекса процессных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188"/>
        <w:gridCol w:w="1440"/>
        <w:gridCol w:w="1350"/>
        <w:gridCol w:w="1159"/>
        <w:gridCol w:w="1159"/>
        <w:gridCol w:w="1638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380"/>
            </w:pPr>
            <w:r>
              <w:t>Наименование</w:t>
            </w:r>
          </w:p>
          <w:p w:rsidR="00547AD2" w:rsidRDefault="000803AC">
            <w:pPr>
              <w:pStyle w:val="a5"/>
              <w:ind w:firstLine="540"/>
            </w:pPr>
            <w:r>
              <w:t>показателя</w:t>
            </w:r>
          </w:p>
          <w:p w:rsidR="00547AD2" w:rsidRDefault="000803AC">
            <w:pPr>
              <w:pStyle w:val="a5"/>
              <w:ind w:firstLine="540"/>
            </w:pPr>
            <w:r>
              <w:t>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spellStart"/>
            <w:r>
              <w:t>Ответетвенн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 xml:space="preserve">1-й год </w:t>
            </w:r>
            <w:proofErr w:type="spellStart"/>
            <w:r>
              <w:t>плановог</w:t>
            </w:r>
            <w:proofErr w:type="spellEnd"/>
            <w:r>
              <w:t xml:space="preserve"> о периода 2024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 xml:space="preserve">2-й год </w:t>
            </w:r>
            <w:proofErr w:type="spellStart"/>
            <w:r>
              <w:t>планово</w:t>
            </w:r>
            <w:proofErr w:type="spellEnd"/>
            <w:r>
              <w:t>!' о периода 2025 г.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5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Количество демонстраций теле- и </w:t>
            </w:r>
            <w:proofErr w:type="spellStart"/>
            <w:r>
              <w:t>радиороликов</w:t>
            </w:r>
            <w:proofErr w:type="spellEnd"/>
            <w:r>
              <w:t xml:space="preserve"> </w:t>
            </w:r>
            <w:proofErr w:type="spellStart"/>
            <w:r>
              <w:t>противодействующ</w:t>
            </w:r>
            <w:proofErr w:type="spellEnd"/>
            <w:r>
              <w:t xml:space="preserve"> их идеям экстремизма и разжиганию межнациональной розни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proofErr w:type="spellStart"/>
            <w:r>
              <w:t>Хасько</w:t>
            </w:r>
            <w:proofErr w:type="spellEnd"/>
            <w:r>
              <w:t xml:space="preserve"> Е.М.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 xml:space="preserve">Количество публикаций материалов, </w:t>
            </w:r>
            <w:proofErr w:type="spellStart"/>
            <w:r>
              <w:t>противодействующ</w:t>
            </w:r>
            <w:proofErr w:type="spellEnd"/>
            <w:r>
              <w:t xml:space="preserve"> их идеям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proofErr w:type="spellStart"/>
            <w:r>
              <w:t>Хасько</w:t>
            </w:r>
            <w:proofErr w:type="spellEnd"/>
            <w:r>
              <w:t xml:space="preserve"> Е.М.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188"/>
        <w:gridCol w:w="1440"/>
        <w:gridCol w:w="1350"/>
        <w:gridCol w:w="1163"/>
        <w:gridCol w:w="1152"/>
        <w:gridCol w:w="1652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AC" w:rsidRDefault="000803AC" w:rsidP="000803AC">
            <w:pPr>
              <w:pStyle w:val="a5"/>
              <w:jc w:val="center"/>
            </w:pPr>
            <w:proofErr w:type="spellStart"/>
            <w:r>
              <w:t>Ответествен</w:t>
            </w:r>
            <w:proofErr w:type="spellEnd"/>
          </w:p>
          <w:p w:rsidR="00547AD2" w:rsidRDefault="000803AC" w:rsidP="000803AC">
            <w:pPr>
              <w:pStyle w:val="a5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очередной финансовый год 2023 г.</w:t>
            </w:r>
          </w:p>
          <w:p w:rsidR="00547AD2" w:rsidRDefault="000803AC">
            <w:pPr>
              <w:pStyle w:val="a5"/>
              <w:spacing w:line="180" w:lineRule="auto"/>
              <w:ind w:firstLine="480"/>
              <w:jc w:val="both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1-й год планового периода 2024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2-й год планового периода 2025 г.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экстремизма и разжиганию межнациональной розни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 xml:space="preserve">Проведение тематических выставок литературы по вопросам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Создание и развитие на сайте Администрации города Десногорска ресурса, направленного на противодействие идеям экстремизма, пропаганду религиозной и национальной терпимости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220"/>
              <w:ind w:firstLine="560"/>
            </w:pPr>
            <w:r>
              <w:t>да</w:t>
            </w:r>
          </w:p>
          <w:p w:rsidR="00547AD2" w:rsidRDefault="000803AC">
            <w:pPr>
              <w:pStyle w:val="a5"/>
              <w:ind w:firstLine="480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  <w:jc w:val="both"/>
            </w:pPr>
            <w: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80"/>
            </w:pPr>
            <w:proofErr w:type="spellStart"/>
            <w:r>
              <w:t>Хасько</w:t>
            </w:r>
            <w:proofErr w:type="spellEnd"/>
            <w:r>
              <w:t xml:space="preserve"> Е.М.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22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Проведение дней национальных культур в целях приобщения молодёжи к культурным ценностям разных народностей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620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80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Вовлечение подрастающего поколения в посещение спортивных клубов, художественной и музыкальной школ в целях пропаганды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6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</w:t>
            </w:r>
          </w:p>
          <w:p w:rsidR="00547AD2" w:rsidRDefault="000803AC">
            <w:pPr>
              <w:pStyle w:val="a5"/>
            </w:pPr>
            <w:r>
              <w:t>Т.В.</w:t>
            </w:r>
          </w:p>
          <w:p w:rsidR="00547AD2" w:rsidRDefault="000803AC">
            <w:pPr>
              <w:pStyle w:val="a5"/>
              <w:spacing w:after="320"/>
            </w:pPr>
            <w:r>
              <w:t>Королева А.А.</w:t>
            </w:r>
          </w:p>
          <w:p w:rsidR="00547AD2" w:rsidRDefault="000803AC">
            <w:pPr>
              <w:pStyle w:val="a5"/>
              <w:spacing w:after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184"/>
        <w:gridCol w:w="1436"/>
        <w:gridCol w:w="1354"/>
        <w:gridCol w:w="1163"/>
        <w:gridCol w:w="1156"/>
        <w:gridCol w:w="1656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1-й год планового периода 2024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2-й год планового периода 2025 г.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* 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мирных форм поведения и взглядов, альтернативных экстремистским проявлениям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уровня толерантности у учащихся старших классов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60"/>
            </w:pPr>
            <w:r>
              <w:t>да/нет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6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6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6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  <w:tr w:rsidR="00547AD2" w:rsidTr="000803AC">
        <w:tblPrEx>
          <w:tblCellMar>
            <w:top w:w="0" w:type="dxa"/>
            <w:bottom w:w="0" w:type="dxa"/>
          </w:tblCellMar>
        </w:tblPrEx>
        <w:trPr>
          <w:trHeight w:hRule="exact" w:val="83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вероисповедания: - качеств и принципов; -обсуждение нравственной сути поступка и проблем учащегося;</w:t>
            </w:r>
          </w:p>
          <w:p w:rsidR="00547AD2" w:rsidRDefault="000803AC" w:rsidP="000803AC">
            <w:pPr>
              <w:pStyle w:val="a5"/>
            </w:pPr>
            <w:r>
              <w:t>-поиск средств для реализации индивидуального воздействия и взаимной адаптации; -согласованное взаимодействие накопление согласия;</w:t>
            </w:r>
          </w:p>
          <w:p w:rsidR="00547AD2" w:rsidRDefault="000803AC" w:rsidP="000803AC">
            <w:pPr>
              <w:pStyle w:val="a5"/>
            </w:pPr>
            <w:r>
              <w:t>-поиск совпадающих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да/нет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spacing w:after="340"/>
              <w:ind w:firstLine="560"/>
            </w:pPr>
            <w:r>
              <w:t>да</w:t>
            </w:r>
          </w:p>
          <w:p w:rsidR="00547AD2" w:rsidRDefault="000803AC" w:rsidP="000803AC">
            <w:pPr>
              <w:pStyle w:val="a5"/>
              <w:ind w:firstLine="480"/>
            </w:pPr>
            <w:r>
              <w:t>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ind w:firstLine="46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ind w:firstLine="460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</w:pPr>
            <w:r>
              <w:t>Токарева Т.В.</w:t>
            </w:r>
          </w:p>
          <w:p w:rsidR="00547AD2" w:rsidRDefault="000803AC" w:rsidP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188"/>
        <w:gridCol w:w="1436"/>
        <w:gridCol w:w="1354"/>
        <w:gridCol w:w="1159"/>
        <w:gridCol w:w="1156"/>
        <w:gridCol w:w="1656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1-й год планового периода 2024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2-й год планового периода 2025 г.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интересов;</w:t>
            </w:r>
          </w:p>
          <w:p w:rsidR="00547AD2" w:rsidRDefault="000803AC">
            <w:pPr>
              <w:pStyle w:val="a5"/>
            </w:pPr>
            <w:r>
              <w:t>-взаимное принятие личностных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before="240"/>
              <w:ind w:firstLine="480"/>
              <w:jc w:val="both"/>
            </w:pPr>
            <w: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66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Проведение профилактических бесед с молодёжью перед проведением массовых мероприятий на темы:</w:t>
            </w:r>
          </w:p>
          <w:p w:rsidR="00547AD2" w:rsidRDefault="000803AC">
            <w:pPr>
              <w:pStyle w:val="a5"/>
              <w:numPr>
                <w:ilvl w:val="0"/>
                <w:numId w:val="9"/>
              </w:numPr>
              <w:tabs>
                <w:tab w:val="left" w:pos="137"/>
              </w:tabs>
            </w:pPr>
            <w:r>
              <w:t>порядок действий при возникновении пожара;</w:t>
            </w:r>
          </w:p>
          <w:p w:rsidR="00547AD2" w:rsidRDefault="000803AC">
            <w:pPr>
              <w:pStyle w:val="a5"/>
              <w:numPr>
                <w:ilvl w:val="0"/>
                <w:numId w:val="9"/>
              </w:numPr>
              <w:tabs>
                <w:tab w:val="left" w:pos="151"/>
              </w:tabs>
            </w:pPr>
            <w:r>
              <w:t>порядок действий в случае получения травм при возникновении паники при пожаре и других чрезвычайных ситуаций;</w:t>
            </w:r>
          </w:p>
          <w:p w:rsidR="00547AD2" w:rsidRDefault="000803AC">
            <w:pPr>
              <w:pStyle w:val="a5"/>
              <w:numPr>
                <w:ilvl w:val="0"/>
                <w:numId w:val="9"/>
              </w:numPr>
              <w:tabs>
                <w:tab w:val="left" w:pos="151"/>
              </w:tabs>
            </w:pPr>
            <w:r>
              <w:t>порядок действий в случае террористического и(или) экстремистского акта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единиц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3040"/>
              <w:jc w:val="center"/>
            </w:pPr>
            <w:r>
              <w:t>25</w:t>
            </w:r>
          </w:p>
          <w:p w:rsidR="00547AD2" w:rsidRDefault="000803AC">
            <w:pPr>
              <w:pStyle w:val="a5"/>
              <w:ind w:firstLine="480"/>
              <w:jc w:val="both"/>
            </w:pPr>
            <w:r>
              <w:t>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9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60"/>
            </w:pPr>
            <w:r>
              <w:t>единиц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88"/>
        <w:gridCol w:w="1429"/>
        <w:gridCol w:w="1354"/>
        <w:gridCol w:w="1159"/>
        <w:gridCol w:w="1156"/>
        <w:gridCol w:w="1652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1 -й год планового периода 2024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2-й год планового периода 2025 г.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рамках</w:t>
            </w:r>
          </w:p>
          <w:p w:rsidR="00547AD2" w:rsidRDefault="000803AC">
            <w:pPr>
              <w:pStyle w:val="a5"/>
            </w:pPr>
            <w:r>
              <w:t>Всероссийского дня правовой помощи детям «Мы граждане России»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33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Проведение </w:t>
            </w:r>
            <w:proofErr w:type="spellStart"/>
            <w:r>
              <w:t>внутришкольных</w:t>
            </w:r>
            <w:proofErr w:type="spellEnd"/>
            <w:r>
              <w:t xml:space="preserve"> мероприятий, направленных на 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единиц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12</w:t>
            </w:r>
          </w:p>
          <w:p w:rsidR="00547AD2" w:rsidRDefault="000803AC">
            <w:pPr>
              <w:pStyle w:val="a5"/>
              <w:ind w:firstLine="520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20"/>
              <w:jc w:val="right"/>
            </w:pPr>
            <w: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</w:t>
            </w:r>
          </w:p>
          <w:p w:rsidR="00547AD2" w:rsidRDefault="000803AC">
            <w:pPr>
              <w:pStyle w:val="a5"/>
            </w:pPr>
            <w:r>
              <w:t>Т.В.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</w:t>
            </w:r>
          </w:p>
          <w:p w:rsidR="00547AD2" w:rsidRDefault="000803AC">
            <w:pPr>
              <w:pStyle w:val="a5"/>
            </w:pPr>
            <w:r>
              <w:t>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Проведение в </w:t>
            </w:r>
            <w:proofErr w:type="spellStart"/>
            <w:r>
              <w:t>общеобразовательн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учреждениях мероприятий, посвященных празднованию Дня России:</w:t>
            </w:r>
          </w:p>
          <w:p w:rsidR="00547AD2" w:rsidRDefault="000803AC">
            <w:pPr>
              <w:pStyle w:val="a5"/>
              <w:numPr>
                <w:ilvl w:val="0"/>
                <w:numId w:val="10"/>
              </w:numPr>
              <w:tabs>
                <w:tab w:val="left" w:pos="140"/>
              </w:tabs>
            </w:pPr>
            <w:r>
              <w:t>выпуск стенгазет:</w:t>
            </w:r>
          </w:p>
          <w:p w:rsidR="00547AD2" w:rsidRDefault="000803AC">
            <w:pPr>
              <w:pStyle w:val="a5"/>
              <w:numPr>
                <w:ilvl w:val="0"/>
                <w:numId w:val="10"/>
              </w:numPr>
              <w:tabs>
                <w:tab w:val="left" w:pos="140"/>
              </w:tabs>
            </w:pPr>
            <w:r>
              <w:t>беседы с</w:t>
            </w:r>
          </w:p>
          <w:p w:rsidR="00547AD2" w:rsidRDefault="000803AC">
            <w:pPr>
              <w:pStyle w:val="a5"/>
            </w:pPr>
            <w:r>
              <w:t>учащимися, отдыхающими в летних</w:t>
            </w:r>
          </w:p>
          <w:p w:rsidR="00547AD2" w:rsidRDefault="000803AC">
            <w:pPr>
              <w:pStyle w:val="a5"/>
            </w:pPr>
            <w:r>
              <w:t>оздоровительных лагерях при школах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Проведение общегородских мероприятий.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да/нет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20"/>
            </w:pPr>
            <w:r>
              <w:t>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1188"/>
        <w:gridCol w:w="1440"/>
        <w:gridCol w:w="1354"/>
        <w:gridCol w:w="1163"/>
        <w:gridCol w:w="1152"/>
        <w:gridCol w:w="1663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</w:t>
            </w:r>
          </w:p>
          <w:p w:rsidR="00547AD2" w:rsidRDefault="000803AC">
            <w:pPr>
              <w:pStyle w:val="a5"/>
              <w:ind w:firstLine="480"/>
            </w:pPr>
            <w:r>
              <w:t>• плановый период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180"/>
            </w:pPr>
            <w:r>
              <w:t>Ответствен</w:t>
            </w:r>
          </w:p>
          <w:p w:rsidR="00547AD2" w:rsidRDefault="000803AC">
            <w:pPr>
              <w:pStyle w:val="a5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1 -й год планового периода 2024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0803AC">
            <w:pPr>
              <w:pStyle w:val="a5"/>
              <w:jc w:val="center"/>
            </w:pPr>
            <w:r>
              <w:t>2-й год планового периода 2025 г.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20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76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посвященных празднованию Дня народного единства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00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В целях пресечения пропаганды национализма, фашизма обеспечить участие молодежи города во Всероссийской акции «Мир без фашизма»;</w:t>
            </w:r>
          </w:p>
          <w:p w:rsidR="00547AD2" w:rsidRDefault="000803AC">
            <w:pPr>
              <w:pStyle w:val="a5"/>
            </w:pPr>
            <w:r>
              <w:t>В дни празднования Дня Победы проводить беседы об участии представителей всех национальностей в освобождении мира от фашизма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908"/>
              </w:tabs>
            </w:pPr>
            <w:r>
              <w:t>Вовлечение</w:t>
            </w:r>
            <w:r>
              <w:tab/>
              <w:t>в</w:t>
            </w:r>
          </w:p>
          <w:p w:rsidR="00547AD2" w:rsidRDefault="000803AC">
            <w:pPr>
              <w:pStyle w:val="a5"/>
              <w:tabs>
                <w:tab w:val="left" w:pos="1289"/>
              </w:tabs>
            </w:pPr>
            <w:r>
              <w:t>активную школьную жизнь ребят</w:t>
            </w:r>
            <w:r>
              <w:tab/>
              <w:t>разных</w:t>
            </w:r>
          </w:p>
          <w:p w:rsidR="00547AD2" w:rsidRDefault="000803AC">
            <w:pPr>
              <w:pStyle w:val="a5"/>
            </w:pPr>
            <w:r>
              <w:t>национальностей (беженцев, переселенцев)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</w:t>
            </w:r>
          </w:p>
          <w:p w:rsidR="00547AD2" w:rsidRDefault="000803AC">
            <w:pPr>
              <w:pStyle w:val="a5"/>
            </w:pPr>
            <w:r>
              <w:t>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64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Проведение разъяснительных бесед, лекториев по проблеме влияния религиозных деструктивных сект на школьников. Пополнение копилки методических рекомендаций для классных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2680"/>
              <w:ind w:firstLine="540"/>
            </w:pPr>
            <w:r>
              <w:t>да</w:t>
            </w:r>
          </w:p>
          <w:p w:rsidR="00547AD2" w:rsidRDefault="00547AD2">
            <w:pPr>
              <w:pStyle w:val="a5"/>
              <w:ind w:firstLine="440"/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40"/>
            </w:pPr>
            <w:r>
              <w:t>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  <w:p w:rsidR="00547AD2" w:rsidRDefault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547AD2">
      <w:pPr>
        <w:spacing w:line="1" w:lineRule="exact"/>
        <w:sectPr w:rsidR="00547AD2">
          <w:headerReference w:type="even" r:id="rId16"/>
          <w:headerReference w:type="default" r:id="rId17"/>
          <w:headerReference w:type="first" r:id="rId18"/>
          <w:pgSz w:w="11900" w:h="16840"/>
          <w:pgMar w:top="1045" w:right="306" w:bottom="1043" w:left="98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1188"/>
        <w:gridCol w:w="1440"/>
        <w:gridCol w:w="1354"/>
        <w:gridCol w:w="1163"/>
        <w:gridCol w:w="1152"/>
        <w:gridCol w:w="1631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0803AC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 xml:space="preserve">Базовое значение показателя реализации (к очередному </w:t>
            </w:r>
            <w:proofErr w:type="gramStart"/>
            <w:r>
              <w:t xml:space="preserve">финансово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году) 2022 г.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AC5" w:rsidRDefault="000803AC">
            <w:pPr>
              <w:pStyle w:val="a5"/>
              <w:jc w:val="center"/>
            </w:pPr>
            <w:r>
              <w:t>Ответствен</w:t>
            </w:r>
          </w:p>
          <w:p w:rsidR="00547AD2" w:rsidRDefault="00406AC5">
            <w:pPr>
              <w:pStyle w:val="a5"/>
              <w:jc w:val="center"/>
            </w:pPr>
            <w:proofErr w:type="spellStart"/>
            <w:r>
              <w:t>н</w:t>
            </w:r>
            <w:r w:rsidR="000803AC">
              <w:t>ый</w:t>
            </w:r>
            <w:proofErr w:type="spellEnd"/>
            <w:r w:rsidR="000803AC"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22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r>
              <w:t>очередной финансовый год 2023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jc w:val="center"/>
            </w:pPr>
            <w:r>
              <w:t>1-й год планового периода 2024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jc w:val="center"/>
            </w:pPr>
            <w:r>
              <w:t>2-й год планово</w:t>
            </w:r>
            <w:r w:rsidR="00406AC5">
              <w:t>г</w:t>
            </w:r>
            <w:r>
              <w:t>о периода 2025 г.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руководителей, социальных педагогов, родителей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</w:tbl>
    <w:p w:rsidR="00547AD2" w:rsidRDefault="00547AD2">
      <w:pPr>
        <w:spacing w:after="259" w:line="1" w:lineRule="exact"/>
      </w:pPr>
    </w:p>
    <w:p w:rsidR="00547AD2" w:rsidRDefault="000803AC">
      <w:pPr>
        <w:pStyle w:val="11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комплекса процессных мероприятий</w:t>
      </w:r>
    </w:p>
    <w:p w:rsidR="00547AD2" w:rsidRDefault="000803AC">
      <w:pPr>
        <w:pStyle w:val="11"/>
        <w:numPr>
          <w:ilvl w:val="0"/>
          <w:numId w:val="6"/>
        </w:numPr>
        <w:tabs>
          <w:tab w:val="left" w:pos="362"/>
        </w:tabs>
        <w:spacing w:after="260"/>
        <w:ind w:firstLine="0"/>
        <w:jc w:val="center"/>
      </w:pPr>
      <w:bookmarkStart w:id="51" w:name="bookmark60"/>
      <w:bookmarkEnd w:id="51"/>
      <w:r>
        <w:rPr>
          <w:b/>
          <w:bCs/>
        </w:rPr>
        <w:t>«Усиление антитеррористической защищённости»</w:t>
      </w:r>
    </w:p>
    <w:p w:rsidR="00547AD2" w:rsidRDefault="000803AC">
      <w:pPr>
        <w:pStyle w:val="a7"/>
        <w:ind w:left="3931"/>
      </w:pPr>
      <w: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4921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362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Ответственный за выполнение комплекса процессных мероприятий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tabs>
                <w:tab w:val="left" w:pos="1944"/>
                <w:tab w:val="left" w:pos="3823"/>
              </w:tabs>
              <w:jc w:val="both"/>
            </w:pPr>
            <w:r>
              <w:t>Новиков Александр Александрович. Глава муниципального образования «город Десногорск»</w:t>
            </w:r>
            <w:r>
              <w:tab/>
              <w:t>Смоленской</w:t>
            </w:r>
            <w:r>
              <w:tab/>
              <w:t>области;</w:t>
            </w:r>
          </w:p>
          <w:p w:rsidR="00547AD2" w:rsidRDefault="000803AC">
            <w:pPr>
              <w:pStyle w:val="a5"/>
              <w:tabs>
                <w:tab w:val="left" w:pos="3042"/>
              </w:tabs>
              <w:jc w:val="both"/>
            </w:pPr>
            <w:proofErr w:type="spellStart"/>
            <w:r>
              <w:t>Бриллиантова</w:t>
            </w:r>
            <w:proofErr w:type="spellEnd"/>
            <w:r>
              <w:t xml:space="preserve"> Злата Валерьевна, заместитель Главы муниципального образования по социальным вопросам; Токарева Татьяна Владимировна, председатель Комитета по образованию</w:t>
            </w:r>
            <w:r>
              <w:tab/>
              <w:t>Администрации</w:t>
            </w:r>
          </w:p>
          <w:p w:rsidR="00547AD2" w:rsidRDefault="000803AC">
            <w:pPr>
              <w:pStyle w:val="a5"/>
              <w:tabs>
                <w:tab w:val="left" w:pos="2225"/>
                <w:tab w:val="left" w:pos="3992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«город</w:t>
            </w:r>
          </w:p>
          <w:p w:rsidR="00547AD2" w:rsidRDefault="000803AC">
            <w:pPr>
              <w:pStyle w:val="a5"/>
              <w:tabs>
                <w:tab w:val="left" w:pos="3341"/>
              </w:tabs>
              <w:jc w:val="both"/>
            </w:pPr>
            <w:r>
              <w:t>Десногорск» Смоленской области; Королева Анна Александровна,</w:t>
            </w:r>
            <w:r>
              <w:tab/>
              <w:t>председатель</w:t>
            </w:r>
          </w:p>
          <w:p w:rsidR="00547AD2" w:rsidRDefault="000803AC">
            <w:pPr>
              <w:pStyle w:val="a5"/>
              <w:jc w:val="both"/>
            </w:pPr>
            <w:r>
              <w:t>Комитета по культуре, спорту и молодёжной политике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AD2" w:rsidRDefault="000803AC">
            <w:pPr>
              <w:pStyle w:val="a5"/>
            </w:pPr>
            <w:r>
              <w:t>Связь с муниципальной программой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      </w:r>
          </w:p>
        </w:tc>
      </w:tr>
    </w:tbl>
    <w:p w:rsidR="00547AD2" w:rsidRDefault="00547AD2">
      <w:pPr>
        <w:spacing w:after="259" w:line="1" w:lineRule="exact"/>
      </w:pPr>
    </w:p>
    <w:p w:rsidR="00547AD2" w:rsidRDefault="00547AD2">
      <w:pPr>
        <w:spacing w:line="1" w:lineRule="exact"/>
      </w:pPr>
    </w:p>
    <w:p w:rsidR="00547AD2" w:rsidRDefault="000803AC">
      <w:pPr>
        <w:pStyle w:val="a7"/>
        <w:ind w:left="1591"/>
      </w:pPr>
      <w:r>
        <w:t>2. Показатели реализации комплекса процессных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1"/>
        <w:gridCol w:w="1224"/>
        <w:gridCol w:w="1386"/>
        <w:gridCol w:w="1300"/>
        <w:gridCol w:w="1120"/>
        <w:gridCol w:w="1120"/>
        <w:gridCol w:w="1688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Наименование</w:t>
            </w:r>
          </w:p>
          <w:p w:rsidR="00547AD2" w:rsidRDefault="000803AC">
            <w:pPr>
              <w:pStyle w:val="a5"/>
            </w:pPr>
            <w:r>
              <w:t>показателя</w:t>
            </w:r>
          </w:p>
          <w:p w:rsidR="00547AD2" w:rsidRDefault="000803AC">
            <w:pPr>
              <w:pStyle w:val="a5"/>
            </w:pPr>
            <w:r>
              <w:t>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547AD2" w:rsidRDefault="000803AC">
            <w:pPr>
              <w:pStyle w:val="a5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реализации</w:t>
            </w:r>
          </w:p>
          <w:p w:rsidR="00547AD2" w:rsidRDefault="000803AC">
            <w:pPr>
              <w:pStyle w:val="a5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очередному финансовому году)2022</w:t>
            </w:r>
          </w:p>
          <w:p w:rsidR="00547AD2" w:rsidRDefault="000803AC">
            <w:pPr>
              <w:pStyle w:val="a5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firstLine="9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</w:t>
            </w:r>
            <w:r w:rsidR="00406AC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периода 2024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 2025 г.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54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60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228"/>
        <w:gridCol w:w="1382"/>
        <w:gridCol w:w="1303"/>
        <w:gridCol w:w="1120"/>
        <w:gridCol w:w="1112"/>
        <w:gridCol w:w="1706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году)2022 г.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firstLine="9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 2024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</w:t>
            </w:r>
            <w:r w:rsidR="00406AC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периода 2025 г.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680"/>
              <w:jc w:val="right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60"/>
              <w:jc w:val="right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right="400"/>
              <w:jc w:val="right"/>
            </w:pP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800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50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Количество мест массового пребыванию людей, оборудованных информационными стендами (табло), содержащими схемы эвакуации при возникновении ЧС, телефонами правообладателя соответствующего места массового пребывания людей, аварийно- спасательных служб и органов безопасности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540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spacing w:after="3160"/>
              <w:jc w:val="center"/>
            </w:pPr>
            <w:r>
              <w:t>24</w:t>
            </w:r>
          </w:p>
          <w:p w:rsidR="00547AD2" w:rsidRDefault="000803AC">
            <w:pPr>
              <w:pStyle w:val="a5"/>
              <w:ind w:firstLine="400"/>
              <w:jc w:val="both"/>
            </w:pPr>
            <w:r>
              <w:t>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Соловьев А.В. Алейников А.Н.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Оснащение мест массового пребывания людей системами видеонаблюдения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Соловьев</w:t>
            </w:r>
          </w:p>
          <w:p w:rsidR="00547AD2" w:rsidRDefault="000803AC">
            <w:pPr>
              <w:pStyle w:val="a5"/>
            </w:pPr>
            <w:r>
              <w:t>А.В.</w:t>
            </w:r>
          </w:p>
          <w:p w:rsidR="00547AD2" w:rsidRDefault="000803AC">
            <w:pPr>
              <w:pStyle w:val="a5"/>
            </w:pPr>
            <w:r>
              <w:t>Алейников А.Н.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Оснащение мест массового пребывания людей системами оповещения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Соловьев</w:t>
            </w:r>
          </w:p>
          <w:p w:rsidR="00547AD2" w:rsidRDefault="000803AC">
            <w:pPr>
              <w:pStyle w:val="a5"/>
            </w:pPr>
            <w:r>
              <w:t>А.В.</w:t>
            </w:r>
          </w:p>
          <w:p w:rsidR="00547AD2" w:rsidRDefault="000803AC">
            <w:pPr>
              <w:pStyle w:val="a5"/>
            </w:pPr>
            <w:r>
              <w:t>Алейников</w:t>
            </w:r>
          </w:p>
          <w:p w:rsidR="00547AD2" w:rsidRDefault="000803AC">
            <w:pPr>
              <w:pStyle w:val="a5"/>
            </w:pPr>
            <w:r>
              <w:t>А.Н.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Оснащенность мобильными (ручными) </w:t>
            </w:r>
            <w:proofErr w:type="spellStart"/>
            <w:r>
              <w:t>металлодетекторами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* 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>Оснащенность мобильными ограждениями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</w:pPr>
            <w:r>
              <w:t>Оснащение общеобразовательн</w:t>
            </w:r>
            <w:bookmarkStart w:id="52" w:name="_GoBack"/>
            <w:bookmarkEnd w:id="52"/>
            <w:r>
              <w:t>ых организаций системами контроля и управления доступом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Оснащение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40"/>
            </w:pPr>
            <w: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00"/>
            </w:pPr>
            <w:r>
              <w:t>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Токарева Т.В.</w:t>
            </w:r>
          </w:p>
        </w:tc>
      </w:tr>
    </w:tbl>
    <w:p w:rsidR="00547AD2" w:rsidRDefault="000803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228"/>
        <w:gridCol w:w="1379"/>
        <w:gridCol w:w="1303"/>
        <w:gridCol w:w="1120"/>
        <w:gridCol w:w="1112"/>
        <w:gridCol w:w="1692"/>
      </w:tblGrid>
      <w:tr w:rsidR="00547AD2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реализации (к очередному финансовому году)2022 г.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AD2" w:rsidRDefault="00547AD2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2023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1 -й год планового периода 2024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AD2" w:rsidRDefault="000803AC" w:rsidP="00406A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 2025 г.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/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left="1560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</w:pPr>
            <w: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proofErr w:type="spellStart"/>
            <w:r>
              <w:t>общеобразовательн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организаций и дошкольных образовательных организаций системами видеонаблюдения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547AD2">
            <w:pPr>
              <w:rPr>
                <w:sz w:val="10"/>
                <w:szCs w:val="10"/>
              </w:rPr>
            </w:pPr>
          </w:p>
        </w:tc>
      </w:tr>
      <w:tr w:rsidR="00547AD2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AD2" w:rsidRDefault="000803AC">
            <w:pPr>
              <w:pStyle w:val="a5"/>
            </w:pPr>
            <w:r>
              <w:t xml:space="preserve">Установка стационарных </w:t>
            </w:r>
            <w:proofErr w:type="spellStart"/>
            <w:r>
              <w:t>металлодетекторов</w:t>
            </w:r>
            <w:proofErr w:type="spellEnd"/>
            <w:r>
              <w:t xml:space="preserve"> в учреждениях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220"/>
            </w:pPr>
            <w:r>
              <w:t>единиц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D2" w:rsidRDefault="000803AC">
            <w:pPr>
              <w:pStyle w:val="a5"/>
            </w:pPr>
            <w:r>
              <w:t>Королева А.А.</w:t>
            </w:r>
          </w:p>
        </w:tc>
      </w:tr>
    </w:tbl>
    <w:p w:rsidR="00547AD2" w:rsidRDefault="00547AD2">
      <w:pPr>
        <w:spacing w:after="259" w:line="1" w:lineRule="exact"/>
      </w:pPr>
    </w:p>
    <w:p w:rsidR="00547AD2" w:rsidRDefault="000803AC">
      <w:pPr>
        <w:pStyle w:val="11"/>
        <w:tabs>
          <w:tab w:val="left" w:pos="1814"/>
        </w:tabs>
        <w:spacing w:after="260"/>
        <w:ind w:firstLine="780"/>
        <w:jc w:val="both"/>
      </w:pPr>
      <w:bookmarkStart w:id="53" w:name="bookmark61"/>
      <w:r>
        <w:rPr>
          <w:b/>
          <w:bCs/>
          <w:shd w:val="clear" w:color="auto" w:fill="FFFFFF"/>
        </w:rPr>
        <w:t>Р</w:t>
      </w:r>
      <w:bookmarkEnd w:id="53"/>
      <w:r>
        <w:rPr>
          <w:b/>
          <w:bCs/>
          <w:shd w:val="clear" w:color="auto" w:fill="FFFFFF"/>
        </w:rPr>
        <w:t>аздел 5</w:t>
      </w:r>
      <w:r>
        <w:rPr>
          <w:b/>
          <w:bCs/>
        </w:rPr>
        <w:tab/>
        <w:t>«Применение мер муниципального регулирования в части налоговых льгот, освобождений и иных преференций п</w:t>
      </w:r>
      <w:r w:rsidR="00406AC5">
        <w:rPr>
          <w:b/>
          <w:bCs/>
        </w:rPr>
        <w:t>о</w:t>
      </w:r>
      <w:r>
        <w:rPr>
          <w:b/>
          <w:bCs/>
        </w:rPr>
        <w:t xml:space="preserve"> налогам и сборам в сфере реализации муниципальной программы»</w:t>
      </w:r>
    </w:p>
    <w:p w:rsidR="00547AD2" w:rsidRDefault="000803AC">
      <w:pPr>
        <w:pStyle w:val="11"/>
        <w:spacing w:after="260"/>
        <w:ind w:firstLine="780"/>
        <w:jc w:val="both"/>
      </w:pPr>
      <w:r>
        <w:t>Муниципальной программой «Противодействие терроризму и экстремизму на территории муниципального образования «город Десногорск» Смоленской области»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547AD2" w:rsidRDefault="000803AC">
      <w:pPr>
        <w:pStyle w:val="42"/>
        <w:keepNext/>
        <w:keepLines/>
        <w:tabs>
          <w:tab w:val="left" w:pos="1814"/>
        </w:tabs>
        <w:ind w:firstLine="780"/>
        <w:jc w:val="both"/>
      </w:pPr>
      <w:bookmarkStart w:id="54" w:name="bookmark64"/>
      <w:bookmarkStart w:id="55" w:name="bookmark62"/>
      <w:bookmarkStart w:id="56" w:name="bookmark63"/>
      <w:bookmarkStart w:id="57" w:name="bookmark65"/>
      <w:r>
        <w:rPr>
          <w:shd w:val="clear" w:color="auto" w:fill="FFFFFF"/>
        </w:rPr>
        <w:t>Р</w:t>
      </w:r>
      <w:bookmarkEnd w:id="54"/>
      <w:r>
        <w:rPr>
          <w:shd w:val="clear" w:color="auto" w:fill="FFFFFF"/>
        </w:rPr>
        <w:t>аздел 6</w:t>
      </w:r>
      <w:r>
        <w:tab/>
        <w:t>«Сведения о финансировании структурных элементов муниципальной программы»</w:t>
      </w:r>
      <w:bookmarkEnd w:id="55"/>
      <w:bookmarkEnd w:id="56"/>
      <w:bookmarkEnd w:id="57"/>
    </w:p>
    <w:p w:rsidR="00547AD2" w:rsidRDefault="000803AC">
      <w:pPr>
        <w:pStyle w:val="11"/>
        <w:spacing w:after="260"/>
        <w:ind w:firstLine="540"/>
        <w:jc w:val="both"/>
      </w:pPr>
      <w:r>
        <w:t>Муниципальной программой «Противодействие терроризму и экстремизму на территории муниципального образования «город Десногорск» Смоленской области» финансирование структурных элементов муниципальной программы не предусмотрено.</w:t>
      </w:r>
    </w:p>
    <w:sectPr w:rsidR="00547AD2">
      <w:headerReference w:type="even" r:id="rId19"/>
      <w:headerReference w:type="default" r:id="rId20"/>
      <w:headerReference w:type="first" r:id="rId21"/>
      <w:pgSz w:w="11900" w:h="16840"/>
      <w:pgMar w:top="1045" w:right="306" w:bottom="1043" w:left="9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5" w:rsidRDefault="00AF0135">
      <w:r>
        <w:separator/>
      </w:r>
    </w:p>
  </w:endnote>
  <w:endnote w:type="continuationSeparator" w:id="0">
    <w:p w:rsidR="00AF0135" w:rsidRDefault="00AF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5" w:rsidRDefault="00AF0135"/>
  </w:footnote>
  <w:footnote w:type="continuationSeparator" w:id="0">
    <w:p w:rsidR="00AF0135" w:rsidRDefault="00AF01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11.25pt;margin-top:26.9pt;width:9.9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fAkwEAACADAAAOAAAAZHJzL2Uyb0RvYy54bWysUsFOwzAMvSPxD1HurGUTMKp1CIRASAiQ&#10;gA/I0mSN1MRRHNbu73GybiC4IS6JYzvPz89eXA22YxsV0ICr+emk5Ew5CY1x65q/v92dzDnDKFwj&#10;OnCq5luF/Gp5fLTofaWm0ELXqMAIxGHV+5q3MfqqKFC2ygqcgFeOghqCFZGeYV00QfSEbrtiWpbn&#10;RQ+h8QGkQiTv7S7IlxlfayXjs9aoIutqTtxiPkM+V+kslgtRrYPwrZEjDfEHFlYYR0UPULciCvYR&#10;zC8oa2QABB0nEmwBWhupcg/UzWn5o5vXVniVeyFx0B9kwv+DlU+bl8BMU/MZZ05YGlGuymZJmt5j&#10;RRmvnnLicAMDjXjvR3KmjgcdbLqpF0ZxEnl7EFYNkcn0aXp2MaOIpNB8fllm3Yuvvz5gvFdgWTJq&#10;HmhsWU2xecRIPCh1n5JKObgzXZf8ieCOSLLisBpG1itotkS6p8nW3NHqcdY9OBIuLcHeCHtjNRoJ&#10;HP31R6QCuW5C3UGNxWgMmc64MmnO398562uxl58AAAD//wMAUEsDBBQABgAIAAAAIQCD1z+p3QAA&#10;AAkBAAAPAAAAZHJzL2Rvd25yZXYueG1sTI/BTsMwDIbvSLxDZCRuLKVjXVWaTmgSF26MCYlb1nhN&#10;ReNUSda1b485wc2WP/3+/no3u0FMGGLvScHjKgOB1HrTU6fg+PH6UIKISZPRgydUsGCEXXN7U+vK&#10;+Cu943RIneAQipVWYFMaKylja9HpuPIjEt/OPjideA2dNEFfOdwNMs+yQjrdE3+wesS9xfb7cHEK&#10;tvOnxzHiHr/OUxtsv5TD26LU/d388gwi4Zz+YPjVZ3Vo2OnkL2SiGBQUeb5hVMFmzRUYKJ7yNYgT&#10;D9sSZFPL/w2aHwAAAP//AwBQSwECLQAUAAYACAAAACEAtoM4kv4AAADhAQAAEwAAAAAAAAAAAAAA&#10;AAAAAAAAW0NvbnRlbnRfVHlwZXNdLnhtbFBLAQItABQABgAIAAAAIQA4/SH/1gAAAJQBAAALAAAA&#10;AAAAAAAAAAAAAC8BAABfcmVscy8ucmVsc1BLAQItABQABgAIAAAAIQAZXMfAkwEAACADAAAOAAAA&#10;AAAAAAAAAAAAAC4CAABkcnMvZTJvRG9jLnhtbFBLAQItABQABgAIAAAAIQCD1z+p3QAAAAkBAAAP&#10;AAAAAAAAAAAAAAAAAO0DAABkcnMvZG93bnJldi54bWxQSwUGAAAAAAQABADzAAAA9wQAAAAA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482600</wp:posOffset>
              </wp:positionV>
              <wp:extent cx="265430" cy="889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16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310.45pt;margin-top:38pt;width:20.9pt;height: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UDlwEAACkDAAAOAAAAZHJzL2Uyb0RvYy54bWysUttOwzAMfUfiH6K8s5Zx0ajWIRACISFA&#10;GnxAliZrpCaO4rB2f4+TrQPBG+Il9a3Hx8eeXw+2YxsV0ICr+emk5Ew5CY1x65q/v92fzDjDKFwj&#10;OnCq5luF/HpxfDTvfaWm0ELXqMAIxGHV+5q3MfqqKFC2ygqcgFeOkhqCFZHcsC6aIHpCt10xLcvL&#10;oofQ+ABSIVL0bpfki4yvtZLxRWtUkXU1J24xvyG/q/QWi7mo1kH41sg9DfEHFlYYR00PUHciCvYR&#10;zC8oa2QABB0nEmwBWhup8gw0zWn5Y5plK7zKs5A46A8y4f/ByufNa2Cmod1dceaEpR3ltox8Eqf3&#10;WFHN0lNVHG5hoMIxjhRMMw862PSlaRjlSebtQVo1RCYpOL28OD+jjKTUbHZVZuWLr399wPigwLJk&#10;1DzQ4rKeYvOEkXhQ6ViSWjm4N12X4ongjkiy4rAa8jSzkeQKmi1x72nFNXd0g5x1j44UTNcwGmE0&#10;Vnsj9UB/8xGpT26fwHdQ+560j8xqfztp4d/9XPV14YtPAAAA//8DAFBLAwQUAAYACAAAACEAvUUv&#10;StsAAAAJAQAADwAAAGRycy9kb3ducmV2LnhtbEyPy07DMBBF90j8gzVI7KhNFm4b4lRVJTbsKAiJ&#10;nRtP46h+RLabJn/PsILlaI7OvbfZzd6xCVMeYlDwvBLAMHTRDKFX8Pnx+rQBlosORrsYUMGCGXbt&#10;/V2jaxNv4R2nY+kZSUKutQJbylhznjuLXudVHDHQ7xyT14XO1HOT9I3k3vFKCMm9HgIlWD3iwWJ3&#10;OV69gvX8FXHMeMDv89QlOywb97Yo9fgw71+AFZzLHwy/9ak6tNTpFK/BZOYUyEpsCSWZpE0ESFmt&#10;gZ0UbIUA3jb8/4L2BwAA//8DAFBLAQItABQABgAIAAAAIQC2gziS/gAAAOEBAAATAAAAAAAAAAAA&#10;AAAAAAAAAABbQ29udGVudF9UeXBlc10ueG1sUEsBAi0AFAAGAAgAAAAhADj9If/WAAAAlAEAAAsA&#10;AAAAAAAAAAAAAAAALwEAAF9yZWxzLy5yZWxzUEsBAi0AFAAGAAgAAAAhADzj5QOXAQAAKQMAAA4A&#10;AAAAAAAAAAAAAAAALgIAAGRycy9lMm9Eb2MueG1sUEsBAi0AFAAGAAgAAAAhAL1FL0rbAAAACQEA&#10;AA8AAAAAAAAAAAAAAAAA8QMAAGRycy9kb3ducmV2LnhtbFBLBQYAAAAABAAEAPMAAAD5BAAAAAA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16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</w:rPr>
                      <w:t xml:space="preserve">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28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311.25pt;margin-top:26.9pt;width:9.9pt;height: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w7lwEAACkDAAAOAAAAZHJzL2Uyb0RvYy54bWysUsFOwzAMvSPxD1HurGUIGNU6BEIgJARI&#10;gw/I0mSN1MRRHNbu73GydSC4IS6JYzvPz8+eXw+2YxsV0ICr+emk5Ew5CY1x65q/v92fzDjDKFwj&#10;OnCq5luF/HpxfDTvfaWm0ELXqMAIxGHV+5q3MfqqKFC2ygqcgFeOghqCFZGeYV00QfSEbrtiWpYX&#10;RQ+h8QGkQiTv3S7IFxlfayXji9aoIutqTtxiPkM+V+ksFnNRrYPwrZF7GuIPLKwwjooeoO5EFOwj&#10;mF9Q1sgACDpOJNgCtDZS5R6om9PyRzfLVniVeyFx0B9kwv+Dlc+b18BMU/PpGWdOWJpRLsvoTeL0&#10;HivKWXrKisMtDDTk0Y/kTD0POth0UzeM4iTz9iCtGiKT6dP0/PKMIpJCs9lVmZUvvv76gPFBgWXJ&#10;qHmgwWU9xeYJI/Gg1DEllXJwb7ou+RPBHZFkxWE15G6uRpIraLbEvacR19zRDnLWPTpSMG3DaITR&#10;WO2NVAP9zUekOrl8At9B7WvSPDKr/e6kgX9/56yvDV98AgAA//8DAFBLAwQUAAYACAAAACEAg9c/&#10;qd0AAAAJAQAADwAAAGRycy9kb3ducmV2LnhtbEyPwU7DMAyG70i8Q2QkbiylY11Vmk5oEhdujAmJ&#10;W9Z4TUXjVEnWtW+POcHNlj/9/v56N7tBTBhi70nB4yoDgdR601On4Pjx+lCCiEmT0YMnVLBghF1z&#10;e1PryvgrveN0SJ3gEIqVVmBTGispY2vR6bjyIxLfzj44nXgNnTRBXzncDTLPskI63RN/sHrEvcX2&#10;+3BxCrbzp8cx4h6/zlMbbL+Uw9ui1P3d/PIMIuGc/mD41Wd1aNjp5C9kohgUFHm+YVTBZs0VGCie&#10;8jWIEw/bEmRTy/8Nmh8AAAD//wMAUEsBAi0AFAAGAAgAAAAhALaDOJL+AAAA4QEAABMAAAAAAAAA&#10;AAAAAAAAAAAAAFtDb250ZW50X1R5cGVzXS54bWxQSwECLQAUAAYACAAAACEAOP0h/9YAAACUAQAA&#10;CwAAAAAAAAAAAAAAAAAvAQAAX3JlbHMvLnJlbHNQSwECLQAUAAYACAAAACEAwThcO5cBAAApAwAA&#10;DgAAAAAAAAAAAAAAAAAuAgAAZHJzL2Uyb0RvYy54bWxQSwECLQAUAAYACAAAACEAg9c/qd0AAAAJ&#10;AQAADwAAAAAAAAAAAAAAAADxAwAAZHJzL2Rvd25yZXYueG1sUEsFBgAAAAAEAAQA8wAAAPsEAAAA&#10;AA=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28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480695</wp:posOffset>
              </wp:positionV>
              <wp:extent cx="13017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Т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310.7pt;margin-top:37.85pt;width:10.25pt;height:7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2blwEAACoDAAAOAAAAZHJzL2Uyb0RvYy54bWysUttOwzAMfUfiH6K8s7bjXq1DIARCQoAE&#10;fECWJmukJo7isHZ/jxN2QfCGeEkc2/E5PvbsarQ9W6mABlzDq0nJmXISWuOWDX9/uzu64AyjcK3o&#10;wamGrxXyq/nhwWzwtZpCB32rAqMiDuvBN7yL0ddFgbJTVuAEvHIU1BCsiPQMy6INYqDqti+mZXlW&#10;DBBaH0AqRPLefgX5PNfXWsn4rDWqyPqGE7eYz5DPRTqL+UzUyyB8Z+SGhvgDCyuMI9BdqVsRBfsI&#10;5lcpa2QABB0nEmwBWhupcg/UTVX+6Oa1E17lXkgc9DuZ8P/KyqfVS2Cmbfi04swJSzPKsIzeJM7g&#10;saacV09ZcbyBkYa89SM5U8+jDjbd1A2jOMm83kmrxshk+nRcVuennEkKXVYnJ1n5Yv/XB4z3CixL&#10;RsMDDS7rKVaPGIkHpW5TEpSDO9P3yZ8IfhFJVhwXY+6mygDJtYB2TeQHmnHDHS0hZ/2DIwnTOmyN&#10;sDUWGyOBoL/+iASU8felNqA0kExrszxp4t/fOWu/4vNPAAAA//8DAFBLAwQUAAYACAAAACEAOdM4&#10;itwAAAAJAQAADwAAAGRycy9kb3ducmV2LnhtbEyPwU7DMAxA70j8Q+RJ3FjaaXRbaTqhSVy4MRAS&#10;t6zxmmqNUyVZ1/495gRHy0/Pz9V+cr0YMcTOk4J8mYFAarzpqFXw+fH6uAURkyaje0+oYMYI+/r+&#10;rtKl8Td6x/GYWsESiqVWYFMaSiljY9HpuPQDEu/OPjideAytNEHfWO56ucqyQjrdEV+wesCDxeZy&#10;vDoFm+nL4xDxgN/nsQm2m7f926zUw2J6eQaRcEp/MPzmczrU3HTyVzJR9AqKVb5mlGVPGxAMFOt8&#10;B+KkYJflIOtK/v+g/gEAAP//AwBQSwECLQAUAAYACAAAACEAtoM4kv4AAADhAQAAEwAAAAAAAAAA&#10;AAAAAAAAAAAAW0NvbnRlbnRfVHlwZXNdLnhtbFBLAQItABQABgAIAAAAIQA4/SH/1gAAAJQBAAAL&#10;AAAAAAAAAAAAAAAAAC8BAABfcmVscy8ucmVsc1BLAQItABQABgAIAAAAIQAdDi2blwEAACoDAAAO&#10;AAAAAAAAAAAAAAAAAC4CAABkcnMvZTJvRG9jLnhtbFBLAQItABQABgAIAAAAIQA50ziK3AAAAAkB&#10;AAAPAAAAAAAAAAAAAAAAAPEDAABkcnMvZG93bnJldi54bWxQSwUGAAAAAAQABADzAAAA+gQAAAAA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Т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11.25pt;margin-top:26.9pt;width:9.9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MTlAEAACcDAAAOAAAAZHJzL2Uyb0RvYy54bWysUsFOwzAMvSPxD1HurN0QMKp1CIRASAiQ&#10;gA/I0mSN1MRRHNbu73GybiC4IS6pazvvPT9ncTXYjm1UQAOu5tNJyZlyEhrj1jV/f7s7mXOGUbhG&#10;dOBUzbcK+dXy+GjR+0rNoIWuUYERiMOq9zVvY/RVUaBslRU4Aa8cFTUEKyL9hnXRBNETuu2KWVme&#10;Fz2ExgeQCpGyt7siX2Z8rZWMz1qjiqyrOWmL+Qz5XKWzWC5EtQ7Ct0aOMsQfVFhhHJEeoG5FFOwj&#10;mF9Q1sgACDpOJNgCtDZS5Rlommn5Y5rXVniVZyFz0B9swv+DlU+bl8BMQ7vjzAlLK8qsbJqs6T1W&#10;1PHqqScONzCktjGPlEwTDzrY9KVZGNXJ5O3BWDVEJtOl2dnFKVUklebzyzL7Xnzd9QHjvQLLUlDz&#10;QGvLborNI0bio9Z9S6JycGe6LuWTwJ2QFMVhNYyzjCJX0GxJe08LrrmjF8hZ9+DIv/QW9kHYB6sx&#10;SBzorz8i8WT6BL6DGjlpG1nV+HLSur//566v9738BAAA//8DAFBLAwQUAAYACAAAACEAg9c/qd0A&#10;AAAJAQAADwAAAGRycy9kb3ducmV2LnhtbEyPwU7DMAyG70i8Q2QkbiylY11Vmk5oEhdujAmJW9Z4&#10;TUXjVEnWtW+POcHNlj/9/v56N7tBTBhi70nB4yoDgdR601On4Pjx+lCCiEmT0YMnVLBghF1ze1Pr&#10;yvgrveN0SJ3gEIqVVmBTGispY2vR6bjyIxLfzj44nXgNnTRBXzncDTLPskI63RN/sHrEvcX2+3Bx&#10;Crbzp8cx4h6/zlMbbL+Uw9ui1P3d/PIMIuGc/mD41Wd1aNjp5C9kohgUFHm+YVTBZs0VGCie8jWI&#10;Ew/bEmRTy/8Nmh8AAAD//wMAUEsBAi0AFAAGAAgAAAAhALaDOJL+AAAA4QEAABMAAAAAAAAAAAAA&#10;AAAAAAAAAFtDb250ZW50X1R5cGVzXS54bWxQSwECLQAUAAYACAAAACEAOP0h/9YAAACUAQAACwAA&#10;AAAAAAAAAAAAAAAvAQAAX3JlbHMvLnJlbHNQSwECLQAUAAYACAAAACEA1lzzE5QBAAAnAwAADgAA&#10;AAAAAAAAAAAAAAAuAgAAZHJzL2Uyb0RvYy54bWxQSwECLQAUAAYACAAAACEAg9c/qd0AAAAJAQAA&#10;DwAAAAAAAAAAAAAAAADuAwAAZHJzL2Rvd25yZXYueG1sUEsFBgAAAAAEAAQA8wAAAPgEAAAAAA=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480695</wp:posOffset>
              </wp:positionV>
              <wp:extent cx="50165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16.1pt;margin-top:37.85pt;width:3.95pt;height:6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eIlgEAACYDAAAOAAAAZHJzL2Uyb0RvYy54bWysUsFOwzAMvSPxD1HurN2kDajWIRACISFA&#10;Aj4gS5M1UhNHcVi7v8fJ1oHghri4ju0+v2d7eTXYjm1VQAOu5tNJyZlyEhrjNjV/f7s7u+AMo3CN&#10;6MCpmu8U8qvV6cmy95WaQQtdowIjEIdV72vexuirokDZKitwAl45SmoIVkR6hk3RBNETuu2KWVku&#10;ih5C4wNIhUjR232SrzK+1krGZ61RRdbVnLjFbEO262SL1VJUmyB8a+SBhvgDCyuMo6ZHqFsRBfsI&#10;5heUNTIAgo4TCbYArY1UWQOpmZY/1Ly2wqushYaD/jgm/D9Y+bR9Ccw0NT/nzAlLK8pd2XkaTe+x&#10;oopXTzVxuIGBVjzGkYJJ8aCDTV/SwihPQ94dB6uGyCQF5+V0MedMUuZicXk5TxjF168+YLxXYFly&#10;ah5oa3mYYvuIcV86lqRODu5M16V44rfnkbw4rIcsZTZyXEOzI+o97bfmjg6Qs+7B0fjSKYxOGJ31&#10;wUk90F9/ROqT2yfwPdShJy0jCzgcTtr293eu+jrv1ScAAAD//wMAUEsDBBQABgAIAAAAIQA0bxGs&#10;3AAAAAkBAAAPAAAAZHJzL2Rvd25yZXYueG1sTI/BTsMwDEDvSPxDZCRuLF0ZXSlNJzSJCzcGQuKW&#10;NV5TkThVk3Xt32NOcLT89Pxc72bvxIRj7AMpWK8yEEhtMD11Cj7eX+5KEDFpMtoFQgULRtg111e1&#10;rky40BtOh9QJllCstAKb0lBJGVuLXsdVGJB4dwqj14nHsZNm1BeWeyfzLCuk1z3xBasH3Ftsvw9n&#10;r2A7fwYcIu7x6zS1o+2X0r0uSt3ezM9PIBLO6Q+G33xOh4abjuFMJgqnoLjPc0ZZ9rAFwUCxydYg&#10;jgrKxw3Ippb/P2h+AAAA//8DAFBLAQItABQABgAIAAAAIQC2gziS/gAAAOEBAAATAAAAAAAAAAAA&#10;AAAAAAAAAABbQ29udGVudF9UeXBlc10ueG1sUEsBAi0AFAAGAAgAAAAhADj9If/WAAAAlAEAAAsA&#10;AAAAAAAAAAAAAAAALwEAAF9yZWxzLy5yZWxzUEsBAi0AFAAGAAgAAAAhACmsl4iWAQAAJgMAAA4A&#10;AAAAAAAAAAAAAAAALgIAAGRycy9lMm9Eb2MueG1sUEsBAi0AFAAGAAgAAAAhADRvEazcAAAACQEA&#10;AA8AAAAAAAAAAAAAAAAA8AMAAGRycy9kb3ducmV2LnhtbFBLBQYAAAAABAAEAPMAAAD5BAAAAAA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480695</wp:posOffset>
              </wp:positionV>
              <wp:extent cx="5016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16.1pt;margin-top:37.85pt;width:3.95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3alQEAACYDAAAOAAAAZHJzL2Uyb0RvYy54bWysUsFOwzAMvSPxD1HurB1oE1TrJhACISFA&#10;Aj4gS5M1UhNHcVi7v8fJ1oHghri4ju0+v2d7sRpsx7YqoAFX8+mk5Ew5CY1xm5q/v92dXXKGUbhG&#10;dOBUzXcK+Wp5erLofaXOoYWuUYERiMOq9zVvY/RVUaBslRU4Aa8cJTUEKyI9w6ZogugJ3XbFeVnO&#10;ix5C4wNIhUjR232SLzO+1krGZ61RRdbVnLjFbEO262SL5UJUmyB8a+SBhvgDCyuMo6ZHqFsRBfsI&#10;5heUNTIAgo4TCbYArY1UWQOpmZY/1Ly2wqushYaD/jgm/D9Y+bR9Ccw0NZ9x5oSlFeWubJZG03us&#10;qOLVU00cbmCgFY9xpGBSPOhg05e0MMrTkHfHwaohMknBWTmdE76kzOX86ipjF1+/+oDxXoFlyal5&#10;oK3lYYrtI0aiQaVjSerk4M50XYonfnseyYvDeshSLkaOa2h2RL2n/dbc0QFy1j04Gl86hdEJo7M+&#10;OKkH+uuPSH1y+wS+hzr0pGVkVofDSdv+/s5VX+e9/AQAAP//AwBQSwMEFAAGAAgAAAAhADRvEazc&#10;AAAACQEAAA8AAABkcnMvZG93bnJldi54bWxMj8FOwzAMQO9I/ENkJG4sXRldKU0nNIkLNwZC4pY1&#10;XlOROFWTde3fY05wtPz0/FzvZu/EhGPsAylYrzIQSG0wPXUKPt5f7koQMWky2gVCBQtG2DXXV7Wu&#10;TLjQG06H1AmWUKy0ApvSUEkZW4tex1UYkHh3CqPXicexk2bUF5Z7J/MsK6TXPfEFqwfcW2y/D2ev&#10;YDt/Bhwi7vHrNLWj7ZfSvS5K3d7Mz08gEs7pD4bffE6HhpuO4UwmCqeguM9zRln2sAXBQLHJ1iCO&#10;CsrHDcimlv8/aH4AAAD//wMAUEsBAi0AFAAGAAgAAAAhALaDOJL+AAAA4QEAABMAAAAAAAAAAAAA&#10;AAAAAAAAAFtDb250ZW50X1R5cGVzXS54bWxQSwECLQAUAAYACAAAACEAOP0h/9YAAACUAQAACwAA&#10;AAAAAAAAAAAAAAAvAQAAX3JlbHMvLnJlbHNQSwECLQAUAAYACAAAACEAOu2N2pUBAAAmAwAADgAA&#10;AAAAAAAAAAAAAAAuAgAAZHJzL2Uyb0RvYy54bWxQSwECLQAUAAYACAAAACEANG8RrNwAAAAJAQAA&#10;DwAAAAAAAAAAAAAAAADvAwAAZHJzL2Rvd25yZXYueG1sUEsFBgAAAAAEAAQA8wAAAPgEAAAAAA=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11.25pt;margin-top:26.9pt;width:9.9pt;height: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DXlwEAACkDAAAOAAAAZHJzL2Uyb0RvYy54bWysUttOwzAMfUfiH6K8s5ZxG9U6BEIgJARI&#10;wAdkabJGauIoDmv39zjZOhC8IV4Sx3aOj489vxpsx9YqoAFX8+NJyZlyEhrjVjV/f7s7mnGGUbhG&#10;dOBUzTcK+dXi8GDe+0pNoYWuUYERiMOq9zVvY/RVUaBslRU4Aa8cBTUEKyI9w6pogugJ3XbFtCzP&#10;ix5C4wNIhUje222QLzK+1krGZ61RRdbVnLjFfIZ8LtNZLOaiWgXhWyN3NMQfWFhhHBXdQ92KKNhH&#10;ML+grJEBEHScSLAFaG2kyj1QN8flj25eW+FV7oXEQb+XCf8PVj6tXwIzDc3uhDMnLM0ol2X0JnF6&#10;jxXlvHrKisMNDJQ4+pGcqedBB5tu6oZRnGTe7KVVQ2QyfZqeXZxQRFJoNrsss/LF118fMN4rsCwZ&#10;NQ80uKynWD9iJB6UOqakUg7uTNclfyK4JZKsOCyH3M3pSHIJzYa49zTimjvaQc66B0cKpm0YjTAa&#10;y52RaqC//ohUJ5dP4FuoXU2aR2a125008O/vnPW14YtPAAAA//8DAFBLAwQUAAYACAAAACEAg9c/&#10;qd0AAAAJAQAADwAAAGRycy9kb3ducmV2LnhtbEyPwU7DMAyG70i8Q2QkbiylY11Vmk5oEhdujAmJ&#10;W9Z4TUXjVEnWtW+POcHNlj/9/v56N7tBTBhi70nB4yoDgdR601On4Pjx+lCCiEmT0YMnVLBghF1z&#10;e1PryvgrveN0SJ3gEIqVVmBTGispY2vR6bjyIxLfzj44nXgNnTRBXzncDTLPskI63RN/sHrEvcX2&#10;+3BxCrbzp8cx4h6/zlMbbL+Uw9ui1P3d/PIMIuGc/mD41Wd1aNjp5C9kohgUFHm+YVTBZs0VGCie&#10;8jWIEw/bEmRTy/8Nmh8AAAD//wMAUEsBAi0AFAAGAAgAAAAhALaDOJL+AAAA4QEAABMAAAAAAAAA&#10;AAAAAAAAAAAAAFtDb250ZW50X1R5cGVzXS54bWxQSwECLQAUAAYACAAAACEAOP0h/9YAAACUAQAA&#10;CwAAAAAAAAAAAAAAAAAvAQAAX3JlbHMvLnJlbHNQSwECLQAUAAYACAAAACEAo0fw15cBAAApAwAA&#10;DgAAAAAAAAAAAAAAAAAuAgAAZHJzL2Uyb0RvYy54bWxQSwECLQAUAAYACAAAACEAg9c/qd0AAAAJ&#10;AQAADwAAAAAAAAAAAAAAAADxAwAAZHJzL2Rvd25yZXYueG1sUEsFBgAAAAAEAAQA8wAAAPsEAAAA&#10;AA==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9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311.25pt;margin-top:26.9pt;width:9.9pt;height: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BBlgEAACk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odlNOXPC0oxyWUZvEqf3&#10;WFHOq6esONzAQImjH8mZeh50sOmmbhjFSebtQVo1RCbTp9nZxSlFJIXm88syK198/fUB470Cy5JR&#10;80CDy3qKzSNG4kGpY0oq5eDOdF3yJ4I7IsmKw2rI3ZyNJFfQbIl7TyOuuaMd5Kx7cKRg2obRCKOx&#10;2hupBvrrj0h1cvkEvoPa16R5ZFb73UkD//7OWV8bvvwEAAD//wMAUEsDBBQABgAIAAAAIQCD1z+p&#10;3QAAAAkBAAAPAAAAZHJzL2Rvd25yZXYueG1sTI/BTsMwDIbvSLxDZCRuLKVjXVWaTmgSF26MCYlb&#10;1nhNReNUSda1b485wc2WP/3+/no3u0FMGGLvScHjKgOB1HrTU6fg+PH6UIKISZPRgydUsGCEXXN7&#10;U+vK+Cu943RIneAQipVWYFMaKylja9HpuPIjEt/OPjideA2dNEFfOdwNMs+yQjrdE3+wesS9xfb7&#10;cHEKtvOnxzHiHr/OUxtsv5TD26LU/d388gwi4Zz+YPjVZ3Vo2OnkL2SiGBQUeb5hVMFmzRUYKJ7y&#10;NYgTD9sSZFPL/w2aHwAAAP//AwBQSwECLQAUAAYACAAAACEAtoM4kv4AAADhAQAAEwAAAAAAAAAA&#10;AAAAAAAAAAAAW0NvbnRlbnRfVHlwZXNdLnhtbFBLAQItABQABgAIAAAAIQA4/SH/1gAAAJQBAAAL&#10;AAAAAAAAAAAAAAAAAC8BAABfcmVscy8ucmVsc1BLAQItABQABgAIAAAAIQD9VbBBlgEAACkDAAAO&#10;AAAAAAAAAAAAAAAAAC4CAABkcnMvZTJvRG9jLnhtbFBLAQItABQABgAIAAAAIQCD1z+p3QAAAAkB&#10;AAAPAAAAAAAAAAAAAAAAAPADAABkcnMvZG93bnJldi54bWxQSwUGAAAAAAQABADzAAAA+gQAAAAA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9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18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11.25pt;margin-top:26.9pt;width:9.9pt;height: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glgEAACkDAAAOAAAAZHJzL2Uyb0RvYy54bWysUsFOwzAMvSPxD1HurGUIGNU6BEIgJARI&#10;gw/I0mSN1MRRHNbu73GydSC4IS6JYzvPz8+eXw+2YxsV0ICr+emk5Ew5CY1x65q/v92fzDjDKFwj&#10;OnCq5luF/HpxfDTvfaWm0ELXqMAIxGHV+5q3MfqqKFC2ygqcgFeOghqCFZGeYV00QfSEbrtiWpYX&#10;RQ+h8QGkQiTv3S7IFxlfayXji9aoIutqTtxiPkM+V+ksFnNRrYPwrZF7GuIPLKwwjooeoO5EFOwj&#10;mF9Q1sgACDpOJNgCtDZS5R6om9PyRzfLVniVeyFx0B9kwv+Dlc+b18BMQ7O75MwJSzPKZRm9SZze&#10;Y0U5S09ZcbiFgRJHP5Iz9TzoYNNN3TCKk8zbg7RqiEymT9PzyzOKSArNZldlVr74+usDxgcFliWj&#10;5oEGl/UUmyeMxINSx5RUysG96brkTwR3RJIVh9WQu7kYSa6g2RL3nkZcc0c7yFn36EjBtA2jEUZj&#10;tTdSDfQ3H5Hq5PIJfAe1r0nzyKz2u5MG/v2ds742fPEJAAD//wMAUEsDBBQABgAIAAAAIQCD1z+p&#10;3QAAAAkBAAAPAAAAZHJzL2Rvd25yZXYueG1sTI/BTsMwDIbvSLxDZCRuLKVjXVWaTmgSF26MCYlb&#10;1nhNReNUSda1b485wc2WP/3+/no3u0FMGGLvScHjKgOB1HrTU6fg+PH6UIKISZPRgydUsGCEXXN7&#10;U+vK+Cu943RIneAQipVWYFMaKylja9HpuPIjEt/OPjideA2dNEFfOdwNMs+yQjrdE3+wesS9xfb7&#10;cHEKtvOnxzHiHr/OUxtsv5TD26LU/d388gwi4Zz+YPjVZ3Vo2OnkL2SiGBQUeb5hVMFmzRUYKJ7y&#10;NYgTD9sSZFPL/w2aHwAAAP//AwBQSwECLQAUAAYACAAAACEAtoM4kv4AAADhAQAAEwAAAAAAAAAA&#10;AAAAAAAAAAAAW0NvbnRlbnRfVHlwZXNdLnhtbFBLAQItABQABgAIAAAAIQA4/SH/1gAAAJQBAAAL&#10;AAAAAAAAAAAAAAAAAC8BAABfcmVscy8ucmVsc1BLAQItABQABgAIAAAAIQBeZQEglgEAACkDAAAO&#10;AAAAAAAAAAAAAAAAAC4CAABkcnMvZTJvRG9jLnhtbFBLAQItABQABgAIAAAAIQCD1z+p3QAAAAkB&#10;AAAPAAAAAAAAAAAAAAAAAPADAABkcnMvZG93bnJldi54bWxQSwUGAAAAAAQABADzAAAA+gQAAAAA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18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AC" w:rsidRDefault="0008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341630</wp:posOffset>
              </wp:positionV>
              <wp:extent cx="125730" cy="889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3AC" w:rsidRDefault="000803A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C5" w:rsidRPr="00406AC5">
                            <w:rPr>
                              <w:rFonts w:ascii="Cambria" w:eastAsia="Cambria" w:hAnsi="Cambria" w:cs="Cambria"/>
                              <w:noProof/>
                            </w:rPr>
                            <w:t>17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311.25pt;margin-top:26.9pt;width:9.9pt;height: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G2lgEAACkDAAAOAAAAZHJzL2Uyb0RvYy54bWysUsFOwzAMvSPxD1HurGUIGNU6BEIgJARI&#10;gw/I0mSN1MRRHNbu73GydSC4IS6JYzvPz8+eXw+2YxsV0ICr+emk5Ew5CY1x65q/v92fzDjDKFwj&#10;OnCq5luF/HpxfDTvfaWm0ELXqMAIxGHV+5q3MfqqKFC2ygqcgFeOghqCFZGeYV00QfSEbrtiWpYX&#10;RQ+h8QGkQiTv3S7IFxlfayXji9aoIutqTtxiPkM+V+ksFnNRrYPwrZF7GuIPLKwwjooeoO5EFOwj&#10;mF9Q1sgACDpOJNgCtDZS5R6om9PyRzfLVniVeyFx0B9kwv+Dlc+b18BMQ7M758wJSzPKZRm9SZze&#10;Y0U5S09ZcbiFgRJHP5Iz9TzoYNNN3TCKk8zbg7RqiEymT9PzyzOKSArNZldlVr74+usDxgcFliWj&#10;5oEGl/UUmyeMxINSx5RUysG96brkTwR3RJIVh9WQu7kcSa6g2RL3nkZcc0c7yFn36EjBtA2jEUZj&#10;tTdSDfQ3H5Hq5PIJfAe1r0nzyKz2u5MG/v2ds742fPEJAAD//wMAUEsDBBQABgAIAAAAIQCD1z+p&#10;3QAAAAkBAAAPAAAAZHJzL2Rvd25yZXYueG1sTI/BTsMwDIbvSLxDZCRuLKVjXVWaTmgSF26MCYlb&#10;1nhNReNUSda1b485wc2WP/3+/no3u0FMGGLvScHjKgOB1HrTU6fg+PH6UIKISZPRgydUsGCEXXN7&#10;U+vK+Cu943RIneAQipVWYFMaKylja9HpuPIjEt/OPjideA2dNEFfOdwNMs+yQjrdE3+wesS9xfb7&#10;cHEKtvOnxzHiHr/OUxtsv5TD26LU/d388gwi4Zz+YPjVZ3Vo2OnkL2SiGBQUeb5hVMFmzRUYKJ7y&#10;NYgTD9sSZFPL/w2aHwAAAP//AwBQSwECLQAUAAYACAAAACEAtoM4kv4AAADhAQAAEwAAAAAAAAAA&#10;AAAAAAAAAAAAW0NvbnRlbnRfVHlwZXNdLnhtbFBLAQItABQABgAIAAAAIQA4/SH/1gAAAJQBAAAL&#10;AAAAAAAAAAAAAAAAAC8BAABfcmVscy8ucmVsc1BLAQItABQABgAIAAAAIQAAd0G2lgEAACkDAAAO&#10;AAAAAAAAAAAAAAAAAC4CAABkcnMvZTJvRG9jLnhtbFBLAQItABQABgAIAAAAIQCD1z+p3QAAAAkB&#10;AAAPAAAAAAAAAAAAAAAAAPADAABkcnMvZG93bnJldi54bWxQSwUGAAAAAAQABADzAAAA+gQAAAAA&#10;" filled="f" stroked="f">
              <v:textbox style="mso-fit-shape-to-text:t" inset="0,0,0,0">
                <w:txbxContent>
                  <w:p w:rsidR="000803AC" w:rsidRDefault="000803A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C5" w:rsidRPr="00406AC5">
                      <w:rPr>
                        <w:rFonts w:ascii="Cambria" w:eastAsia="Cambria" w:hAnsi="Cambria" w:cs="Cambria"/>
                        <w:noProof/>
                      </w:rPr>
                      <w:t>17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FA"/>
    <w:multiLevelType w:val="multilevel"/>
    <w:tmpl w:val="6E0EA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C6CEF"/>
    <w:multiLevelType w:val="multilevel"/>
    <w:tmpl w:val="B252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12E57"/>
    <w:multiLevelType w:val="multilevel"/>
    <w:tmpl w:val="E584B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83BCE"/>
    <w:multiLevelType w:val="multilevel"/>
    <w:tmpl w:val="FE20A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E143D"/>
    <w:multiLevelType w:val="multilevel"/>
    <w:tmpl w:val="5532E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F1147"/>
    <w:multiLevelType w:val="multilevel"/>
    <w:tmpl w:val="21C61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32E28"/>
    <w:multiLevelType w:val="multilevel"/>
    <w:tmpl w:val="DF30F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279FB"/>
    <w:multiLevelType w:val="multilevel"/>
    <w:tmpl w:val="DDD02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82C9B"/>
    <w:multiLevelType w:val="multilevel"/>
    <w:tmpl w:val="DD86D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7D69C5"/>
    <w:multiLevelType w:val="multilevel"/>
    <w:tmpl w:val="0DEA0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7AD2"/>
    <w:rsid w:val="000803AC"/>
    <w:rsid w:val="00406AC5"/>
    <w:rsid w:val="00547AD2"/>
    <w:rsid w:val="00A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0803A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0803A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qFormat/>
    <w:rsid w:val="000803AC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F86"/>
      <w:sz w:val="32"/>
      <w:szCs w:val="3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F86"/>
      <w:sz w:val="32"/>
      <w:szCs w:val="32"/>
      <w:u w:val="singl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500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Times New Roman" w:eastAsia="Times New Roman" w:hAnsi="Times New Roman" w:cs="Times New Roman"/>
      <w:i/>
      <w:iCs/>
      <w:color w:val="373F86"/>
      <w:sz w:val="32"/>
      <w:szCs w:val="32"/>
      <w:u w:val="singl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540"/>
      <w:ind w:left="6300"/>
      <w:outlineLvl w:val="1"/>
    </w:pPr>
    <w:rPr>
      <w:rFonts w:ascii="Times New Roman" w:eastAsia="Times New Roman" w:hAnsi="Times New Roman" w:cs="Times New Roman"/>
      <w:i/>
      <w:iCs/>
      <w:color w:val="373F86"/>
      <w:sz w:val="32"/>
      <w:szCs w:val="32"/>
      <w:u w:val="single"/>
    </w:rPr>
  </w:style>
  <w:style w:type="paragraph" w:customStyle="1" w:styleId="42">
    <w:name w:val="Заголовок №4"/>
    <w:basedOn w:val="a"/>
    <w:link w:val="41"/>
    <w:pPr>
      <w:spacing w:after="2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0803A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character" w:customStyle="1" w:styleId="40">
    <w:name w:val="Заголовок 4 Знак"/>
    <w:basedOn w:val="a0"/>
    <w:link w:val="4"/>
    <w:rsid w:val="000803AC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rsid w:val="000803AC"/>
    <w:rPr>
      <w:rFonts w:ascii="Times New Roman" w:eastAsia="Times New Roman" w:hAnsi="Times New Roman" w:cs="Times New Roman"/>
      <w:bCs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8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0803A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0803A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qFormat/>
    <w:rsid w:val="000803AC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F86"/>
      <w:sz w:val="32"/>
      <w:szCs w:val="3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F86"/>
      <w:sz w:val="32"/>
      <w:szCs w:val="32"/>
      <w:u w:val="singl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500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Times New Roman" w:eastAsia="Times New Roman" w:hAnsi="Times New Roman" w:cs="Times New Roman"/>
      <w:i/>
      <w:iCs/>
      <w:color w:val="373F86"/>
      <w:sz w:val="32"/>
      <w:szCs w:val="32"/>
      <w:u w:val="singl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540"/>
      <w:ind w:left="6300"/>
      <w:outlineLvl w:val="1"/>
    </w:pPr>
    <w:rPr>
      <w:rFonts w:ascii="Times New Roman" w:eastAsia="Times New Roman" w:hAnsi="Times New Roman" w:cs="Times New Roman"/>
      <w:i/>
      <w:iCs/>
      <w:color w:val="373F86"/>
      <w:sz w:val="32"/>
      <w:szCs w:val="32"/>
      <w:u w:val="single"/>
    </w:rPr>
  </w:style>
  <w:style w:type="paragraph" w:customStyle="1" w:styleId="42">
    <w:name w:val="Заголовок №4"/>
    <w:basedOn w:val="a"/>
    <w:link w:val="41"/>
    <w:pPr>
      <w:spacing w:after="2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0803A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character" w:customStyle="1" w:styleId="40">
    <w:name w:val="Заголовок 4 Знак"/>
    <w:basedOn w:val="a0"/>
    <w:link w:val="4"/>
    <w:rsid w:val="000803AC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rsid w:val="000803AC"/>
    <w:rPr>
      <w:rFonts w:ascii="Times New Roman" w:eastAsia="Times New Roman" w:hAnsi="Times New Roman" w:cs="Times New Roman"/>
      <w:bCs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8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СИС Админ</cp:lastModifiedBy>
  <cp:revision>2</cp:revision>
  <dcterms:created xsi:type="dcterms:W3CDTF">2023-09-04T12:17:00Z</dcterms:created>
  <dcterms:modified xsi:type="dcterms:W3CDTF">2023-09-04T12:32:00Z</dcterms:modified>
</cp:coreProperties>
</file>