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 w:hanging="595" w:left="1304"/>
        <w:jc w:val="right"/>
      </w:pPr>
      <w:r>
        <mc:AlternateContent>
          <mc:Choice Requires="wps">
            <w:draw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742950</wp:posOffset>
                </wp:positionH>
                <wp:positionV relativeFrom="paragraph">
                  <wp:posOffset>158115</wp:posOffset>
                </wp:positionV>
                <wp:extent cx="5844540" cy="1024889"/>
                <wp:wrapNone/>
                <wp:docPr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5844540" cy="1024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000000">
                            <w:pPr>
                              <w:pStyle w:val="Style_1"/>
                              <w:ind w:firstLine="0" w:left="0"/>
                              <w:jc w:val="center"/>
                              <w:rPr>
                                <w:b w:val="1"/>
                              </w:rPr>
                            </w:pPr>
                            <w:r>
                              <w:rPr>
                                <w:b w:val="1"/>
                              </w:rPr>
                              <w:t>АДМИНИСТРАЦИЯ</w:t>
                            </w:r>
                          </w:p>
                          <w:p w14:paraId="03000000">
                            <w:pPr>
                              <w:pStyle w:val="Style_1"/>
                              <w:ind w:firstLine="0"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14:paraId="04000000">
                            <w:pPr>
                              <w:pStyle w:val="Style_2"/>
                            </w:pPr>
                            <w:r>
                              <w:t>СМОЛЕНСКОЙ ОБЛАСТИ</w:t>
                            </w:r>
                          </w:p>
                          <w:p w14:paraId="05000000"/>
                        </w:txbxContent>
                      </wps:txbx>
                      <wps:bodyPr anchor="t" bIns="12700" lIns="12700" rIns="12700" tIns="12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6000000">
      <w:pPr>
        <w:rPr>
          <w:b w:val="1"/>
          <w:sz w:val="48"/>
        </w:rPr>
      </w:pPr>
      <w:r>
        <w:drawing>
          <wp:inline>
            <wp:extent cx="686181" cy="695452"/>
            <wp:docPr id="3" name="Picture 3"/>
            <a:graphic>
              <a:graphicData uri="http://schemas.openxmlformats.org/drawingml/2006/picture">
                <pic:pic>
                  <pic:nvPicPr>
                    <pic:cNvPr id="2" name="Picture 2"/>
                    <pic:cNvPicPr preferRelativeResize="true"/>
                  </pic:nvPicPr>
                  <pic:blipFill>
                    <a:blip r:embed="rId1"/>
                    <a:srcRect b="0" l="0" r="0" t="0"/>
                    <a:stretch/>
                  </pic:blipFill>
                  <pic:spPr>
                    <a:xfrm flipH="false" flipV="false" rot="0">
                      <a:ext cx="686181" cy="695452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7000000">
      <w:pPr>
        <w:pStyle w:val="Style_3"/>
        <w:rPr>
          <w:sz w:val="32"/>
        </w:rPr>
      </w:pPr>
      <w:r>
        <w:rPr>
          <w:sz w:val="32"/>
        </w:rPr>
        <w:t xml:space="preserve">                </w:t>
      </w:r>
    </w:p>
    <w:p w14:paraId="08000000">
      <w:pPr>
        <w:pStyle w:val="Style_3"/>
        <w:rPr>
          <w:sz w:val="32"/>
        </w:rPr>
      </w:pPr>
    </w:p>
    <w:p w14:paraId="09000000">
      <w:pPr>
        <w:pStyle w:val="Style_3"/>
        <w:rPr>
          <w:sz w:val="32"/>
        </w:rPr>
      </w:pPr>
      <w:r>
        <w:rPr>
          <w:sz w:val="32"/>
        </w:rPr>
        <w:t>П</w:t>
      </w:r>
      <w:r>
        <w:rPr>
          <w:sz w:val="32"/>
        </w:rPr>
        <w:t xml:space="preserve"> О С Т А Н О В Л Е Н И Е</w:t>
      </w:r>
    </w:p>
    <w:p w14:paraId="0A000000"/>
    <w:p w14:paraId="0B000000"/>
    <w:p w14:paraId="0C000000">
      <w:pPr>
        <w:rPr>
          <w:u w:val="single"/>
        </w:rPr>
      </w:pPr>
      <w:r>
        <w:t xml:space="preserve">от  </w:t>
      </w:r>
      <w:r>
        <w:rPr>
          <w:u w:val="single"/>
        </w:rPr>
        <w:t>16.03.2023</w:t>
      </w:r>
      <w:r>
        <w:rPr>
          <w:u w:val="none"/>
        </w:rPr>
        <w:t xml:space="preserve"> </w:t>
      </w:r>
      <w:r>
        <w:t xml:space="preserve"> №  </w:t>
      </w:r>
      <w:r>
        <w:rPr>
          <w:u w:val="single"/>
        </w:rPr>
        <w:t>225</w:t>
      </w:r>
    </w:p>
    <w:p w14:paraId="0D000000">
      <w:pPr>
        <w:ind w:firstLine="708"/>
        <w:rPr>
          <w:b w:val="1"/>
        </w:rPr>
      </w:pPr>
    </w:p>
    <w:p w14:paraId="0E000000">
      <w:pPr>
        <w:ind w:firstLine="708"/>
        <w:rPr>
          <w:b w:val="1"/>
        </w:rPr>
      </w:pPr>
    </w:p>
    <w:p w14:paraId="0F000000">
      <w:pPr>
        <w:ind w:right="5670"/>
        <w:jc w:val="both"/>
        <w:rPr>
          <w:b w:val="1"/>
        </w:rPr>
      </w:pPr>
      <w:r>
        <w:rPr>
          <w:b w:val="1"/>
        </w:rPr>
        <w:t xml:space="preserve">Об утверждении мест, на которые запрещено возвращать животных без владельцев, и перечня лиц, уполномоченных на принятие решений о возврате животных без владельцев на прежние места обитания на территории муниципального образования </w:t>
      </w:r>
      <w:bookmarkStart w:id="1" w:name="_GoBack"/>
      <w:r>
        <w:rPr>
          <w:b w:val="1"/>
          <w:sz w:val="28"/>
        </w:rPr>
        <w:t>«</w:t>
      </w:r>
      <w:r>
        <w:rPr>
          <w:b w:val="1"/>
        </w:rPr>
        <w:t>город Десногорск</w:t>
      </w:r>
      <w:r>
        <w:rPr>
          <w:b w:val="1"/>
          <w:sz w:val="28"/>
        </w:rPr>
        <w:t>»</w:t>
      </w:r>
      <w:r>
        <w:rPr>
          <w:b w:val="1"/>
        </w:rPr>
        <w:t xml:space="preserve"> Смоленс</w:t>
      </w:r>
      <w:r>
        <w:rPr>
          <w:b w:val="1"/>
        </w:rPr>
        <w:t>кой области</w:t>
      </w:r>
      <w:bookmarkEnd w:id="1"/>
    </w:p>
    <w:p w14:paraId="10000000">
      <w:pPr>
        <w:ind w:right="5721"/>
        <w:jc w:val="both"/>
      </w:pPr>
    </w:p>
    <w:p w14:paraId="11000000">
      <w:pPr>
        <w:ind w:right="5721"/>
        <w:jc w:val="both"/>
      </w:pPr>
    </w:p>
    <w:p w14:paraId="12000000">
      <w:pPr>
        <w:widowControl w:val="0"/>
        <w:ind w:firstLine="540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частью 6.1 статьи 18 Федерального закона от 27.12.2018 № 498-ФЗ «Об ответственном обращении с </w:t>
      </w:r>
      <w:r>
        <w:rPr>
          <w:sz w:val="28"/>
        </w:rPr>
        <w:t xml:space="preserve">животными и о внесении изменений в отдельные законодательные акты Российской Федерации», </w:t>
      </w:r>
      <w:r>
        <w:rPr>
          <w:sz w:val="28"/>
        </w:rPr>
        <w:t>руководствуясь Уставом</w:t>
      </w:r>
      <w:r>
        <w:rPr>
          <w:sz w:val="28"/>
        </w:rPr>
        <w:t xml:space="preserve"> муниципального образования</w:t>
      </w:r>
      <w:r>
        <w:rPr>
          <w:sz w:val="28"/>
        </w:rPr>
        <w:t xml:space="preserve"> «город Десногорск» Смоленской области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both"/>
        <w:rPr>
          <w:sz w:val="28"/>
        </w:rPr>
      </w:pPr>
    </w:p>
    <w:p w14:paraId="15000000">
      <w:pPr>
        <w:ind w:firstLine="708"/>
        <w:jc w:val="both"/>
        <w:rPr>
          <w:sz w:val="28"/>
        </w:rPr>
      </w:pPr>
      <w:r>
        <w:rPr>
          <w:sz w:val="28"/>
        </w:rPr>
        <w:t>Администрация муниципального образования «город Десногорск» Смо</w:t>
      </w:r>
      <w:r>
        <w:rPr>
          <w:sz w:val="28"/>
        </w:rPr>
        <w:t>ленской области постановляет:</w:t>
      </w:r>
    </w:p>
    <w:p w14:paraId="16000000">
      <w:pPr>
        <w:rPr>
          <w:sz w:val="28"/>
        </w:rPr>
      </w:pPr>
    </w:p>
    <w:p w14:paraId="17000000">
      <w:pPr>
        <w:rPr>
          <w:sz w:val="28"/>
        </w:rPr>
      </w:pPr>
    </w:p>
    <w:p w14:paraId="18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1. Утвердить Перечень мест, на которые запрещается возвращать животных без владельцев на территории муниципального образования «город Десногорск» Смоленской области (приложение № 1).</w:t>
      </w:r>
    </w:p>
    <w:p w14:paraId="19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2. Утвердить Перечень лиц, уполномоченных </w:t>
      </w:r>
      <w:r>
        <w:rPr>
          <w:sz w:val="28"/>
        </w:rPr>
        <w:t>на принятие решений о возврате животных без владельцев на прежние места их обитания на территории муниципального образования «город Десногорск» Смоленской области       (приложение № 2).</w:t>
      </w:r>
    </w:p>
    <w:p w14:paraId="1A000000">
      <w:pPr>
        <w:widowControl w:val="0"/>
        <w:ind w:firstLine="709"/>
        <w:jc w:val="both"/>
        <w:rPr>
          <w:color w:themeColor="text1" w:val="000000"/>
          <w:sz w:val="28"/>
        </w:rPr>
      </w:pPr>
      <w:r>
        <w:rPr>
          <w:color w:themeColor="text1" w:val="000000"/>
          <w:sz w:val="28"/>
        </w:rPr>
        <w:t xml:space="preserve">3. </w:t>
      </w:r>
      <w:r>
        <w:rPr>
          <w:sz w:val="28"/>
        </w:rPr>
        <w:t xml:space="preserve">Отделу информационных технологий и связи с общественностью                </w:t>
      </w:r>
      <w:r>
        <w:rPr>
          <w:sz w:val="28"/>
        </w:rPr>
        <w:t xml:space="preserve">   (Е.М. </w:t>
      </w:r>
      <w:r>
        <w:rPr>
          <w:sz w:val="28"/>
        </w:rPr>
        <w:t>Хасько</w:t>
      </w:r>
      <w:r>
        <w:rPr>
          <w:sz w:val="28"/>
        </w:rPr>
        <w:t xml:space="preserve">) </w:t>
      </w:r>
      <w:r>
        <w:rPr>
          <w:sz w:val="28"/>
        </w:rPr>
        <w:t>разместить</w:t>
      </w:r>
      <w:r>
        <w:rPr>
          <w:sz w:val="28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14:paraId="1B000000">
      <w:pPr>
        <w:widowControl w:val="0"/>
        <w:ind w:firstLine="709"/>
        <w:jc w:val="both"/>
        <w:rPr>
          <w:color w:themeColor="text1" w:val="000000"/>
          <w:sz w:val="28"/>
        </w:rPr>
      </w:pPr>
      <w:r>
        <w:rPr>
          <w:sz w:val="28"/>
        </w:rPr>
        <w:t>4. Настоящее постановление вступает в силу после его официального опубликования</w:t>
      </w:r>
      <w:r>
        <w:rPr>
          <w:sz w:val="28"/>
        </w:rPr>
        <w:t>.</w:t>
      </w:r>
    </w:p>
    <w:p w14:paraId="1C00000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</w:t>
      </w:r>
      <w:r>
        <w:rPr>
          <w:sz w:val="28"/>
        </w:rPr>
        <w:t>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и промышленному комплексу Администрации муниципального образования «города Десногорск» Смоле</w:t>
      </w:r>
      <w:r>
        <w:rPr>
          <w:sz w:val="28"/>
        </w:rPr>
        <w:t>нской области А.В. Соловьёва</w:t>
      </w:r>
      <w:r>
        <w:rPr>
          <w:sz w:val="28"/>
        </w:rPr>
        <w:t>.</w:t>
      </w:r>
    </w:p>
    <w:p w14:paraId="1D000000">
      <w:pPr>
        <w:widowControl w:val="0"/>
        <w:ind w:firstLine="709"/>
        <w:jc w:val="both"/>
        <w:rPr>
          <w:sz w:val="28"/>
        </w:rPr>
      </w:pPr>
    </w:p>
    <w:p w14:paraId="1E000000">
      <w:pPr>
        <w:widowControl w:val="0"/>
        <w:ind w:firstLine="709"/>
        <w:jc w:val="both"/>
        <w:rPr>
          <w:sz w:val="28"/>
        </w:rPr>
      </w:pPr>
    </w:p>
    <w:p w14:paraId="1F000000">
      <w:pPr>
        <w:widowControl w:val="0"/>
        <w:ind w:firstLine="709"/>
        <w:jc w:val="both"/>
        <w:rPr>
          <w:sz w:val="28"/>
        </w:rPr>
      </w:pPr>
    </w:p>
    <w:p w14:paraId="20000000">
      <w:pPr>
        <w:ind w:right="193"/>
        <w:jc w:val="both"/>
        <w:rPr>
          <w:sz w:val="28"/>
        </w:rPr>
      </w:pPr>
      <w:r>
        <w:rPr>
          <w:sz w:val="28"/>
        </w:rPr>
        <w:t xml:space="preserve">И.о. Главы муниципального образования                                                       </w:t>
      </w:r>
    </w:p>
    <w:p w14:paraId="21000000">
      <w:pPr>
        <w:ind/>
        <w:jc w:val="both"/>
        <w:rPr>
          <w:b w:val="1"/>
          <w:sz w:val="28"/>
        </w:rPr>
      </w:pPr>
      <w:r>
        <w:rPr>
          <w:sz w:val="28"/>
        </w:rPr>
        <w:t xml:space="preserve">«город Десногорск» Смоленской области                                 </w:t>
      </w:r>
      <w:r>
        <w:rPr>
          <w:b w:val="1"/>
          <w:sz w:val="28"/>
        </w:rPr>
        <w:t>З.В. Б</w:t>
      </w:r>
      <w:r>
        <w:rPr>
          <w:b w:val="1"/>
          <w:sz w:val="28"/>
        </w:rPr>
        <w:t>риллиантова</w:t>
      </w:r>
    </w:p>
    <w:p w14:paraId="22000000">
      <w:pPr>
        <w:ind/>
        <w:jc w:val="both"/>
        <w:rPr>
          <w:b w:val="1"/>
        </w:rPr>
      </w:pPr>
    </w:p>
    <w:p w14:paraId="23000000">
      <w:pPr>
        <w:ind/>
        <w:jc w:val="both"/>
        <w:rPr>
          <w:b w:val="1"/>
        </w:rPr>
      </w:pPr>
    </w:p>
    <w:p w14:paraId="24000000">
      <w:pPr>
        <w:ind/>
        <w:jc w:val="both"/>
      </w:pPr>
    </w:p>
    <w:p w14:paraId="25000000">
      <w:pPr>
        <w:ind/>
        <w:jc w:val="both"/>
      </w:pPr>
    </w:p>
    <w:p w14:paraId="26000000">
      <w:pPr>
        <w:ind/>
        <w:jc w:val="both"/>
      </w:pPr>
    </w:p>
    <w:p w14:paraId="27000000">
      <w:pPr>
        <w:ind/>
        <w:jc w:val="both"/>
      </w:pPr>
    </w:p>
    <w:p w14:paraId="28000000">
      <w:pPr>
        <w:ind/>
        <w:jc w:val="both"/>
      </w:pPr>
    </w:p>
    <w:p w14:paraId="29000000">
      <w:pPr>
        <w:ind/>
        <w:jc w:val="both"/>
      </w:pPr>
    </w:p>
    <w:p w14:paraId="2A000000">
      <w:pPr>
        <w:ind/>
        <w:jc w:val="both"/>
      </w:pPr>
    </w:p>
    <w:p w14:paraId="2B000000">
      <w:pPr>
        <w:ind/>
        <w:jc w:val="both"/>
      </w:pPr>
    </w:p>
    <w:p w14:paraId="2C000000">
      <w:pPr>
        <w:ind/>
        <w:jc w:val="both"/>
      </w:pPr>
    </w:p>
    <w:p w14:paraId="2D000000">
      <w:pPr>
        <w:ind/>
        <w:jc w:val="both"/>
      </w:pPr>
    </w:p>
    <w:p w14:paraId="2E000000">
      <w:pPr>
        <w:ind/>
        <w:jc w:val="both"/>
      </w:pPr>
    </w:p>
    <w:p w14:paraId="2F000000">
      <w:pPr>
        <w:ind/>
        <w:jc w:val="both"/>
      </w:pPr>
    </w:p>
    <w:p w14:paraId="30000000">
      <w:pPr>
        <w:ind/>
        <w:jc w:val="both"/>
      </w:pPr>
    </w:p>
    <w:p w14:paraId="31000000">
      <w:pPr>
        <w:ind/>
        <w:jc w:val="both"/>
      </w:pPr>
    </w:p>
    <w:p w14:paraId="32000000">
      <w:pPr>
        <w:ind/>
        <w:jc w:val="both"/>
      </w:pPr>
    </w:p>
    <w:p w14:paraId="33000000">
      <w:pPr>
        <w:ind/>
        <w:jc w:val="both"/>
      </w:pPr>
    </w:p>
    <w:p w14:paraId="34000000">
      <w:pPr>
        <w:ind/>
        <w:jc w:val="both"/>
      </w:pPr>
    </w:p>
    <w:p w14:paraId="35000000">
      <w:pPr>
        <w:ind/>
        <w:jc w:val="both"/>
      </w:pPr>
    </w:p>
    <w:p w14:paraId="36000000">
      <w:pPr>
        <w:ind/>
        <w:jc w:val="both"/>
      </w:pPr>
    </w:p>
    <w:p w14:paraId="37000000">
      <w:pPr>
        <w:ind/>
        <w:jc w:val="both"/>
      </w:pPr>
    </w:p>
    <w:p w14:paraId="38000000">
      <w:pPr>
        <w:ind/>
        <w:jc w:val="both"/>
      </w:pPr>
    </w:p>
    <w:p w14:paraId="39000000">
      <w:pPr>
        <w:ind/>
        <w:jc w:val="both"/>
      </w:pPr>
    </w:p>
    <w:p w14:paraId="3A000000">
      <w:pPr>
        <w:ind/>
        <w:jc w:val="both"/>
      </w:pPr>
    </w:p>
    <w:p w14:paraId="3B000000">
      <w:pPr>
        <w:ind/>
        <w:jc w:val="both"/>
      </w:pPr>
    </w:p>
    <w:p w14:paraId="3C000000">
      <w:pPr>
        <w:ind/>
        <w:jc w:val="both"/>
      </w:pPr>
    </w:p>
    <w:p w14:paraId="3D000000">
      <w:pPr>
        <w:ind/>
        <w:jc w:val="both"/>
      </w:pPr>
    </w:p>
    <w:p w14:paraId="3E000000">
      <w:pPr>
        <w:ind/>
        <w:jc w:val="both"/>
      </w:pPr>
    </w:p>
    <w:p w14:paraId="3F000000">
      <w:pPr>
        <w:ind/>
        <w:jc w:val="both"/>
      </w:pPr>
    </w:p>
    <w:p w14:paraId="40000000">
      <w:pPr>
        <w:ind/>
        <w:jc w:val="both"/>
      </w:pPr>
    </w:p>
    <w:p w14:paraId="41000000">
      <w:pPr>
        <w:ind/>
        <w:jc w:val="both"/>
      </w:pPr>
    </w:p>
    <w:p w14:paraId="42000000">
      <w:pPr>
        <w:ind/>
        <w:jc w:val="both"/>
      </w:pPr>
    </w:p>
    <w:p w14:paraId="43000000">
      <w:pPr>
        <w:ind/>
        <w:jc w:val="both"/>
      </w:pPr>
    </w:p>
    <w:p w14:paraId="44000000">
      <w:pPr>
        <w:ind/>
        <w:jc w:val="both"/>
      </w:pPr>
    </w:p>
    <w:p w14:paraId="45000000">
      <w:pPr>
        <w:ind/>
        <w:jc w:val="both"/>
      </w:pPr>
    </w:p>
    <w:p w14:paraId="46000000">
      <w:pPr>
        <w:ind/>
        <w:jc w:val="both"/>
      </w:pPr>
    </w:p>
    <w:p w14:paraId="47000000">
      <w:pPr>
        <w:ind/>
        <w:jc w:val="both"/>
      </w:pPr>
    </w:p>
    <w:sectPr>
      <w:pgSz w:h="15842" w:w="12242"/>
      <w:pgMar w:bottom="570" w:footer="720" w:gutter="0" w:header="294" w:left="1559" w:right="903" w:top="815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Обычный2"/>
    <w:link w:val="Style_6_ch"/>
  </w:style>
  <w:style w:styleId="Style_6_ch" w:type="character">
    <w:name w:val="Обычный2"/>
    <w:link w:val="Style_6"/>
  </w:style>
  <w:style w:styleId="Style_7" w:type="paragraph">
    <w:name w:val="toc 4"/>
    <w:next w:val="Style_4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4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4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Body Text Indent"/>
    <w:basedOn w:val="Style_4"/>
    <w:link w:val="Style_10_ch"/>
    <w:pPr>
      <w:ind w:firstLine="709"/>
      <w:jc w:val="both"/>
    </w:pPr>
    <w:rPr>
      <w:sz w:val="28"/>
    </w:rPr>
  </w:style>
  <w:style w:styleId="Style_10_ch" w:type="character">
    <w:name w:val="Body Text Indent"/>
    <w:basedOn w:val="Style_4_ch"/>
    <w:link w:val="Style_10"/>
    <w:rPr>
      <w:sz w:val="28"/>
    </w:rPr>
  </w:style>
  <w:style w:styleId="Style_11" w:type="paragraph">
    <w:name w:val="heading 3"/>
    <w:basedOn w:val="Style_4"/>
    <w:next w:val="Style_4"/>
    <w:link w:val="Style_11_ch"/>
    <w:uiPriority w:val="9"/>
    <w:qFormat/>
    <w:pPr>
      <w:keepNext w:val="1"/>
      <w:ind/>
      <w:jc w:val="center"/>
      <w:outlineLvl w:val="2"/>
    </w:pPr>
    <w:rPr>
      <w:b w:val="1"/>
      <w:sz w:val="36"/>
    </w:rPr>
  </w:style>
  <w:style w:styleId="Style_11_ch" w:type="character">
    <w:name w:val="heading 3"/>
    <w:basedOn w:val="Style_4_ch"/>
    <w:link w:val="Style_11"/>
    <w:rPr>
      <w:b w:val="1"/>
      <w:sz w:val="36"/>
    </w:rPr>
  </w:style>
  <w:style w:styleId="Style_12" w:type="paragraph">
    <w:name w:val="ConsPlusNonformat"/>
    <w:link w:val="Style_12_ch"/>
    <w:rPr>
      <w:rFonts w:ascii="Courier New" w:hAnsi="Courier New"/>
    </w:rPr>
  </w:style>
  <w:style w:styleId="Style_12_ch" w:type="character">
    <w:name w:val="ConsPlusNonformat"/>
    <w:link w:val="Style_12"/>
    <w:rPr>
      <w:rFonts w:ascii="Courier New" w:hAnsi="Courier New"/>
    </w:rPr>
  </w:style>
  <w:style w:styleId="Style_13" w:type="paragraph">
    <w:name w:val="Balloon Text"/>
    <w:basedOn w:val="Style_4"/>
    <w:link w:val="Style_13_ch"/>
    <w:rPr>
      <w:rFonts w:ascii="Tahoma" w:hAnsi="Tahoma"/>
      <w:sz w:val="16"/>
    </w:rPr>
  </w:style>
  <w:style w:styleId="Style_13_ch" w:type="character">
    <w:name w:val="Balloon Text"/>
    <w:basedOn w:val="Style_4_ch"/>
    <w:link w:val="Style_13"/>
    <w:rPr>
      <w:rFonts w:ascii="Tahoma" w:hAnsi="Tahoma"/>
      <w:sz w:val="16"/>
    </w:rPr>
  </w:style>
  <w:style w:styleId="Style_14" w:type="paragraph">
    <w:name w:val="Основной шрифт абзаца1"/>
    <w:link w:val="Style_14_ch"/>
  </w:style>
  <w:style w:styleId="Style_14_ch" w:type="character">
    <w:name w:val="Основной шрифт абзаца1"/>
    <w:link w:val="Style_14"/>
  </w:style>
  <w:style w:styleId="Style_15" w:type="paragraph">
    <w:name w:val="Body Text"/>
    <w:basedOn w:val="Style_4"/>
    <w:link w:val="Style_15_ch"/>
    <w:rPr>
      <w:sz w:val="28"/>
    </w:rPr>
  </w:style>
  <w:style w:styleId="Style_15_ch" w:type="character">
    <w:name w:val="Body Text"/>
    <w:basedOn w:val="Style_4_ch"/>
    <w:link w:val="Style_15"/>
    <w:rPr>
      <w:sz w:val="28"/>
    </w:rPr>
  </w:style>
  <w:style w:styleId="Style_16" w:type="paragraph">
    <w:name w:val="ConsNonformat"/>
    <w:link w:val="Style_16_ch"/>
    <w:pPr>
      <w:widowControl w:val="0"/>
      <w:ind/>
    </w:pPr>
    <w:rPr>
      <w:rFonts w:ascii="Courier New" w:hAnsi="Courier New"/>
    </w:rPr>
  </w:style>
  <w:style w:styleId="Style_16_ch" w:type="character">
    <w:name w:val="ConsNonformat"/>
    <w:link w:val="Style_16"/>
    <w:rPr>
      <w:rFonts w:ascii="Courier New" w:hAnsi="Courier New"/>
    </w:rPr>
  </w:style>
  <w:style w:styleId="Style_17" w:type="paragraph">
    <w:name w:val="toc 3"/>
    <w:next w:val="Style_4"/>
    <w:link w:val="Style_17_ch"/>
    <w:uiPriority w:val="39"/>
    <w:pPr>
      <w:ind w:firstLine="0" w:left="400"/>
    </w:pPr>
  </w:style>
  <w:style w:styleId="Style_17_ch" w:type="character">
    <w:name w:val="toc 3"/>
    <w:link w:val="Style_17"/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Body Text 2"/>
    <w:basedOn w:val="Style_4"/>
    <w:link w:val="Style_19_ch"/>
    <w:pPr>
      <w:ind/>
      <w:jc w:val="both"/>
    </w:pPr>
    <w:rPr>
      <w:sz w:val="28"/>
    </w:rPr>
  </w:style>
  <w:style w:styleId="Style_19_ch" w:type="character">
    <w:name w:val="Body Text 2"/>
    <w:basedOn w:val="Style_4_ch"/>
    <w:link w:val="Style_19"/>
    <w:rPr>
      <w:sz w:val="28"/>
    </w:rPr>
  </w:style>
  <w:style w:styleId="Style_20" w:type="paragraph">
    <w:name w:val="header"/>
    <w:basedOn w:val="Style_4"/>
    <w:link w:val="Style_20_ch"/>
    <w:pPr>
      <w:tabs>
        <w:tab w:leader="none" w:pos="4677" w:val="center"/>
        <w:tab w:leader="none" w:pos="9355" w:val="right"/>
      </w:tabs>
      <w:ind/>
    </w:pPr>
  </w:style>
  <w:style w:styleId="Style_20_ch" w:type="character">
    <w:name w:val="header"/>
    <w:basedOn w:val="Style_4_ch"/>
    <w:link w:val="Style_20"/>
  </w:style>
  <w:style w:styleId="Style_21" w:type="paragraph">
    <w:name w:val="heading 5"/>
    <w:basedOn w:val="Style_4"/>
    <w:next w:val="Style_4"/>
    <w:link w:val="Style_21_ch"/>
    <w:uiPriority w:val="9"/>
    <w:qFormat/>
    <w:pPr>
      <w:keepNext w:val="1"/>
      <w:ind/>
      <w:jc w:val="center"/>
      <w:outlineLvl w:val="4"/>
    </w:pPr>
    <w:rPr>
      <w:sz w:val="40"/>
    </w:rPr>
  </w:style>
  <w:style w:styleId="Style_21_ch" w:type="character">
    <w:name w:val="heading 5"/>
    <w:basedOn w:val="Style_4_ch"/>
    <w:link w:val="Style_21"/>
    <w:rPr>
      <w:sz w:val="40"/>
    </w:rPr>
  </w:style>
  <w:style w:styleId="Style_22" w:type="paragraph">
    <w:name w:val="Номер страницы1"/>
    <w:basedOn w:val="Style_14"/>
    <w:link w:val="Style_22_ch"/>
  </w:style>
  <w:style w:styleId="Style_22_ch" w:type="character">
    <w:name w:val="Номер страницы1"/>
    <w:basedOn w:val="Style_14_ch"/>
    <w:link w:val="Style_22"/>
  </w:style>
  <w:style w:styleId="Style_23" w:type="paragraph">
    <w:name w:val="heading 1"/>
    <w:basedOn w:val="Style_4"/>
    <w:next w:val="Style_4"/>
    <w:link w:val="Style_23_ch"/>
    <w:uiPriority w:val="9"/>
    <w:qFormat/>
    <w:pPr>
      <w:keepNext w:val="1"/>
      <w:ind/>
      <w:jc w:val="center"/>
      <w:outlineLvl w:val="0"/>
    </w:pPr>
    <w:rPr>
      <w:b w:val="1"/>
      <w:sz w:val="28"/>
    </w:rPr>
  </w:style>
  <w:style w:styleId="Style_23_ch" w:type="character">
    <w:name w:val="heading 1"/>
    <w:basedOn w:val="Style_4_ch"/>
    <w:link w:val="Style_23"/>
    <w:rPr>
      <w:b w:val="1"/>
      <w:sz w:val="28"/>
    </w:rPr>
  </w:style>
  <w:style w:styleId="Style_24" w:type="paragraph">
    <w:name w:val="Основной текст с отступом 21"/>
    <w:basedOn w:val="Style_25"/>
    <w:link w:val="Style_24_ch"/>
    <w:rPr>
      <w:sz w:val="28"/>
    </w:rPr>
  </w:style>
  <w:style w:styleId="Style_24_ch" w:type="character">
    <w:name w:val="Основной текст с отступом 21"/>
    <w:basedOn w:val="Style_25_ch"/>
    <w:link w:val="Style_24"/>
    <w:rPr>
      <w:sz w:val="28"/>
    </w:rPr>
  </w:style>
  <w:style w:styleId="Style_26" w:type="paragraph">
    <w:name w:val="Hyperlink"/>
    <w:link w:val="Style_26_ch"/>
    <w:rPr>
      <w:color w:val="0000FF"/>
      <w:u w:val="single"/>
    </w:rPr>
  </w:style>
  <w:style w:styleId="Style_26_ch" w:type="character">
    <w:name w:val="Hyperlink"/>
    <w:link w:val="Style_26"/>
    <w:rPr>
      <w:color w:val="0000FF"/>
      <w:u w:val="single"/>
    </w:rPr>
  </w:style>
  <w:style w:styleId="Style_27" w:type="paragraph">
    <w:name w:val="Footnote"/>
    <w:link w:val="Style_27_ch"/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Гиперссылка1"/>
    <w:link w:val="Style_28_ch"/>
    <w:rPr>
      <w:color w:val="0000FF"/>
      <w:u w:val="single"/>
    </w:rPr>
  </w:style>
  <w:style w:styleId="Style_28_ch" w:type="character">
    <w:name w:val="Гиперссылка1"/>
    <w:link w:val="Style_28"/>
    <w:rPr>
      <w:color w:val="0000FF"/>
      <w:u w:val="single"/>
    </w:rPr>
  </w:style>
  <w:style w:styleId="Style_29" w:type="paragraph">
    <w:name w:val="toc 1"/>
    <w:next w:val="Style_4"/>
    <w:link w:val="Style_29_ch"/>
    <w:uiPriority w:val="39"/>
    <w:rPr>
      <w:rFonts w:ascii="XO Thames" w:hAnsi="XO Thames"/>
      <w:b w:val="1"/>
    </w:rPr>
  </w:style>
  <w:style w:styleId="Style_29_ch" w:type="character">
    <w:name w:val="toc 1"/>
    <w:link w:val="Style_29"/>
    <w:rPr>
      <w:rFonts w:ascii="XO Thames" w:hAnsi="XO Thames"/>
      <w:b w:val="1"/>
    </w:rPr>
  </w:style>
  <w:style w:styleId="Style_30" w:type="paragraph">
    <w:name w:val="ConsPlusCell"/>
    <w:link w:val="Style_30_ch"/>
    <w:rPr>
      <w:rFonts w:ascii="Arial" w:hAnsi="Arial"/>
    </w:rPr>
  </w:style>
  <w:style w:styleId="Style_30_ch" w:type="character">
    <w:name w:val="ConsPlusCell"/>
    <w:link w:val="Style_30"/>
    <w:rPr>
      <w:rFonts w:ascii="Arial" w:hAnsi="Arial"/>
    </w:rPr>
  </w:style>
  <w:style w:styleId="Style_31" w:type="paragraph">
    <w:name w:val="Header and Footer"/>
    <w:link w:val="Style_31_ch"/>
    <w:pPr>
      <w:spacing w:line="360" w:lineRule="auto"/>
      <w:ind/>
    </w:pPr>
    <w:rPr>
      <w:rFonts w:ascii="XO Thames" w:hAnsi="XO Thames"/>
    </w:rPr>
  </w:style>
  <w:style w:styleId="Style_31_ch" w:type="character">
    <w:name w:val="Header and Footer"/>
    <w:link w:val="Style_31"/>
    <w:rPr>
      <w:rFonts w:ascii="XO Thames" w:hAnsi="XO Thames"/>
    </w:rPr>
  </w:style>
  <w:style w:styleId="Style_32" w:type="paragraph">
    <w:name w:val="toc 9"/>
    <w:next w:val="Style_4"/>
    <w:link w:val="Style_32_ch"/>
    <w:uiPriority w:val="39"/>
    <w:pPr>
      <w:ind w:firstLine="0" w:left="1600"/>
    </w:pPr>
  </w:style>
  <w:style w:styleId="Style_32_ch" w:type="character">
    <w:name w:val="toc 9"/>
    <w:link w:val="Style_32"/>
  </w:style>
  <w:style w:styleId="Style_33" w:type="paragraph">
    <w:name w:val="toc 8"/>
    <w:next w:val="Style_4"/>
    <w:link w:val="Style_33_ch"/>
    <w:uiPriority w:val="39"/>
    <w:pPr>
      <w:ind w:firstLine="0" w:left="1400"/>
    </w:pPr>
  </w:style>
  <w:style w:styleId="Style_33_ch" w:type="character">
    <w:name w:val="toc 8"/>
    <w:link w:val="Style_33"/>
  </w:style>
  <w:style w:styleId="Style_34" w:type="paragraph">
    <w:name w:val="Normal_0"/>
    <w:link w:val="Style_34_ch"/>
  </w:style>
  <w:style w:styleId="Style_34_ch" w:type="character">
    <w:name w:val="Normal_0"/>
    <w:link w:val="Style_34"/>
  </w:style>
  <w:style w:styleId="Style_35" w:type="paragraph">
    <w:name w:val="toc 5"/>
    <w:next w:val="Style_4"/>
    <w:link w:val="Style_35_ch"/>
    <w:uiPriority w:val="39"/>
    <w:pPr>
      <w:ind w:firstLine="0" w:left="800"/>
    </w:pPr>
  </w:style>
  <w:style w:styleId="Style_35_ch" w:type="character">
    <w:name w:val="toc 5"/>
    <w:link w:val="Style_35"/>
  </w:style>
  <w:style w:styleId="Style_36" w:type="paragraph">
    <w:name w:val="ConsNormal"/>
    <w:link w:val="Style_36_ch"/>
    <w:pPr>
      <w:widowControl w:val="0"/>
      <w:ind w:firstLine="720"/>
    </w:pPr>
    <w:rPr>
      <w:rFonts w:ascii="Arial" w:hAnsi="Arial"/>
    </w:rPr>
  </w:style>
  <w:style w:styleId="Style_36_ch" w:type="character">
    <w:name w:val="ConsNormal"/>
    <w:link w:val="Style_36"/>
    <w:rPr>
      <w:rFonts w:ascii="Arial" w:hAnsi="Arial"/>
    </w:rPr>
  </w:style>
  <w:style w:styleId="Style_37" w:type="paragraph">
    <w:name w:val="Body Text Indent 2"/>
    <w:basedOn w:val="Style_4"/>
    <w:link w:val="Style_37_ch"/>
    <w:pPr>
      <w:ind w:firstLine="0" w:left="425"/>
      <w:jc w:val="both"/>
    </w:pPr>
    <w:rPr>
      <w:sz w:val="28"/>
    </w:rPr>
  </w:style>
  <w:style w:styleId="Style_37_ch" w:type="character">
    <w:name w:val="Body Text Indent 2"/>
    <w:basedOn w:val="Style_4_ch"/>
    <w:link w:val="Style_37"/>
    <w:rPr>
      <w:sz w:val="28"/>
    </w:rPr>
  </w:style>
  <w:style w:styleId="Style_38" w:type="paragraph">
    <w:name w:val="footer"/>
    <w:basedOn w:val="Style_4"/>
    <w:link w:val="Style_38_ch"/>
    <w:pPr>
      <w:tabs>
        <w:tab w:leader="none" w:pos="4677" w:val="center"/>
        <w:tab w:leader="none" w:pos="9355" w:val="right"/>
      </w:tabs>
      <w:ind/>
    </w:pPr>
  </w:style>
  <w:style w:styleId="Style_38_ch" w:type="character">
    <w:name w:val="footer"/>
    <w:basedOn w:val="Style_4_ch"/>
    <w:link w:val="Style_38"/>
  </w:style>
  <w:style w:styleId="Style_39" w:type="paragraph">
    <w:name w:val="Subtitle"/>
    <w:next w:val="Style_4"/>
    <w:link w:val="Style_39_ch"/>
    <w:uiPriority w:val="11"/>
    <w:qFormat/>
    <w:rPr>
      <w:rFonts w:ascii="XO Thames" w:hAnsi="XO Thames"/>
      <w:i w:val="1"/>
      <w:color w:val="616161"/>
      <w:sz w:val="24"/>
    </w:rPr>
  </w:style>
  <w:style w:styleId="Style_39_ch" w:type="character">
    <w:name w:val="Subtitle"/>
    <w:link w:val="Style_39"/>
    <w:rPr>
      <w:rFonts w:ascii="XO Thames" w:hAnsi="XO Thames"/>
      <w:i w:val="1"/>
      <w:color w:val="616161"/>
      <w:sz w:val="24"/>
    </w:rPr>
  </w:style>
  <w:style w:styleId="Style_25" w:type="paragraph">
    <w:name w:val="Обычный1"/>
    <w:link w:val="Style_25_ch"/>
    <w:rPr>
      <w:sz w:val="24"/>
    </w:rPr>
  </w:style>
  <w:style w:styleId="Style_25_ch" w:type="character">
    <w:name w:val="Обычный1"/>
    <w:link w:val="Style_25"/>
    <w:rPr>
      <w:sz w:val="24"/>
    </w:rPr>
  </w:style>
  <w:style w:styleId="Style_40" w:type="paragraph">
    <w:name w:val="toc 10"/>
    <w:next w:val="Style_4"/>
    <w:link w:val="Style_40_ch"/>
    <w:uiPriority w:val="39"/>
    <w:pPr>
      <w:ind w:firstLine="0" w:left="1800"/>
    </w:pPr>
  </w:style>
  <w:style w:styleId="Style_40_ch" w:type="character">
    <w:name w:val="toc 10"/>
    <w:link w:val="Style_40"/>
  </w:style>
  <w:style w:styleId="Style_41" w:type="paragraph">
    <w:name w:val="Title"/>
    <w:next w:val="Style_4"/>
    <w:link w:val="Style_41_ch"/>
    <w:uiPriority w:val="10"/>
    <w:qFormat/>
    <w:rPr>
      <w:rFonts w:ascii="XO Thames" w:hAnsi="XO Thames"/>
      <w:b w:val="1"/>
      <w:sz w:val="52"/>
    </w:rPr>
  </w:style>
  <w:style w:styleId="Style_41_ch" w:type="character">
    <w:name w:val="Title"/>
    <w:link w:val="Style_41"/>
    <w:rPr>
      <w:rFonts w:ascii="XO Thames" w:hAnsi="XO Thames"/>
      <w:b w:val="1"/>
      <w:sz w:val="52"/>
    </w:rPr>
  </w:style>
  <w:style w:styleId="Style_3" w:type="paragraph">
    <w:name w:val="heading 4"/>
    <w:basedOn w:val="Style_4"/>
    <w:next w:val="Style_4"/>
    <w:link w:val="Style_3_ch"/>
    <w:uiPriority w:val="9"/>
    <w:qFormat/>
    <w:pPr>
      <w:keepNext w:val="1"/>
      <w:ind/>
      <w:jc w:val="center"/>
      <w:outlineLvl w:val="3"/>
    </w:pPr>
    <w:rPr>
      <w:b w:val="1"/>
      <w:sz w:val="44"/>
    </w:rPr>
  </w:style>
  <w:style w:styleId="Style_3_ch" w:type="character">
    <w:name w:val="heading 4"/>
    <w:basedOn w:val="Style_4_ch"/>
    <w:link w:val="Style_3"/>
    <w:rPr>
      <w:b w:val="1"/>
      <w:sz w:val="44"/>
    </w:rPr>
  </w:style>
  <w:style w:styleId="Style_1" w:type="paragraph">
    <w:name w:val="heading 2"/>
    <w:basedOn w:val="Style_4"/>
    <w:next w:val="Style_4"/>
    <w:link w:val="Style_1_ch"/>
    <w:uiPriority w:val="9"/>
    <w:qFormat/>
    <w:pPr>
      <w:keepNext w:val="1"/>
      <w:ind w:firstLine="0" w:left="708"/>
      <w:outlineLvl w:val="1"/>
    </w:pPr>
    <w:rPr>
      <w:sz w:val="28"/>
    </w:rPr>
  </w:style>
  <w:style w:styleId="Style_1_ch" w:type="character">
    <w:name w:val="heading 2"/>
    <w:basedOn w:val="Style_4_ch"/>
    <w:link w:val="Style_1"/>
    <w:rPr>
      <w:sz w:val="28"/>
    </w:rPr>
  </w:style>
  <w:style w:styleId="Style_2" w:type="paragraph">
    <w:name w:val="heading 6"/>
    <w:basedOn w:val="Style_4"/>
    <w:next w:val="Style_4"/>
    <w:link w:val="Style_2_ch"/>
    <w:uiPriority w:val="9"/>
    <w:qFormat/>
    <w:pPr>
      <w:keepNext w:val="1"/>
      <w:ind/>
      <w:jc w:val="center"/>
      <w:outlineLvl w:val="5"/>
    </w:pPr>
    <w:rPr>
      <w:sz w:val="28"/>
    </w:rPr>
  </w:style>
  <w:style w:styleId="Style_2_ch" w:type="character">
    <w:name w:val="heading 6"/>
    <w:basedOn w:val="Style_4_ch"/>
    <w:link w:val="Style_2"/>
    <w:rPr>
      <w:sz w:val="28"/>
    </w:rPr>
  </w:style>
  <w:style w:default="1" w:styleId="Style_4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MyOffice-CoreFramework-Windows/22-903.417.5503.534.7@RELEASE-DESKTOP-SORREL_HOME-RC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2023-03-20T13:13:28Z</dcterms:modified>
</cp:coreProperties>
</file>