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BA" w:rsidRPr="008E7225" w:rsidRDefault="00E926BA" w:rsidP="00E926BA">
      <w:pPr>
        <w:spacing w:line="276" w:lineRule="auto"/>
        <w:jc w:val="center"/>
        <w:rPr>
          <w:sz w:val="26"/>
          <w:szCs w:val="26"/>
        </w:rPr>
      </w:pP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CC4A5C" wp14:editId="3A4D8F87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9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C2BC9E" wp14:editId="7DCACAC4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987" w:rsidRDefault="00697987" w:rsidP="0069798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97987" w:rsidRDefault="00697987" w:rsidP="0069798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97987" w:rsidRDefault="00697987" w:rsidP="0069798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97987" w:rsidRDefault="00697987" w:rsidP="0069798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7987" w:rsidRDefault="00697987" w:rsidP="0069798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97987" w:rsidRDefault="00697987" w:rsidP="0069798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97987" w:rsidRDefault="00697987" w:rsidP="00697987"/>
                          <w:p w:rsidR="00697987" w:rsidRDefault="00697987" w:rsidP="006979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7.9pt;margin-top:-13.1pt;width:417.6pt;height:1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697987" w:rsidRDefault="00697987" w:rsidP="0069798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97987" w:rsidRDefault="00697987" w:rsidP="0069798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97987" w:rsidRDefault="00697987" w:rsidP="0069798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97987" w:rsidRDefault="00697987" w:rsidP="0069798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7987" w:rsidRDefault="00697987" w:rsidP="0069798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97987" w:rsidRDefault="00697987" w:rsidP="0069798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97987" w:rsidRDefault="00697987" w:rsidP="00697987"/>
                    <w:p w:rsidR="00697987" w:rsidRDefault="00697987" w:rsidP="00697987"/>
                  </w:txbxContent>
                </v:textbox>
              </v:rect>
            </w:pict>
          </mc:Fallback>
        </mc:AlternateContent>
      </w:r>
    </w:p>
    <w:p w:rsidR="00E926BA" w:rsidRPr="001F0B1E" w:rsidRDefault="00E926BA" w:rsidP="00E926BA"/>
    <w:p w:rsidR="00E926BA" w:rsidRDefault="00E926BA" w:rsidP="007F59A6">
      <w:pPr>
        <w:spacing w:line="264" w:lineRule="auto"/>
        <w:rPr>
          <w:color w:val="404040"/>
          <w:sz w:val="26"/>
          <w:szCs w:val="26"/>
        </w:rPr>
      </w:pPr>
    </w:p>
    <w:tbl>
      <w:tblPr>
        <w:tblStyle w:val="a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15"/>
      </w:tblGrid>
      <w:tr w:rsidR="003F6B10" w:rsidRPr="003F6B10" w:rsidTr="00BC578C">
        <w:tc>
          <w:tcPr>
            <w:tcW w:w="4111" w:type="dxa"/>
          </w:tcPr>
          <w:p w:rsidR="00CA15D9" w:rsidRPr="003F6B10" w:rsidRDefault="00CA15D9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CA15D9" w:rsidRPr="003F6B10" w:rsidRDefault="00BC578C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3F6B10">
              <w:rPr>
                <w:color w:val="404040" w:themeColor="text1" w:themeTint="BF"/>
              </w:rPr>
              <w:t>37</w:t>
            </w:r>
            <w:r w:rsidR="00CA15D9" w:rsidRPr="003F6B10">
              <w:rPr>
                <w:color w:val="404040" w:themeColor="text1" w:themeTint="BF"/>
              </w:rPr>
              <w:t xml:space="preserve"> сессии </w:t>
            </w:r>
            <w:r w:rsidR="00A72079" w:rsidRPr="003F6B10">
              <w:rPr>
                <w:color w:val="404040" w:themeColor="text1" w:themeTint="BF"/>
              </w:rPr>
              <w:t>пятого</w:t>
            </w:r>
            <w:r w:rsidR="00CA15D9" w:rsidRPr="003F6B10">
              <w:rPr>
                <w:color w:val="404040" w:themeColor="text1" w:themeTint="BF"/>
              </w:rPr>
              <w:t xml:space="preserve"> созыва</w:t>
            </w:r>
          </w:p>
          <w:p w:rsidR="00CA15D9" w:rsidRPr="003F6B10" w:rsidRDefault="00CA15D9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3F6B10">
              <w:rPr>
                <w:color w:val="404040" w:themeColor="text1" w:themeTint="BF"/>
              </w:rPr>
              <w:t xml:space="preserve">от </w:t>
            </w:r>
            <w:r w:rsidR="00180CBA" w:rsidRPr="003F6B10">
              <w:rPr>
                <w:color w:val="404040" w:themeColor="text1" w:themeTint="BF"/>
              </w:rPr>
              <w:t>27.01.2022</w:t>
            </w:r>
            <w:r w:rsidRPr="003F6B10">
              <w:rPr>
                <w:color w:val="404040" w:themeColor="text1" w:themeTint="BF"/>
              </w:rPr>
              <w:t xml:space="preserve"> № </w:t>
            </w:r>
            <w:r w:rsidR="00692611" w:rsidRPr="003F6B10">
              <w:rPr>
                <w:color w:val="404040" w:themeColor="text1" w:themeTint="BF"/>
              </w:rPr>
              <w:t>230</w:t>
            </w:r>
          </w:p>
          <w:p w:rsidR="00692611" w:rsidRPr="003F6B10" w:rsidRDefault="00692611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692611" w:rsidRPr="003F6B10" w:rsidRDefault="00692611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CA15D9" w:rsidRPr="003F6B10" w:rsidRDefault="005D690C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3F6B10">
              <w:rPr>
                <w:color w:val="404040" w:themeColor="text1" w:themeTint="BF"/>
              </w:rPr>
              <w:t>О</w:t>
            </w:r>
            <w:r w:rsidR="00C33709" w:rsidRPr="003F6B10">
              <w:rPr>
                <w:color w:val="404040" w:themeColor="text1" w:themeTint="BF"/>
              </w:rPr>
              <w:t xml:space="preserve"> внесении изменения</w:t>
            </w:r>
            <w:r w:rsidR="002A4576" w:rsidRPr="003F6B10">
              <w:rPr>
                <w:color w:val="404040" w:themeColor="text1" w:themeTint="BF"/>
              </w:rPr>
              <w:t xml:space="preserve"> в решение Десногорского городского Совета от 30.03.2010 № 214 «Об утверждении Генерального плана муниципального образования «город Десногорск» Смоленской области»</w:t>
            </w:r>
          </w:p>
        </w:tc>
        <w:tc>
          <w:tcPr>
            <w:tcW w:w="4715" w:type="dxa"/>
          </w:tcPr>
          <w:p w:rsidR="00CA15D9" w:rsidRPr="003F6B10" w:rsidRDefault="00CA15D9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E926BA" w:rsidRPr="003F6B10" w:rsidRDefault="00E926BA" w:rsidP="00BC578C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AE04B4" w:rsidRPr="003F6B10" w:rsidRDefault="00AE04B4" w:rsidP="00BC578C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E926BA" w:rsidRPr="003F6B10" w:rsidRDefault="00250880" w:rsidP="00BC578C">
      <w:pPr>
        <w:widowControl w:val="0"/>
        <w:tabs>
          <w:tab w:val="left" w:pos="4536"/>
        </w:tabs>
        <w:autoSpaceDE w:val="0"/>
        <w:spacing w:line="264" w:lineRule="auto"/>
        <w:ind w:firstLine="709"/>
        <w:jc w:val="both"/>
        <w:rPr>
          <w:b/>
          <w:color w:val="404040" w:themeColor="text1" w:themeTint="BF"/>
          <w:szCs w:val="28"/>
        </w:rPr>
      </w:pPr>
      <w:r w:rsidRPr="003F6B10">
        <w:rPr>
          <w:color w:val="404040" w:themeColor="text1" w:themeTint="BF"/>
          <w:szCs w:val="28"/>
        </w:rPr>
        <w:t>Р</w:t>
      </w:r>
      <w:r w:rsidR="00E926BA" w:rsidRPr="003F6B10">
        <w:rPr>
          <w:color w:val="404040" w:themeColor="text1" w:themeTint="BF"/>
          <w:szCs w:val="28"/>
        </w:rPr>
        <w:t>уководствуясь</w:t>
      </w:r>
      <w:r w:rsidR="00EB3AEB" w:rsidRPr="003F6B10">
        <w:rPr>
          <w:color w:val="404040" w:themeColor="text1" w:themeTint="BF"/>
          <w:szCs w:val="28"/>
        </w:rPr>
        <w:t xml:space="preserve"> </w:t>
      </w:r>
      <w:r w:rsidR="00C43052" w:rsidRPr="003F6B10">
        <w:rPr>
          <w:color w:val="404040" w:themeColor="text1" w:themeTint="BF"/>
          <w:szCs w:val="28"/>
        </w:rPr>
        <w:t>Федеральн</w:t>
      </w:r>
      <w:r w:rsidR="00307395">
        <w:rPr>
          <w:color w:val="404040" w:themeColor="text1" w:themeTint="BF"/>
          <w:szCs w:val="28"/>
        </w:rPr>
        <w:t>ым</w:t>
      </w:r>
      <w:r w:rsidR="00E926BA" w:rsidRPr="003F6B10">
        <w:rPr>
          <w:color w:val="404040" w:themeColor="text1" w:themeTint="BF"/>
          <w:szCs w:val="28"/>
        </w:rPr>
        <w:t xml:space="preserve"> закон</w:t>
      </w:r>
      <w:r w:rsidR="00307395">
        <w:rPr>
          <w:color w:val="404040" w:themeColor="text1" w:themeTint="BF"/>
          <w:szCs w:val="28"/>
        </w:rPr>
        <w:t>ом</w:t>
      </w:r>
      <w:r w:rsidR="001814BC" w:rsidRPr="003F6B10">
        <w:rPr>
          <w:color w:val="404040" w:themeColor="text1" w:themeTint="BF"/>
          <w:szCs w:val="28"/>
        </w:rPr>
        <w:t xml:space="preserve"> от 06.10.2003 </w:t>
      </w:r>
      <w:r w:rsidR="00E926BA" w:rsidRPr="003F6B10">
        <w:rPr>
          <w:color w:val="404040" w:themeColor="text1" w:themeTint="BF"/>
          <w:szCs w:val="28"/>
        </w:rPr>
        <w:t>№ 131-ФЗ</w:t>
      </w:r>
      <w:r w:rsidR="00CF0C55" w:rsidRPr="003F6B10">
        <w:rPr>
          <w:color w:val="404040" w:themeColor="text1" w:themeTint="BF"/>
          <w:szCs w:val="28"/>
        </w:rPr>
        <w:t xml:space="preserve"> </w:t>
      </w:r>
      <w:r w:rsidR="00E926BA" w:rsidRPr="003F6B10">
        <w:rPr>
          <w:color w:val="404040" w:themeColor="text1" w:themeTint="BF"/>
          <w:szCs w:val="28"/>
        </w:rPr>
        <w:t>«Об общих принципах организации местного самоуправления в Российской Федерации»,</w:t>
      </w:r>
      <w:r w:rsidR="00B916C2" w:rsidRPr="003F6B10">
        <w:rPr>
          <w:color w:val="404040" w:themeColor="text1" w:themeTint="BF"/>
          <w:szCs w:val="28"/>
        </w:rPr>
        <w:t xml:space="preserve"> </w:t>
      </w:r>
      <w:r w:rsidR="00E92C89" w:rsidRPr="003F6B10">
        <w:rPr>
          <w:color w:val="404040" w:themeColor="text1" w:themeTint="BF"/>
          <w:szCs w:val="28"/>
        </w:rPr>
        <w:t>Градостроительн</w:t>
      </w:r>
      <w:r w:rsidR="00307395">
        <w:rPr>
          <w:color w:val="404040" w:themeColor="text1" w:themeTint="BF"/>
          <w:szCs w:val="28"/>
        </w:rPr>
        <w:t>ым</w:t>
      </w:r>
      <w:r w:rsidR="00E92C89" w:rsidRPr="003F6B10">
        <w:rPr>
          <w:color w:val="404040" w:themeColor="text1" w:themeTint="BF"/>
          <w:szCs w:val="28"/>
        </w:rPr>
        <w:t xml:space="preserve"> кодекс</w:t>
      </w:r>
      <w:r w:rsidR="00307395">
        <w:rPr>
          <w:color w:val="404040" w:themeColor="text1" w:themeTint="BF"/>
          <w:szCs w:val="28"/>
        </w:rPr>
        <w:t>ом</w:t>
      </w:r>
      <w:r w:rsidR="00E92C89" w:rsidRPr="003F6B10">
        <w:rPr>
          <w:color w:val="404040" w:themeColor="text1" w:themeTint="BF"/>
          <w:szCs w:val="28"/>
        </w:rPr>
        <w:t xml:space="preserve"> Российской Федерации, </w:t>
      </w:r>
      <w:r w:rsidR="00E926BA" w:rsidRPr="003F6B10">
        <w:rPr>
          <w:color w:val="404040" w:themeColor="text1" w:themeTint="BF"/>
          <w:szCs w:val="28"/>
        </w:rPr>
        <w:t>ст</w:t>
      </w:r>
      <w:r w:rsidR="00BC578C" w:rsidRPr="003F6B10">
        <w:rPr>
          <w:color w:val="404040" w:themeColor="text1" w:themeTint="BF"/>
          <w:szCs w:val="28"/>
        </w:rPr>
        <w:t>атьей</w:t>
      </w:r>
      <w:r w:rsidR="00E926BA" w:rsidRPr="003F6B10">
        <w:rPr>
          <w:color w:val="404040" w:themeColor="text1" w:themeTint="BF"/>
          <w:szCs w:val="28"/>
        </w:rPr>
        <w:t xml:space="preserve"> 26 Устава муниципального образования «город</w:t>
      </w:r>
      <w:r w:rsidR="00B601A3" w:rsidRPr="003F6B10">
        <w:rPr>
          <w:color w:val="404040" w:themeColor="text1" w:themeTint="BF"/>
          <w:szCs w:val="28"/>
        </w:rPr>
        <w:t xml:space="preserve"> Десногорск» Смоленской области, </w:t>
      </w:r>
      <w:r w:rsidR="009850A6" w:rsidRPr="003F6B10">
        <w:rPr>
          <w:color w:val="404040" w:themeColor="text1" w:themeTint="BF"/>
          <w:szCs w:val="28"/>
        </w:rPr>
        <w:t>и учитывая заключен</w:t>
      </w:r>
      <w:r w:rsidR="00CA15D9" w:rsidRPr="003F6B10">
        <w:rPr>
          <w:color w:val="404040" w:themeColor="text1" w:themeTint="BF"/>
          <w:szCs w:val="28"/>
        </w:rPr>
        <w:t xml:space="preserve">ие общественных обсуждений от </w:t>
      </w:r>
      <w:r w:rsidR="00555038" w:rsidRPr="003F6B10">
        <w:rPr>
          <w:color w:val="404040" w:themeColor="text1" w:themeTint="BF"/>
          <w:szCs w:val="28"/>
        </w:rPr>
        <w:t>30.12.2021</w:t>
      </w:r>
      <w:r w:rsidR="009850A6" w:rsidRPr="003F6B10">
        <w:rPr>
          <w:color w:val="404040" w:themeColor="text1" w:themeTint="BF"/>
          <w:szCs w:val="28"/>
        </w:rPr>
        <w:t>, Десногорский городской Совет</w:t>
      </w:r>
    </w:p>
    <w:p w:rsidR="00E926BA" w:rsidRPr="003F6B10" w:rsidRDefault="00E926BA" w:rsidP="00BC578C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8"/>
          <w:szCs w:val="28"/>
        </w:rPr>
      </w:pPr>
    </w:p>
    <w:p w:rsidR="00E926BA" w:rsidRPr="003F6B10" w:rsidRDefault="00E926BA" w:rsidP="00BC578C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8"/>
          <w:szCs w:val="28"/>
        </w:rPr>
      </w:pPr>
      <w:proofErr w:type="gramStart"/>
      <w:r w:rsidRPr="003F6B10">
        <w:rPr>
          <w:color w:val="404040" w:themeColor="text1" w:themeTint="BF"/>
          <w:sz w:val="28"/>
          <w:szCs w:val="28"/>
        </w:rPr>
        <w:t>Р</w:t>
      </w:r>
      <w:proofErr w:type="gramEnd"/>
      <w:r w:rsidRPr="003F6B10">
        <w:rPr>
          <w:color w:val="404040" w:themeColor="text1" w:themeTint="BF"/>
          <w:sz w:val="28"/>
          <w:szCs w:val="28"/>
        </w:rPr>
        <w:t xml:space="preserve"> Е Ш И Л:</w:t>
      </w:r>
    </w:p>
    <w:p w:rsidR="00E926BA" w:rsidRPr="003F6B10" w:rsidRDefault="00E926BA" w:rsidP="00BC578C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2A4576" w:rsidRPr="003F6B10" w:rsidRDefault="00E926BA" w:rsidP="00BC578C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Cs w:val="28"/>
        </w:rPr>
      </w:pPr>
      <w:r w:rsidRPr="003F6B10">
        <w:rPr>
          <w:color w:val="404040" w:themeColor="text1" w:themeTint="BF"/>
          <w:szCs w:val="28"/>
        </w:rPr>
        <w:t xml:space="preserve">1. </w:t>
      </w:r>
      <w:r w:rsidR="002A4576" w:rsidRPr="003F6B10">
        <w:rPr>
          <w:color w:val="404040" w:themeColor="text1" w:themeTint="BF"/>
          <w:szCs w:val="28"/>
        </w:rPr>
        <w:t>Внести изменени</w:t>
      </w:r>
      <w:r w:rsidR="00C33709" w:rsidRPr="003F6B10">
        <w:rPr>
          <w:color w:val="404040" w:themeColor="text1" w:themeTint="BF"/>
          <w:szCs w:val="28"/>
        </w:rPr>
        <w:t>е</w:t>
      </w:r>
      <w:r w:rsidR="002A4576" w:rsidRPr="003F6B10">
        <w:rPr>
          <w:color w:val="404040" w:themeColor="text1" w:themeTint="BF"/>
          <w:szCs w:val="28"/>
        </w:rPr>
        <w:t xml:space="preserve"> в решение Десногорского городского Совета от 30.03.2010 № 214 «Об утверждении Генерального плана муниципального образования «город </w:t>
      </w:r>
      <w:r w:rsidR="00E0345F" w:rsidRPr="003F6B10">
        <w:rPr>
          <w:color w:val="404040" w:themeColor="text1" w:themeTint="BF"/>
          <w:szCs w:val="28"/>
        </w:rPr>
        <w:t>Десногорск» Смоленской области»</w:t>
      </w:r>
      <w:r w:rsidR="00A72079" w:rsidRPr="003F6B10">
        <w:rPr>
          <w:color w:val="404040" w:themeColor="text1" w:themeTint="BF"/>
          <w:szCs w:val="28"/>
        </w:rPr>
        <w:t>,</w:t>
      </w:r>
      <w:r w:rsidR="002A4576" w:rsidRPr="003F6B10">
        <w:rPr>
          <w:color w:val="404040" w:themeColor="text1" w:themeTint="BF"/>
          <w:szCs w:val="28"/>
        </w:rPr>
        <w:t xml:space="preserve"> изложив Генеральный план муниципального образования «город Десногорск» Смоленской области в новой редакции, согласно приложению.</w:t>
      </w:r>
    </w:p>
    <w:p w:rsidR="00CC1E82" w:rsidRPr="00CF30D9" w:rsidRDefault="00CC1E82" w:rsidP="00CC1E82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</w:rPr>
      </w:pPr>
      <w:r w:rsidRPr="00CF30D9">
        <w:rPr>
          <w:color w:val="404040" w:themeColor="text1" w:themeTint="BF"/>
        </w:rPr>
        <w:t xml:space="preserve">2. Администрации муниципального образования «город Десногорск» Смоленской области направить в филиал ФГБУ «ФКП </w:t>
      </w:r>
      <w:proofErr w:type="spellStart"/>
      <w:r w:rsidRPr="00CF30D9">
        <w:rPr>
          <w:color w:val="404040" w:themeColor="text1" w:themeTint="BF"/>
        </w:rPr>
        <w:t>Росреестра</w:t>
      </w:r>
      <w:proofErr w:type="spellEnd"/>
      <w:r w:rsidRPr="00CF30D9">
        <w:rPr>
          <w:color w:val="404040" w:themeColor="text1" w:themeTint="BF"/>
        </w:rPr>
        <w:t>» по Смоленской области Генеральный план муниципального образования «город Десногорск» Смоленской области в соответствии с частью 20 статьи 32 Федерального закона от 13 июля 2015</w:t>
      </w:r>
      <w:r w:rsidR="003F6B10" w:rsidRPr="00CF30D9">
        <w:rPr>
          <w:color w:val="404040" w:themeColor="text1" w:themeTint="BF"/>
        </w:rPr>
        <w:t xml:space="preserve"> </w:t>
      </w:r>
      <w:r w:rsidRPr="00CF30D9">
        <w:rPr>
          <w:color w:val="404040" w:themeColor="text1" w:themeTint="BF"/>
        </w:rPr>
        <w:t>г</w:t>
      </w:r>
      <w:r w:rsidR="003F6B10" w:rsidRPr="00CF30D9">
        <w:rPr>
          <w:color w:val="404040" w:themeColor="text1" w:themeTint="BF"/>
        </w:rPr>
        <w:t>ода</w:t>
      </w:r>
      <w:r w:rsidRPr="00CF30D9">
        <w:rPr>
          <w:color w:val="404040" w:themeColor="text1" w:themeTint="BF"/>
        </w:rPr>
        <w:t xml:space="preserve"> № 218-ФЗ «О государственной регистрации недвижимости»</w:t>
      </w:r>
      <w:r w:rsidR="003F6B10" w:rsidRPr="00CF30D9">
        <w:rPr>
          <w:color w:val="404040" w:themeColor="text1" w:themeTint="BF"/>
        </w:rPr>
        <w:t>.</w:t>
      </w:r>
      <w:bookmarkStart w:id="0" w:name="_GoBack"/>
      <w:bookmarkEnd w:id="0"/>
    </w:p>
    <w:p w:rsidR="00E926BA" w:rsidRPr="003F6B10" w:rsidRDefault="00CC1E82" w:rsidP="00BC578C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Cs w:val="28"/>
        </w:rPr>
      </w:pPr>
      <w:r w:rsidRPr="003F6B10">
        <w:rPr>
          <w:color w:val="404040" w:themeColor="text1" w:themeTint="BF"/>
          <w:szCs w:val="28"/>
        </w:rPr>
        <w:t>3</w:t>
      </w:r>
      <w:r w:rsidR="00E926BA" w:rsidRPr="003F6B10">
        <w:rPr>
          <w:color w:val="404040" w:themeColor="text1" w:themeTint="BF"/>
          <w:szCs w:val="28"/>
        </w:rPr>
        <w:t>. Настоящее решение</w:t>
      </w:r>
      <w:r w:rsidRPr="003F6B10">
        <w:rPr>
          <w:color w:val="404040" w:themeColor="text1" w:themeTint="BF"/>
          <w:szCs w:val="28"/>
        </w:rPr>
        <w:t xml:space="preserve"> вступает в силу с момента </w:t>
      </w:r>
      <w:r w:rsidR="00E926BA" w:rsidRPr="003F6B10">
        <w:rPr>
          <w:color w:val="404040" w:themeColor="text1" w:themeTint="BF"/>
          <w:szCs w:val="28"/>
        </w:rPr>
        <w:t>опубликова</w:t>
      </w:r>
      <w:r w:rsidRPr="003F6B10">
        <w:rPr>
          <w:color w:val="404040" w:themeColor="text1" w:themeTint="BF"/>
          <w:szCs w:val="28"/>
        </w:rPr>
        <w:t>ния</w:t>
      </w:r>
      <w:r w:rsidR="00E926BA" w:rsidRPr="003F6B10">
        <w:rPr>
          <w:color w:val="404040" w:themeColor="text1" w:themeTint="BF"/>
          <w:szCs w:val="28"/>
        </w:rPr>
        <w:t xml:space="preserve"> в газете «Десна»</w:t>
      </w:r>
      <w:r w:rsidR="00882DB3" w:rsidRPr="003F6B10">
        <w:rPr>
          <w:color w:val="404040" w:themeColor="text1" w:themeTint="BF"/>
          <w:szCs w:val="28"/>
        </w:rPr>
        <w:t>.</w:t>
      </w:r>
      <w:r w:rsidR="00491344" w:rsidRPr="003F6B10">
        <w:rPr>
          <w:noProof/>
          <w:color w:val="404040" w:themeColor="text1" w:themeTint="BF"/>
          <w:szCs w:val="28"/>
        </w:rPr>
        <w:t xml:space="preserve"> </w:t>
      </w:r>
    </w:p>
    <w:p w:rsidR="00ED104F" w:rsidRPr="003F6B10" w:rsidRDefault="00ED104F" w:rsidP="00BC578C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CC1E82" w:rsidRPr="003F6B10" w:rsidRDefault="00CC1E82" w:rsidP="00BC578C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CC1E82" w:rsidRPr="003F6B10" w:rsidTr="00BC578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3F6B10" w:rsidRDefault="00FD7569" w:rsidP="00BC578C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3F6B10">
              <w:rPr>
                <w:color w:val="404040" w:themeColor="text1" w:themeTint="BF"/>
                <w:szCs w:val="24"/>
              </w:rPr>
              <w:t>Председатель</w:t>
            </w:r>
          </w:p>
          <w:p w:rsidR="00FD7569" w:rsidRPr="003F6B10" w:rsidRDefault="00FD7569" w:rsidP="00BC578C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3F6B10">
              <w:rPr>
                <w:color w:val="404040" w:themeColor="text1" w:themeTint="BF"/>
                <w:szCs w:val="24"/>
              </w:rPr>
              <w:t>Десногорского городского Совета</w:t>
            </w:r>
          </w:p>
          <w:p w:rsidR="007F59A6" w:rsidRPr="003F6B10" w:rsidRDefault="00FD7569" w:rsidP="00BC578C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3F6B10">
              <w:rPr>
                <w:color w:val="404040" w:themeColor="text1" w:themeTint="BF"/>
                <w:szCs w:val="24"/>
              </w:rPr>
              <w:t xml:space="preserve">   </w:t>
            </w:r>
            <w:r w:rsidR="00C05634" w:rsidRPr="003F6B10">
              <w:rPr>
                <w:color w:val="404040" w:themeColor="text1" w:themeTint="BF"/>
                <w:szCs w:val="24"/>
              </w:rPr>
              <w:t xml:space="preserve">                        </w:t>
            </w:r>
            <w:r w:rsidRPr="003F6B10">
              <w:rPr>
                <w:color w:val="404040" w:themeColor="text1" w:themeTint="BF"/>
                <w:szCs w:val="24"/>
              </w:rPr>
              <w:t xml:space="preserve">  </w:t>
            </w:r>
            <w:r w:rsidR="00AE04B4" w:rsidRPr="003F6B10">
              <w:rPr>
                <w:color w:val="404040" w:themeColor="text1" w:themeTint="BF"/>
                <w:szCs w:val="24"/>
              </w:rPr>
              <w:t xml:space="preserve">   </w:t>
            </w:r>
          </w:p>
          <w:p w:rsidR="00FD7569" w:rsidRPr="003F6B10" w:rsidRDefault="00BC578C" w:rsidP="00BC578C">
            <w:pPr>
              <w:pStyle w:val="ConsPlusNormal"/>
              <w:spacing w:line="264" w:lineRule="auto"/>
              <w:jc w:val="center"/>
              <w:outlineLvl w:val="0"/>
              <w:rPr>
                <w:color w:val="404040" w:themeColor="text1" w:themeTint="BF"/>
                <w:szCs w:val="24"/>
              </w:rPr>
            </w:pPr>
            <w:r w:rsidRPr="003F6B10">
              <w:rPr>
                <w:color w:val="404040" w:themeColor="text1" w:themeTint="BF"/>
                <w:szCs w:val="24"/>
              </w:rPr>
              <w:t xml:space="preserve"> </w:t>
            </w:r>
            <w:r w:rsidR="00AE04B4" w:rsidRPr="003F6B10">
              <w:rPr>
                <w:color w:val="404040" w:themeColor="text1" w:themeTint="BF"/>
                <w:szCs w:val="24"/>
              </w:rPr>
              <w:t>А.А. Т</w:t>
            </w:r>
            <w:r w:rsidR="00C05634" w:rsidRPr="003F6B10">
              <w:rPr>
                <w:color w:val="404040" w:themeColor="text1" w:themeTint="BF"/>
                <w:szCs w:val="24"/>
              </w:rPr>
              <w:t>ерлецкий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3F6B10" w:rsidRDefault="00745E70" w:rsidP="00BC578C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3F6B10">
              <w:rPr>
                <w:color w:val="404040" w:themeColor="text1" w:themeTint="BF"/>
                <w:szCs w:val="24"/>
              </w:rPr>
              <w:t xml:space="preserve">Глава </w:t>
            </w:r>
            <w:r w:rsidR="00BC578C" w:rsidRPr="003F6B10">
              <w:rPr>
                <w:color w:val="404040" w:themeColor="text1" w:themeTint="BF"/>
                <w:szCs w:val="24"/>
              </w:rPr>
              <w:t xml:space="preserve">       </w:t>
            </w:r>
            <w:r w:rsidRPr="003F6B10">
              <w:rPr>
                <w:color w:val="404040" w:themeColor="text1" w:themeTint="BF"/>
                <w:szCs w:val="24"/>
              </w:rPr>
              <w:t>муниципального</w:t>
            </w:r>
            <w:r w:rsidR="00BC578C" w:rsidRPr="003F6B10">
              <w:rPr>
                <w:color w:val="404040" w:themeColor="text1" w:themeTint="BF"/>
                <w:szCs w:val="24"/>
              </w:rPr>
              <w:t xml:space="preserve">   </w:t>
            </w:r>
            <w:r w:rsidR="00FD7569" w:rsidRPr="003F6B10">
              <w:rPr>
                <w:color w:val="404040" w:themeColor="text1" w:themeTint="BF"/>
                <w:szCs w:val="24"/>
              </w:rPr>
              <w:t>образования</w:t>
            </w:r>
          </w:p>
          <w:p w:rsidR="007F59A6" w:rsidRPr="003F6B10" w:rsidRDefault="00FD7569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3F6B10">
              <w:rPr>
                <w:color w:val="404040" w:themeColor="text1" w:themeTint="BF"/>
              </w:rPr>
              <w:t>«город Десногорск» Смоленской области</w:t>
            </w:r>
          </w:p>
          <w:p w:rsidR="00BC578C" w:rsidRPr="003F6B10" w:rsidRDefault="00745E70" w:rsidP="00BC578C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3F6B10">
              <w:rPr>
                <w:color w:val="404040" w:themeColor="text1" w:themeTint="BF"/>
              </w:rPr>
              <w:t xml:space="preserve">                                           </w:t>
            </w:r>
          </w:p>
          <w:p w:rsidR="00FD7569" w:rsidRPr="003F6B10" w:rsidRDefault="00BC578C" w:rsidP="003F6B10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3F6B10">
              <w:rPr>
                <w:color w:val="404040" w:themeColor="text1" w:themeTint="BF"/>
              </w:rPr>
              <w:t xml:space="preserve">                                              </w:t>
            </w:r>
            <w:r w:rsidR="00FD7569" w:rsidRPr="003F6B10">
              <w:rPr>
                <w:color w:val="404040" w:themeColor="text1" w:themeTint="BF"/>
              </w:rPr>
              <w:t>А.Н. Шубин</w:t>
            </w:r>
          </w:p>
        </w:tc>
      </w:tr>
    </w:tbl>
    <w:p w:rsidR="009E7AC8" w:rsidRPr="003F6B10" w:rsidRDefault="009E7AC8" w:rsidP="00BC578C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sectPr w:rsidR="009E7AC8" w:rsidRPr="003F6B10" w:rsidSect="007F5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BB" w:rsidRDefault="009D04BB" w:rsidP="00697987">
      <w:r>
        <w:separator/>
      </w:r>
    </w:p>
  </w:endnote>
  <w:endnote w:type="continuationSeparator" w:id="0">
    <w:p w:rsidR="009D04BB" w:rsidRDefault="009D04BB" w:rsidP="006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BB" w:rsidRDefault="009D04BB" w:rsidP="00697987">
      <w:r>
        <w:separator/>
      </w:r>
    </w:p>
  </w:footnote>
  <w:footnote w:type="continuationSeparator" w:id="0">
    <w:p w:rsidR="009D04BB" w:rsidRDefault="009D04BB" w:rsidP="0069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96500"/>
      <w:docPartObj>
        <w:docPartGallery w:val="Page Numbers (Top of Page)"/>
        <w:docPartUnique/>
      </w:docPartObj>
    </w:sdtPr>
    <w:sdtEndPr/>
    <w:sdtContent>
      <w:p w:rsidR="00697987" w:rsidRDefault="006979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82">
          <w:rPr>
            <w:noProof/>
          </w:rPr>
          <w:t>2</w:t>
        </w:r>
        <w:r>
          <w:fldChar w:fldCharType="end"/>
        </w:r>
      </w:p>
    </w:sdtContent>
  </w:sdt>
  <w:p w:rsidR="00697987" w:rsidRDefault="006979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4337A"/>
    <w:rsid w:val="00047C28"/>
    <w:rsid w:val="00067947"/>
    <w:rsid w:val="000710A9"/>
    <w:rsid w:val="000712D5"/>
    <w:rsid w:val="00076DA0"/>
    <w:rsid w:val="000960A2"/>
    <w:rsid w:val="000C4779"/>
    <w:rsid w:val="000D4E54"/>
    <w:rsid w:val="000F7F94"/>
    <w:rsid w:val="00115B27"/>
    <w:rsid w:val="001219FD"/>
    <w:rsid w:val="00140D79"/>
    <w:rsid w:val="00145BA9"/>
    <w:rsid w:val="00157051"/>
    <w:rsid w:val="00180CBA"/>
    <w:rsid w:val="001814BC"/>
    <w:rsid w:val="001A12C6"/>
    <w:rsid w:val="001A4E9F"/>
    <w:rsid w:val="001B65D6"/>
    <w:rsid w:val="001C2B32"/>
    <w:rsid w:val="001C7DA2"/>
    <w:rsid w:val="001E5C4F"/>
    <w:rsid w:val="0020584D"/>
    <w:rsid w:val="002070E1"/>
    <w:rsid w:val="00244EE8"/>
    <w:rsid w:val="00250880"/>
    <w:rsid w:val="00264E73"/>
    <w:rsid w:val="00284D61"/>
    <w:rsid w:val="002A4576"/>
    <w:rsid w:val="002B74F3"/>
    <w:rsid w:val="002D3BCB"/>
    <w:rsid w:val="002F006B"/>
    <w:rsid w:val="002F0359"/>
    <w:rsid w:val="00307395"/>
    <w:rsid w:val="003400AB"/>
    <w:rsid w:val="0035264B"/>
    <w:rsid w:val="00362ECE"/>
    <w:rsid w:val="003A0F87"/>
    <w:rsid w:val="003C031B"/>
    <w:rsid w:val="003E2BD7"/>
    <w:rsid w:val="003F2535"/>
    <w:rsid w:val="003F6B10"/>
    <w:rsid w:val="004041B1"/>
    <w:rsid w:val="00413991"/>
    <w:rsid w:val="00453DDC"/>
    <w:rsid w:val="00473C70"/>
    <w:rsid w:val="004836CD"/>
    <w:rsid w:val="004868AE"/>
    <w:rsid w:val="00491344"/>
    <w:rsid w:val="004A7469"/>
    <w:rsid w:val="004B496C"/>
    <w:rsid w:val="004B4ABA"/>
    <w:rsid w:val="004C0565"/>
    <w:rsid w:val="004D48B6"/>
    <w:rsid w:val="004E37C3"/>
    <w:rsid w:val="0050051B"/>
    <w:rsid w:val="005157C5"/>
    <w:rsid w:val="00555038"/>
    <w:rsid w:val="00583F47"/>
    <w:rsid w:val="00597A2C"/>
    <w:rsid w:val="005B4FAB"/>
    <w:rsid w:val="005D690C"/>
    <w:rsid w:val="005F3D79"/>
    <w:rsid w:val="00621365"/>
    <w:rsid w:val="00675A55"/>
    <w:rsid w:val="00683ECF"/>
    <w:rsid w:val="00691622"/>
    <w:rsid w:val="00692611"/>
    <w:rsid w:val="00697987"/>
    <w:rsid w:val="006A2E5A"/>
    <w:rsid w:val="006D77E1"/>
    <w:rsid w:val="006E0400"/>
    <w:rsid w:val="006E09F4"/>
    <w:rsid w:val="007052CB"/>
    <w:rsid w:val="00717AFA"/>
    <w:rsid w:val="00730A3A"/>
    <w:rsid w:val="00745E70"/>
    <w:rsid w:val="00763664"/>
    <w:rsid w:val="00770E23"/>
    <w:rsid w:val="00774894"/>
    <w:rsid w:val="007A63CE"/>
    <w:rsid w:val="007B5C05"/>
    <w:rsid w:val="007E408E"/>
    <w:rsid w:val="007F1E1D"/>
    <w:rsid w:val="007F4C97"/>
    <w:rsid w:val="007F59A6"/>
    <w:rsid w:val="0080211B"/>
    <w:rsid w:val="00844586"/>
    <w:rsid w:val="00866B59"/>
    <w:rsid w:val="00874268"/>
    <w:rsid w:val="00881437"/>
    <w:rsid w:val="00882DB3"/>
    <w:rsid w:val="008929B0"/>
    <w:rsid w:val="008B3BD6"/>
    <w:rsid w:val="008B4281"/>
    <w:rsid w:val="008D62EC"/>
    <w:rsid w:val="008E5311"/>
    <w:rsid w:val="008E784A"/>
    <w:rsid w:val="00913870"/>
    <w:rsid w:val="00913E66"/>
    <w:rsid w:val="009310F4"/>
    <w:rsid w:val="00935B46"/>
    <w:rsid w:val="00937B2E"/>
    <w:rsid w:val="009559F0"/>
    <w:rsid w:val="009714F7"/>
    <w:rsid w:val="009759C6"/>
    <w:rsid w:val="009761A1"/>
    <w:rsid w:val="00982E5C"/>
    <w:rsid w:val="009850A6"/>
    <w:rsid w:val="0099019E"/>
    <w:rsid w:val="00993AEB"/>
    <w:rsid w:val="0099638C"/>
    <w:rsid w:val="009A566B"/>
    <w:rsid w:val="009A6B0C"/>
    <w:rsid w:val="009C1FEB"/>
    <w:rsid w:val="009D0189"/>
    <w:rsid w:val="009D04BB"/>
    <w:rsid w:val="009E7AC8"/>
    <w:rsid w:val="009F1032"/>
    <w:rsid w:val="00A01053"/>
    <w:rsid w:val="00A72079"/>
    <w:rsid w:val="00A944F2"/>
    <w:rsid w:val="00AB4610"/>
    <w:rsid w:val="00AC131A"/>
    <w:rsid w:val="00AC2E21"/>
    <w:rsid w:val="00AE04B4"/>
    <w:rsid w:val="00AE2CFC"/>
    <w:rsid w:val="00AF12D6"/>
    <w:rsid w:val="00AF23BD"/>
    <w:rsid w:val="00AF66F6"/>
    <w:rsid w:val="00B01E7E"/>
    <w:rsid w:val="00B065B5"/>
    <w:rsid w:val="00B104A5"/>
    <w:rsid w:val="00B2440E"/>
    <w:rsid w:val="00B333A8"/>
    <w:rsid w:val="00B40DD3"/>
    <w:rsid w:val="00B42C04"/>
    <w:rsid w:val="00B601A3"/>
    <w:rsid w:val="00B81503"/>
    <w:rsid w:val="00B86E29"/>
    <w:rsid w:val="00B916C2"/>
    <w:rsid w:val="00BA415F"/>
    <w:rsid w:val="00BB748A"/>
    <w:rsid w:val="00BC318F"/>
    <w:rsid w:val="00BC578C"/>
    <w:rsid w:val="00BE7B26"/>
    <w:rsid w:val="00C05634"/>
    <w:rsid w:val="00C15E84"/>
    <w:rsid w:val="00C33709"/>
    <w:rsid w:val="00C43052"/>
    <w:rsid w:val="00C4464F"/>
    <w:rsid w:val="00C5037C"/>
    <w:rsid w:val="00C73BD4"/>
    <w:rsid w:val="00C765EC"/>
    <w:rsid w:val="00C929A9"/>
    <w:rsid w:val="00CA15D9"/>
    <w:rsid w:val="00CC1E82"/>
    <w:rsid w:val="00CF0C55"/>
    <w:rsid w:val="00CF30D9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63BBC"/>
    <w:rsid w:val="00D65825"/>
    <w:rsid w:val="00D8512B"/>
    <w:rsid w:val="00D868BC"/>
    <w:rsid w:val="00D873C8"/>
    <w:rsid w:val="00D91F12"/>
    <w:rsid w:val="00DE11B2"/>
    <w:rsid w:val="00DF2160"/>
    <w:rsid w:val="00E0345F"/>
    <w:rsid w:val="00E044B4"/>
    <w:rsid w:val="00E052B6"/>
    <w:rsid w:val="00E27ACD"/>
    <w:rsid w:val="00E45949"/>
    <w:rsid w:val="00E471EE"/>
    <w:rsid w:val="00E51554"/>
    <w:rsid w:val="00E56F92"/>
    <w:rsid w:val="00E75BE1"/>
    <w:rsid w:val="00E926BA"/>
    <w:rsid w:val="00E92C89"/>
    <w:rsid w:val="00E950C8"/>
    <w:rsid w:val="00EB3AEB"/>
    <w:rsid w:val="00EB5D3F"/>
    <w:rsid w:val="00ED104F"/>
    <w:rsid w:val="00EE3EAF"/>
    <w:rsid w:val="00EF4C44"/>
    <w:rsid w:val="00F31F01"/>
    <w:rsid w:val="00F57AF5"/>
    <w:rsid w:val="00F86157"/>
    <w:rsid w:val="00FC06ED"/>
    <w:rsid w:val="00FD7569"/>
    <w:rsid w:val="00FD7991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979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79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979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79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Приемная</cp:lastModifiedBy>
  <cp:revision>25</cp:revision>
  <cp:lastPrinted>2022-01-27T12:42:00Z</cp:lastPrinted>
  <dcterms:created xsi:type="dcterms:W3CDTF">2022-01-17T13:37:00Z</dcterms:created>
  <dcterms:modified xsi:type="dcterms:W3CDTF">2022-01-27T12:42:00Z</dcterms:modified>
</cp:coreProperties>
</file>