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>
        <w:t xml:space="preserve">от </w:t>
      </w:r>
      <w:r w:rsidR="005832F8" w:rsidRPr="005832F8">
        <w:rPr>
          <w:u w:val="single"/>
        </w:rPr>
        <w:t>09.08.2022</w:t>
      </w:r>
      <w:r w:rsidR="007C3C51">
        <w:t xml:space="preserve"> </w:t>
      </w:r>
      <w:r w:rsidR="005832F8">
        <w:t xml:space="preserve"> </w:t>
      </w:r>
      <w:bookmarkStart w:id="0" w:name="_GoBack"/>
      <w:bookmarkEnd w:id="0"/>
      <w:r w:rsidR="00DA017B" w:rsidRPr="00A84CA3">
        <w:t xml:space="preserve">№ </w:t>
      </w:r>
      <w:r w:rsidR="005832F8" w:rsidRPr="005832F8">
        <w:rPr>
          <w:u w:val="single"/>
        </w:rPr>
        <w:t>571</w:t>
      </w:r>
      <w:r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BB55BD" w:rsidRPr="00C515A2" w:rsidRDefault="0002334B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В </w:t>
      </w:r>
      <w:r w:rsidR="00661608" w:rsidRPr="00C515A2">
        <w:rPr>
          <w:sz w:val="28"/>
          <w:szCs w:val="28"/>
        </w:rPr>
        <w:t>связи с кадровыми изменениями</w:t>
      </w:r>
      <w:r w:rsidR="00013E7C" w:rsidRPr="00C515A2">
        <w:rPr>
          <w:sz w:val="28"/>
          <w:szCs w:val="28"/>
        </w:rPr>
        <w:t>,</w:t>
      </w:r>
    </w:p>
    <w:p w:rsidR="00FA0BFE" w:rsidRPr="00C515A2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F" w:rsidRPr="00C515A2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515A2">
        <w:rPr>
          <w:sz w:val="28"/>
          <w:szCs w:val="28"/>
        </w:rPr>
        <w:t>Внести в</w:t>
      </w:r>
      <w:r w:rsidR="00426F4C" w:rsidRPr="00C515A2">
        <w:rPr>
          <w:sz w:val="28"/>
          <w:szCs w:val="28"/>
        </w:rPr>
        <w:t xml:space="preserve"> </w:t>
      </w:r>
      <w:r w:rsidR="004A7278" w:rsidRPr="00C515A2">
        <w:rPr>
          <w:sz w:val="28"/>
          <w:szCs w:val="28"/>
        </w:rPr>
        <w:t>постановлени</w:t>
      </w:r>
      <w:r w:rsidRPr="00C515A2">
        <w:rPr>
          <w:sz w:val="28"/>
          <w:szCs w:val="28"/>
        </w:rPr>
        <w:t>е</w:t>
      </w:r>
      <w:r w:rsidR="004A7278" w:rsidRPr="00C515A2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C515A2">
        <w:rPr>
          <w:sz w:val="28"/>
          <w:szCs w:val="28"/>
        </w:rPr>
        <w:t xml:space="preserve">кой области от </w:t>
      </w:r>
      <w:r w:rsidR="009D5E4B" w:rsidRPr="00C515A2">
        <w:rPr>
          <w:sz w:val="28"/>
          <w:szCs w:val="28"/>
        </w:rPr>
        <w:t>16.11.2017</w:t>
      </w:r>
      <w:r w:rsidR="003828A8" w:rsidRPr="00C515A2">
        <w:rPr>
          <w:sz w:val="28"/>
          <w:szCs w:val="28"/>
        </w:rPr>
        <w:t xml:space="preserve"> № </w:t>
      </w:r>
      <w:r w:rsidR="009D5E4B" w:rsidRPr="00C515A2">
        <w:rPr>
          <w:sz w:val="28"/>
          <w:szCs w:val="28"/>
        </w:rPr>
        <w:t>1144</w:t>
      </w:r>
      <w:r w:rsidR="004A7278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 xml:space="preserve">«Об утверждении Порядка размещения временных нестационарных аттракционов на территории </w:t>
      </w:r>
      <w:r w:rsidR="0008076C" w:rsidRPr="00C515A2">
        <w:rPr>
          <w:sz w:val="28"/>
          <w:szCs w:val="28"/>
        </w:rPr>
        <w:t>муниципального образования «город Десногорск» Смоленской области</w:t>
      </w:r>
      <w:r w:rsidR="009D5E4B" w:rsidRPr="00C515A2">
        <w:rPr>
          <w:sz w:val="28"/>
          <w:szCs w:val="28"/>
        </w:rPr>
        <w:t xml:space="preserve">» (в ред. </w:t>
      </w:r>
      <w:r w:rsidR="00805A38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>от 22.06</w:t>
      </w:r>
      <w:r w:rsidR="009D5E4B" w:rsidRPr="00C515A2">
        <w:rPr>
          <w:color w:val="000000"/>
          <w:sz w:val="28"/>
          <w:szCs w:val="28"/>
          <w:shd w:val="clear" w:color="auto" w:fill="FFFFFF"/>
        </w:rPr>
        <w:t>.2018 № 561</w:t>
      </w:r>
      <w:r w:rsidR="00F3505A" w:rsidRPr="00C515A2">
        <w:rPr>
          <w:color w:val="000000"/>
          <w:sz w:val="28"/>
          <w:szCs w:val="28"/>
          <w:shd w:val="clear" w:color="auto" w:fill="FFFFFF"/>
        </w:rPr>
        <w:t xml:space="preserve">, </w:t>
      </w:r>
      <w:r w:rsidR="0030509C" w:rsidRPr="00C515A2">
        <w:rPr>
          <w:color w:val="000000"/>
          <w:sz w:val="28"/>
          <w:szCs w:val="28"/>
          <w:shd w:val="clear" w:color="auto" w:fill="FFFFFF"/>
        </w:rPr>
        <w:t xml:space="preserve">от </w:t>
      </w:r>
      <w:r w:rsidR="009D5E4B" w:rsidRPr="00C515A2">
        <w:rPr>
          <w:color w:val="000000"/>
          <w:sz w:val="28"/>
          <w:szCs w:val="28"/>
        </w:rPr>
        <w:t>28</w:t>
      </w:r>
      <w:r w:rsidR="009D5E4B" w:rsidRPr="00C515A2">
        <w:rPr>
          <w:sz w:val="28"/>
          <w:szCs w:val="28"/>
        </w:rPr>
        <w:t>.02.2019 № 220,</w:t>
      </w:r>
      <w:r w:rsidR="00C93C71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>от 24.04.2019 № 442, от 04.07</w:t>
      </w:r>
      <w:r w:rsidR="0087686B" w:rsidRPr="00C515A2">
        <w:rPr>
          <w:sz w:val="28"/>
          <w:szCs w:val="28"/>
        </w:rPr>
        <w:t>.2019</w:t>
      </w:r>
      <w:r w:rsidR="009D5E4B" w:rsidRPr="00C515A2">
        <w:rPr>
          <w:sz w:val="28"/>
          <w:szCs w:val="28"/>
        </w:rPr>
        <w:t xml:space="preserve"> </w:t>
      </w:r>
      <w:r w:rsidR="00805A38">
        <w:rPr>
          <w:sz w:val="28"/>
          <w:szCs w:val="28"/>
        </w:rPr>
        <w:t xml:space="preserve">     </w:t>
      </w:r>
      <w:r w:rsidR="009D5E4B" w:rsidRPr="00C515A2">
        <w:rPr>
          <w:sz w:val="28"/>
          <w:szCs w:val="28"/>
        </w:rPr>
        <w:t>№ 733</w:t>
      </w:r>
      <w:r w:rsidR="006879FD" w:rsidRPr="00C515A2">
        <w:rPr>
          <w:sz w:val="28"/>
          <w:szCs w:val="28"/>
        </w:rPr>
        <w:t>, от 26.05.2021 № 473, от 08.07.2021 № 633</w:t>
      </w:r>
      <w:r w:rsidR="00FB4F70" w:rsidRPr="00C515A2">
        <w:rPr>
          <w:sz w:val="28"/>
          <w:szCs w:val="28"/>
        </w:rPr>
        <w:t xml:space="preserve">, от 25.04.2022 № 284, </w:t>
      </w:r>
      <w:r w:rsidR="00805A38">
        <w:rPr>
          <w:sz w:val="28"/>
          <w:szCs w:val="28"/>
        </w:rPr>
        <w:t xml:space="preserve">                </w:t>
      </w:r>
      <w:r w:rsidR="00FB4F70" w:rsidRPr="00C515A2">
        <w:rPr>
          <w:sz w:val="28"/>
          <w:szCs w:val="28"/>
        </w:rPr>
        <w:t>от 23.05.2022 № 338</w:t>
      </w:r>
      <w:r w:rsidR="0030509C" w:rsidRPr="00C515A2">
        <w:rPr>
          <w:sz w:val="28"/>
          <w:szCs w:val="28"/>
        </w:rPr>
        <w:t>)</w:t>
      </w:r>
      <w:r w:rsidR="00013E7C" w:rsidRPr="00C515A2">
        <w:rPr>
          <w:sz w:val="28"/>
          <w:szCs w:val="28"/>
        </w:rPr>
        <w:t xml:space="preserve"> в приложение </w:t>
      </w:r>
      <w:r w:rsidR="000243DF" w:rsidRPr="00C515A2">
        <w:rPr>
          <w:sz w:val="28"/>
          <w:szCs w:val="28"/>
        </w:rPr>
        <w:t>№ 2 «Состав рабочей группы</w:t>
      </w:r>
      <w:proofErr w:type="gramEnd"/>
      <w:r w:rsidR="000243DF" w:rsidRPr="00C515A2">
        <w:rPr>
          <w:sz w:val="28"/>
          <w:szCs w:val="28"/>
        </w:rPr>
        <w:t xml:space="preserve"> по организации </w:t>
      </w:r>
      <w:proofErr w:type="gramStart"/>
      <w:r w:rsidR="000243DF" w:rsidRPr="00C515A2">
        <w:rPr>
          <w:sz w:val="28"/>
          <w:szCs w:val="28"/>
        </w:rPr>
        <w:t>контроля за</w:t>
      </w:r>
      <w:proofErr w:type="gramEnd"/>
      <w:r w:rsidR="000243DF" w:rsidRPr="00C515A2">
        <w:rPr>
          <w:sz w:val="28"/>
          <w:szCs w:val="28"/>
        </w:rPr>
        <w:t xml:space="preserve"> соблюдением требований и норм безопасной эксплуатации аттракционной техники» (далее – рабочая группа) к </w:t>
      </w:r>
      <w:r w:rsidR="009D5E4B" w:rsidRPr="00C515A2">
        <w:rPr>
          <w:sz w:val="28"/>
          <w:szCs w:val="28"/>
        </w:rPr>
        <w:t>«Порядк</w:t>
      </w:r>
      <w:r w:rsidR="000243DF" w:rsidRPr="00C515A2">
        <w:rPr>
          <w:sz w:val="28"/>
          <w:szCs w:val="28"/>
        </w:rPr>
        <w:t>у</w:t>
      </w:r>
      <w:r w:rsidR="009D5E4B" w:rsidRPr="00C515A2">
        <w:rPr>
          <w:sz w:val="28"/>
          <w:szCs w:val="28"/>
        </w:rPr>
        <w:t xml:space="preserve"> размещения временных нестационарных аттракционов на территории муниципального образования «город Десногорск» </w:t>
      </w:r>
      <w:r w:rsidR="00013E7C" w:rsidRPr="00C515A2">
        <w:rPr>
          <w:sz w:val="28"/>
          <w:szCs w:val="28"/>
        </w:rPr>
        <w:t>Смоленской области</w:t>
      </w:r>
      <w:r w:rsidR="008E5557" w:rsidRPr="00C515A2">
        <w:rPr>
          <w:sz w:val="28"/>
          <w:szCs w:val="28"/>
        </w:rPr>
        <w:t>»</w:t>
      </w:r>
      <w:r w:rsidR="00013E7C" w:rsidRPr="00C515A2">
        <w:rPr>
          <w:sz w:val="28"/>
          <w:szCs w:val="28"/>
        </w:rPr>
        <w:t xml:space="preserve"> </w:t>
      </w:r>
      <w:r w:rsidR="003B2DBA" w:rsidRPr="00C515A2">
        <w:rPr>
          <w:sz w:val="28"/>
          <w:szCs w:val="28"/>
        </w:rPr>
        <w:t>следующи</w:t>
      </w:r>
      <w:r w:rsidR="006067DF" w:rsidRPr="00C515A2">
        <w:rPr>
          <w:sz w:val="28"/>
          <w:szCs w:val="28"/>
        </w:rPr>
        <w:t>е изменени</w:t>
      </w:r>
      <w:r w:rsidR="003B2DBA" w:rsidRPr="00C515A2">
        <w:rPr>
          <w:sz w:val="28"/>
          <w:szCs w:val="28"/>
        </w:rPr>
        <w:t>я</w:t>
      </w:r>
      <w:r w:rsidR="002F787F" w:rsidRPr="00C515A2">
        <w:rPr>
          <w:sz w:val="28"/>
          <w:szCs w:val="28"/>
        </w:rPr>
        <w:t>:</w:t>
      </w:r>
    </w:p>
    <w:p w:rsidR="00013E7C" w:rsidRPr="00C515A2" w:rsidRDefault="000243DF" w:rsidP="00C515A2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  <w:tab w:val="left" w:pos="709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>В позиции, касающейся начальника отдела экономики и инвестиций Администрации</w:t>
      </w:r>
      <w:r w:rsidR="00C515A2" w:rsidRPr="00C51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Десногорск» Смоленской области, слова «</w:t>
      </w:r>
      <w:proofErr w:type="spellStart"/>
      <w:r w:rsidRPr="00C515A2">
        <w:rPr>
          <w:rFonts w:ascii="Times New Roman" w:hAnsi="Times New Roman" w:cs="Times New Roman"/>
          <w:b w:val="0"/>
          <w:sz w:val="28"/>
          <w:szCs w:val="28"/>
        </w:rPr>
        <w:t>Петрулина</w:t>
      </w:r>
      <w:proofErr w:type="spell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Татьяна Викторовна» заменить словами «</w:t>
      </w:r>
      <w:proofErr w:type="spellStart"/>
      <w:r w:rsidRPr="00C515A2">
        <w:rPr>
          <w:rFonts w:ascii="Times New Roman" w:hAnsi="Times New Roman" w:cs="Times New Roman"/>
          <w:b w:val="0"/>
          <w:sz w:val="28"/>
          <w:szCs w:val="28"/>
        </w:rPr>
        <w:t>Захаркина</w:t>
      </w:r>
      <w:proofErr w:type="spell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Наталья Николаевна»</w:t>
      </w:r>
      <w:r w:rsidR="003D6F09" w:rsidRPr="00C51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A38" w:rsidRDefault="000243DF" w:rsidP="00C515A2">
      <w:pPr>
        <w:pStyle w:val="aa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C515A2">
        <w:rPr>
          <w:sz w:val="28"/>
          <w:szCs w:val="28"/>
        </w:rPr>
        <w:t>Вывести из состава рабочей группы</w:t>
      </w:r>
      <w:r w:rsidR="00805A38">
        <w:rPr>
          <w:sz w:val="28"/>
          <w:szCs w:val="28"/>
        </w:rPr>
        <w:t>:</w:t>
      </w:r>
    </w:p>
    <w:p w:rsidR="000243DF" w:rsidRPr="00C515A2" w:rsidRDefault="00805A38" w:rsidP="00805A3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5A2" w:rsidRPr="00C515A2">
        <w:rPr>
          <w:sz w:val="28"/>
          <w:szCs w:val="28"/>
        </w:rPr>
        <w:t xml:space="preserve"> </w:t>
      </w:r>
      <w:r w:rsidR="000243DF" w:rsidRPr="00C515A2">
        <w:rPr>
          <w:sz w:val="28"/>
          <w:szCs w:val="28"/>
        </w:rPr>
        <w:t>Гончарову Елену Олеговну – главного специалиста, экономиста отдела экономики и инвестиций Администрации муниципального образования «город Десногорск» Смоленской области</w:t>
      </w:r>
      <w:r w:rsidR="003D6F09" w:rsidRPr="00C515A2">
        <w:rPr>
          <w:sz w:val="28"/>
          <w:szCs w:val="28"/>
        </w:rPr>
        <w:t>.</w:t>
      </w:r>
    </w:p>
    <w:p w:rsidR="00805A38" w:rsidRDefault="00805A38" w:rsidP="00C515A2">
      <w:pPr>
        <w:pStyle w:val="aa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43DF" w:rsidRPr="00C515A2">
        <w:rPr>
          <w:sz w:val="28"/>
          <w:szCs w:val="28"/>
        </w:rPr>
        <w:t>Ввести в состав рабочей группы</w:t>
      </w:r>
      <w:r>
        <w:rPr>
          <w:sz w:val="28"/>
          <w:szCs w:val="28"/>
        </w:rPr>
        <w:t>:</w:t>
      </w:r>
    </w:p>
    <w:p w:rsidR="000243DF" w:rsidRPr="00C515A2" w:rsidRDefault="00805A38" w:rsidP="00805A38">
      <w:pPr>
        <w:pStyle w:val="aa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3DF" w:rsidRPr="00C515A2">
        <w:rPr>
          <w:sz w:val="28"/>
          <w:szCs w:val="28"/>
        </w:rPr>
        <w:t xml:space="preserve"> </w:t>
      </w:r>
      <w:r w:rsidR="00081B1A" w:rsidRPr="00C515A2">
        <w:rPr>
          <w:sz w:val="28"/>
          <w:szCs w:val="28"/>
        </w:rPr>
        <w:t>Пугачеву</w:t>
      </w:r>
      <w:r w:rsidR="003D6F09" w:rsidRPr="00C515A2">
        <w:rPr>
          <w:sz w:val="28"/>
          <w:szCs w:val="28"/>
        </w:rPr>
        <w:t xml:space="preserve"> </w:t>
      </w:r>
      <w:r w:rsidR="00C515A2" w:rsidRPr="00C515A2">
        <w:rPr>
          <w:sz w:val="28"/>
          <w:szCs w:val="28"/>
        </w:rPr>
        <w:t xml:space="preserve">  </w:t>
      </w:r>
      <w:r w:rsidR="00081B1A" w:rsidRPr="00C515A2">
        <w:rPr>
          <w:sz w:val="28"/>
          <w:szCs w:val="28"/>
        </w:rPr>
        <w:t>Ирину</w:t>
      </w:r>
      <w:r w:rsidR="003D6F09" w:rsidRPr="00C515A2">
        <w:rPr>
          <w:sz w:val="28"/>
          <w:szCs w:val="28"/>
        </w:rPr>
        <w:t xml:space="preserve"> </w:t>
      </w:r>
      <w:r w:rsidR="00C515A2" w:rsidRPr="00C515A2">
        <w:rPr>
          <w:sz w:val="28"/>
          <w:szCs w:val="28"/>
        </w:rPr>
        <w:t xml:space="preserve">  </w:t>
      </w:r>
      <w:r w:rsidR="00081B1A" w:rsidRPr="00C515A2">
        <w:rPr>
          <w:sz w:val="28"/>
          <w:szCs w:val="28"/>
        </w:rPr>
        <w:t>Александровну</w:t>
      </w:r>
      <w:r w:rsidR="003D6F09" w:rsidRPr="00C515A2">
        <w:rPr>
          <w:sz w:val="28"/>
          <w:szCs w:val="28"/>
        </w:rPr>
        <w:t xml:space="preserve"> </w:t>
      </w:r>
      <w:r w:rsidR="00C515A2" w:rsidRPr="00C515A2">
        <w:rPr>
          <w:sz w:val="28"/>
          <w:szCs w:val="28"/>
        </w:rPr>
        <w:t xml:space="preserve">  </w:t>
      </w:r>
      <w:r w:rsidR="00081B1A" w:rsidRPr="00C515A2">
        <w:rPr>
          <w:sz w:val="28"/>
          <w:szCs w:val="28"/>
        </w:rPr>
        <w:t>–</w:t>
      </w:r>
      <w:r w:rsidR="003D6F09" w:rsidRPr="00C515A2">
        <w:rPr>
          <w:sz w:val="28"/>
          <w:szCs w:val="28"/>
        </w:rPr>
        <w:t xml:space="preserve"> </w:t>
      </w:r>
      <w:r w:rsidR="00C515A2" w:rsidRPr="00C515A2">
        <w:rPr>
          <w:sz w:val="28"/>
          <w:szCs w:val="28"/>
        </w:rPr>
        <w:t xml:space="preserve">  </w:t>
      </w:r>
      <w:r w:rsidR="00081B1A" w:rsidRPr="00C515A2">
        <w:rPr>
          <w:sz w:val="28"/>
          <w:szCs w:val="28"/>
        </w:rPr>
        <w:t>ведущего</w:t>
      </w:r>
      <w:r w:rsidR="00C515A2" w:rsidRPr="00C515A2">
        <w:rPr>
          <w:sz w:val="28"/>
          <w:szCs w:val="28"/>
        </w:rPr>
        <w:t xml:space="preserve">  </w:t>
      </w:r>
      <w:r w:rsidR="003D6F09" w:rsidRPr="00C515A2">
        <w:rPr>
          <w:sz w:val="28"/>
          <w:szCs w:val="28"/>
        </w:rPr>
        <w:t xml:space="preserve"> </w:t>
      </w:r>
      <w:r w:rsidR="00081B1A" w:rsidRPr="00C515A2">
        <w:rPr>
          <w:sz w:val="28"/>
          <w:szCs w:val="28"/>
        </w:rPr>
        <w:t>специалиста,</w:t>
      </w:r>
      <w:r w:rsidR="003D6F09" w:rsidRPr="00C515A2">
        <w:rPr>
          <w:sz w:val="28"/>
          <w:szCs w:val="28"/>
        </w:rPr>
        <w:t xml:space="preserve"> </w:t>
      </w:r>
      <w:r w:rsidR="00C515A2" w:rsidRPr="00C515A2">
        <w:rPr>
          <w:sz w:val="28"/>
          <w:szCs w:val="28"/>
        </w:rPr>
        <w:t xml:space="preserve">  </w:t>
      </w:r>
      <w:r w:rsidR="000243DF" w:rsidRPr="00C515A2">
        <w:rPr>
          <w:sz w:val="28"/>
          <w:szCs w:val="28"/>
        </w:rPr>
        <w:t>экономиста</w:t>
      </w:r>
      <w:r w:rsidR="00C515A2" w:rsidRPr="00C515A2">
        <w:rPr>
          <w:sz w:val="28"/>
          <w:szCs w:val="28"/>
        </w:rPr>
        <w:t xml:space="preserve">  </w:t>
      </w:r>
      <w:r w:rsidR="003D6F09" w:rsidRPr="00C515A2">
        <w:rPr>
          <w:sz w:val="28"/>
          <w:szCs w:val="28"/>
        </w:rPr>
        <w:t xml:space="preserve"> </w:t>
      </w:r>
      <w:r w:rsidR="000243DF" w:rsidRPr="00C515A2">
        <w:rPr>
          <w:sz w:val="28"/>
          <w:szCs w:val="28"/>
        </w:rPr>
        <w:t>отдела</w:t>
      </w:r>
      <w:r w:rsidR="00C515A2" w:rsidRPr="00C515A2">
        <w:rPr>
          <w:sz w:val="28"/>
          <w:szCs w:val="28"/>
        </w:rPr>
        <w:t xml:space="preserve"> </w:t>
      </w:r>
      <w:r w:rsidR="000243DF" w:rsidRPr="00C515A2">
        <w:rPr>
          <w:sz w:val="28"/>
          <w:szCs w:val="28"/>
        </w:rPr>
        <w:t>экономики и инвестиций Администрации муниципального образования «город Десногорск» Смоленской области.</w:t>
      </w:r>
    </w:p>
    <w:p w:rsidR="00115271" w:rsidRPr="00C515A2" w:rsidRDefault="008E5557" w:rsidP="008E5557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7686B" w:rsidRPr="00C51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 2. Отделу информационных технологий и связи с общественностью </w:t>
      </w:r>
      <w:r w:rsidR="00C515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(Е.М. </w:t>
      </w:r>
      <w:proofErr w:type="spellStart"/>
      <w:r w:rsidRPr="00C515A2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C515A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C515A2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C515A2">
        <w:rPr>
          <w:rFonts w:ascii="Times New Roman" w:hAnsi="Times New Roman" w:cs="Times New Roman"/>
          <w:b w:val="0"/>
          <w:sz w:val="28"/>
          <w:szCs w:val="28"/>
        </w:rPr>
        <w:t xml:space="preserve">опросам </w:t>
      </w:r>
      <w:r w:rsidR="006879FD" w:rsidRPr="00C515A2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661608" w:rsidRPr="00C515A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   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Pr="00C515A2">
        <w:rPr>
          <w:b/>
          <w:sz w:val="28"/>
          <w:szCs w:val="28"/>
        </w:rPr>
        <w:t>А.</w:t>
      </w:r>
      <w:r w:rsidR="006879FD" w:rsidRPr="00C515A2">
        <w:rPr>
          <w:b/>
          <w:sz w:val="28"/>
          <w:szCs w:val="28"/>
        </w:rPr>
        <w:t>А</w:t>
      </w:r>
      <w:r w:rsidRPr="00C515A2">
        <w:rPr>
          <w:b/>
          <w:sz w:val="28"/>
          <w:szCs w:val="28"/>
        </w:rPr>
        <w:t xml:space="preserve">. </w:t>
      </w:r>
      <w:r w:rsidR="006879FD" w:rsidRPr="00C515A2">
        <w:rPr>
          <w:b/>
          <w:sz w:val="28"/>
          <w:szCs w:val="28"/>
        </w:rPr>
        <w:t>Новиков</w:t>
      </w:r>
    </w:p>
    <w:p w:rsidR="0026296A" w:rsidRDefault="0026296A" w:rsidP="000243DF">
      <w:pPr>
        <w:pStyle w:val="ac"/>
      </w:pPr>
    </w:p>
    <w:sectPr w:rsidR="0026296A" w:rsidSect="00805A38">
      <w:headerReference w:type="default" r:id="rId10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CE" w:rsidRDefault="000F3ACE" w:rsidP="00885728">
      <w:r>
        <w:separator/>
      </w:r>
    </w:p>
  </w:endnote>
  <w:endnote w:type="continuationSeparator" w:id="0">
    <w:p w:rsidR="000F3ACE" w:rsidRDefault="000F3AC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CE" w:rsidRDefault="000F3ACE" w:rsidP="00885728">
      <w:r>
        <w:separator/>
      </w:r>
    </w:p>
  </w:footnote>
  <w:footnote w:type="continuationSeparator" w:id="0">
    <w:p w:rsidR="000F3ACE" w:rsidRDefault="000F3AC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5832F8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E2F68"/>
    <w:rsid w:val="008E55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ED3A-9D24-443F-B0B8-9B9173C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9</cp:revision>
  <cp:lastPrinted>2022-08-09T07:55:00Z</cp:lastPrinted>
  <dcterms:created xsi:type="dcterms:W3CDTF">2022-08-03T12:00:00Z</dcterms:created>
  <dcterms:modified xsi:type="dcterms:W3CDTF">2022-08-10T05:18:00Z</dcterms:modified>
</cp:coreProperties>
</file>