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9A" w:rsidRDefault="00B745B9" w:rsidP="003A539A">
      <w:pPr>
        <w:tabs>
          <w:tab w:val="left" w:pos="1170"/>
        </w:tabs>
        <w:spacing w:after="0"/>
        <w:rPr>
          <w:b/>
          <w:sz w:val="48"/>
        </w:rPr>
      </w:pPr>
      <w:r w:rsidRPr="00B745B9">
        <w:rPr>
          <w:noProof/>
        </w:rPr>
        <w:pict>
          <v:rect id="Прямоугольник 3" o:spid="_x0000_s1026" style="position:absolute;margin-left:54pt;margin-top:.3pt;width:443pt;height:5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DC5B53" w:rsidRDefault="00DC5B53" w:rsidP="003A539A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539A"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9A" w:rsidRPr="006C2197" w:rsidRDefault="003A539A" w:rsidP="003A539A">
      <w:pPr>
        <w:spacing w:after="0"/>
        <w:rPr>
          <w:b/>
          <w:sz w:val="16"/>
          <w:szCs w:val="16"/>
        </w:rPr>
      </w:pPr>
    </w:p>
    <w:p w:rsidR="003A539A" w:rsidRDefault="003A539A" w:rsidP="003A539A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3A539A" w:rsidRDefault="003A539A" w:rsidP="003A539A">
      <w:pPr>
        <w:spacing w:after="0"/>
        <w:rPr>
          <w:sz w:val="24"/>
          <w:szCs w:val="24"/>
        </w:rPr>
      </w:pPr>
    </w:p>
    <w:p w:rsidR="003A539A" w:rsidRPr="001E34A9" w:rsidRDefault="003A539A" w:rsidP="003A539A">
      <w:pPr>
        <w:spacing w:after="0"/>
        <w:rPr>
          <w:sz w:val="24"/>
          <w:szCs w:val="24"/>
        </w:rPr>
      </w:pPr>
    </w:p>
    <w:p w:rsidR="003A539A" w:rsidRDefault="00BE0E49" w:rsidP="003A5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10.03.2022  № 127</w:t>
      </w:r>
    </w:p>
    <w:p w:rsidR="003A539A" w:rsidRPr="005A5CD9" w:rsidRDefault="003A539A" w:rsidP="003A5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39A" w:rsidRPr="005A5CD9" w:rsidRDefault="003A539A" w:rsidP="003A53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380"/>
      </w:tblGrid>
      <w:tr w:rsidR="003A539A" w:rsidTr="00DC5B53">
        <w:tc>
          <w:tcPr>
            <w:tcW w:w="4536" w:type="dxa"/>
          </w:tcPr>
          <w:p w:rsidR="003A539A" w:rsidRPr="007A0D51" w:rsidRDefault="00362F69" w:rsidP="0026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Правил </w:t>
            </w:r>
            <w:r w:rsidR="0026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</w:t>
            </w:r>
            <w:r w:rsidRPr="007A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пользования водных объектов общего пользования для личных и бытовых нужд, расположенных на территории </w:t>
            </w:r>
            <w:r w:rsidR="003A539A" w:rsidRPr="007A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A07891">
              <w:rPr>
                <w:b/>
              </w:rPr>
              <w:t xml:space="preserve"> </w:t>
            </w:r>
          </w:p>
        </w:tc>
        <w:tc>
          <w:tcPr>
            <w:tcW w:w="5380" w:type="dxa"/>
          </w:tcPr>
          <w:p w:rsidR="003A539A" w:rsidRDefault="003A539A" w:rsidP="00D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39A" w:rsidRPr="00D34DBB" w:rsidRDefault="003A539A" w:rsidP="003A5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39A" w:rsidRPr="00D34DBB" w:rsidRDefault="003A539A" w:rsidP="003A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39A" w:rsidRPr="00D34DBB" w:rsidRDefault="003A539A" w:rsidP="003A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DBB">
        <w:rPr>
          <w:rFonts w:ascii="Times New Roman" w:hAnsi="Times New Roman" w:cs="Times New Roman"/>
          <w:bCs/>
          <w:sz w:val="24"/>
          <w:szCs w:val="24"/>
        </w:rPr>
        <w:tab/>
        <w:t xml:space="preserve">В соответствии </w:t>
      </w:r>
      <w:r w:rsidRPr="00D34DBB">
        <w:rPr>
          <w:rFonts w:ascii="Times New Roman" w:hAnsi="Times New Roman" w:cs="Times New Roman"/>
          <w:sz w:val="24"/>
          <w:szCs w:val="24"/>
        </w:rPr>
        <w:t xml:space="preserve">с </w:t>
      </w:r>
      <w:r w:rsidR="00606589" w:rsidRPr="00D34DBB">
        <w:rPr>
          <w:rFonts w:ascii="Times New Roman" w:hAnsi="Times New Roman" w:cs="Times New Roman"/>
          <w:sz w:val="24"/>
          <w:szCs w:val="24"/>
        </w:rPr>
        <w:t>подпунктом 36 пункта 1 статьи 16 Федерального закона от</w:t>
      </w:r>
      <w:r w:rsidR="00135DB3" w:rsidRPr="00D34DBB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 в </w:t>
      </w:r>
      <w:r w:rsidR="008767F2" w:rsidRPr="00D34DBB">
        <w:rPr>
          <w:rFonts w:ascii="Times New Roman" w:hAnsi="Times New Roman" w:cs="Times New Roman"/>
          <w:sz w:val="24"/>
          <w:szCs w:val="24"/>
        </w:rPr>
        <w:t>Р</w:t>
      </w:r>
      <w:r w:rsidR="00135DB3" w:rsidRPr="00D34DBB">
        <w:rPr>
          <w:rFonts w:ascii="Times New Roman" w:hAnsi="Times New Roman" w:cs="Times New Roman"/>
          <w:sz w:val="24"/>
          <w:szCs w:val="24"/>
        </w:rPr>
        <w:t>оссийской Федерации» пунктом 3 статьи 6, пунктами 4 и 5 статьи 27 Водного кодекса Российской Федерации, в целях установления единых условий и требований, предъявляемых</w:t>
      </w:r>
      <w:r w:rsidR="00E432CD" w:rsidRPr="00D34D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5DB3" w:rsidRPr="00D34DBB">
        <w:rPr>
          <w:rFonts w:ascii="Times New Roman" w:hAnsi="Times New Roman" w:cs="Times New Roman"/>
          <w:sz w:val="24"/>
          <w:szCs w:val="24"/>
        </w:rPr>
        <w:t xml:space="preserve"> к использованию водных объектов</w:t>
      </w:r>
      <w:r w:rsidR="001E35F5" w:rsidRPr="00D34DBB">
        <w:rPr>
          <w:rFonts w:ascii="Times New Roman" w:hAnsi="Times New Roman" w:cs="Times New Roman"/>
          <w:sz w:val="24"/>
          <w:szCs w:val="24"/>
        </w:rPr>
        <w:t xml:space="preserve"> для личных и бытовых нужд, обеспечению безопасности людей в местах массового отдыха</w:t>
      </w:r>
    </w:p>
    <w:p w:rsidR="003A539A" w:rsidRPr="00D34DBB" w:rsidRDefault="003A539A" w:rsidP="003A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D51" w:rsidRPr="00D34DBB" w:rsidRDefault="007A0D51" w:rsidP="003A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39A" w:rsidRPr="005A5CD9" w:rsidRDefault="003A539A" w:rsidP="003A53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D9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A539A" w:rsidRPr="00D34DBB" w:rsidRDefault="003A539A" w:rsidP="003A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150" w:rsidRPr="00D34DBB" w:rsidRDefault="00765150" w:rsidP="003A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C3F" w:rsidRPr="00D34DBB" w:rsidRDefault="00BD5C3F" w:rsidP="00BD5C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DBB">
        <w:rPr>
          <w:rFonts w:ascii="Times New Roman" w:hAnsi="Times New Roman" w:cs="Times New Roman"/>
          <w:bCs/>
          <w:sz w:val="24"/>
          <w:szCs w:val="24"/>
        </w:rPr>
        <w:t xml:space="preserve">1. Утвердить Правила </w:t>
      </w:r>
      <w:r w:rsidR="0026054E">
        <w:rPr>
          <w:rFonts w:ascii="Times New Roman" w:hAnsi="Times New Roman" w:cs="Times New Roman"/>
          <w:bCs/>
          <w:sz w:val="24"/>
          <w:szCs w:val="24"/>
        </w:rPr>
        <w:t>ис</w:t>
      </w:r>
      <w:r w:rsidRPr="00D34DBB">
        <w:rPr>
          <w:rFonts w:ascii="Times New Roman" w:hAnsi="Times New Roman" w:cs="Times New Roman"/>
          <w:bCs/>
          <w:sz w:val="24"/>
          <w:szCs w:val="24"/>
        </w:rPr>
        <w:t>пользования водных объекто</w:t>
      </w:r>
      <w:r w:rsidR="005A5CD9" w:rsidRPr="00D34DBB">
        <w:rPr>
          <w:rFonts w:ascii="Times New Roman" w:hAnsi="Times New Roman" w:cs="Times New Roman"/>
          <w:bCs/>
          <w:sz w:val="24"/>
          <w:szCs w:val="24"/>
        </w:rPr>
        <w:t xml:space="preserve">в общего пользования для личных </w:t>
      </w:r>
      <w:r w:rsidRPr="00D34DBB">
        <w:rPr>
          <w:rFonts w:ascii="Times New Roman" w:hAnsi="Times New Roman" w:cs="Times New Roman"/>
          <w:bCs/>
          <w:sz w:val="24"/>
          <w:szCs w:val="24"/>
        </w:rPr>
        <w:t>и бытовых нужд, расположенных на территории муниципального образования «город Десногорск» Смоленской области  (приложение).</w:t>
      </w:r>
    </w:p>
    <w:p w:rsidR="00BD5C3F" w:rsidRPr="00D34DBB" w:rsidRDefault="00BD5C3F" w:rsidP="00BD5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DBB">
        <w:rPr>
          <w:rFonts w:ascii="Times New Roman" w:hAnsi="Times New Roman"/>
          <w:sz w:val="24"/>
          <w:szCs w:val="24"/>
        </w:rPr>
        <w:t>2. 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D5C3F" w:rsidRPr="00D34DBB" w:rsidRDefault="00BD5C3F" w:rsidP="00BD5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DBB">
        <w:rPr>
          <w:rFonts w:ascii="Times New Roman" w:hAnsi="Times New Roman"/>
          <w:sz w:val="24"/>
          <w:szCs w:val="24"/>
        </w:rPr>
        <w:t>3.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</w:t>
      </w:r>
      <w:r w:rsidR="005A5CD9" w:rsidRPr="00D34DBB">
        <w:rPr>
          <w:rFonts w:ascii="Times New Roman" w:hAnsi="Times New Roman"/>
          <w:sz w:val="24"/>
          <w:szCs w:val="24"/>
        </w:rPr>
        <w:t xml:space="preserve"> </w:t>
      </w:r>
      <w:r w:rsidR="002F5CE1">
        <w:rPr>
          <w:rFonts w:ascii="Times New Roman" w:hAnsi="Times New Roman"/>
          <w:sz w:val="24"/>
          <w:szCs w:val="24"/>
        </w:rPr>
        <w:t xml:space="preserve">         </w:t>
      </w:r>
      <w:r w:rsidRPr="00D34DBB">
        <w:rPr>
          <w:rFonts w:ascii="Times New Roman" w:hAnsi="Times New Roman"/>
          <w:sz w:val="24"/>
          <w:szCs w:val="24"/>
        </w:rPr>
        <w:t>и чрезвычайным ситуациям» муниципального образования «город Десногорск» Смоленской области А.К. Воронцова.</w:t>
      </w:r>
    </w:p>
    <w:p w:rsidR="00BD5C3F" w:rsidRPr="00D34DBB" w:rsidRDefault="00BD5C3F" w:rsidP="00BD5C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C3F" w:rsidRPr="00D34DBB" w:rsidRDefault="00BD5C3F" w:rsidP="00BD5C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C3F" w:rsidRPr="00D34DBB" w:rsidRDefault="00BD5C3F" w:rsidP="00BD5C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C3F" w:rsidRPr="00D3168B" w:rsidRDefault="00BD5C3F" w:rsidP="00BD5C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D5C3F" w:rsidRPr="00D3168B" w:rsidRDefault="00BD5C3F" w:rsidP="00BD5C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BD5C3F" w:rsidRDefault="00BD5C3F" w:rsidP="00BD5C3F">
      <w:pPr>
        <w:spacing w:line="240" w:lineRule="auto"/>
        <w:jc w:val="both"/>
        <w:rPr>
          <w:color w:val="FF0000"/>
        </w:rPr>
      </w:pPr>
    </w:p>
    <w:p w:rsidR="001E35F5" w:rsidRDefault="001E35F5" w:rsidP="00BD5C3F">
      <w:pPr>
        <w:spacing w:line="240" w:lineRule="auto"/>
        <w:jc w:val="both"/>
        <w:rPr>
          <w:color w:val="FF0000"/>
        </w:rPr>
      </w:pPr>
    </w:p>
    <w:p w:rsidR="001E35F5" w:rsidRDefault="001E35F5" w:rsidP="001E35F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E35F5" w:rsidRDefault="001E35F5" w:rsidP="001E35F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35F5" w:rsidRDefault="00F72A3A" w:rsidP="00EF72A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УТВЕРЖДЕНЫ</w:t>
      </w:r>
    </w:p>
    <w:p w:rsidR="001E35F5" w:rsidRPr="00C23DA8" w:rsidRDefault="00FF1FC2" w:rsidP="001E35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1E35F5" w:rsidRPr="00C23DA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E35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35F5" w:rsidRPr="00C23DA8" w:rsidRDefault="001E35F5" w:rsidP="001E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C23D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E35F5" w:rsidRPr="00C23DA8" w:rsidRDefault="001E35F5" w:rsidP="001E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23DA8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1E35F5" w:rsidRPr="00C23DA8" w:rsidRDefault="001E35F5" w:rsidP="001E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E0E49">
        <w:rPr>
          <w:rFonts w:ascii="Times New Roman" w:hAnsi="Times New Roman" w:cs="Times New Roman"/>
          <w:sz w:val="24"/>
          <w:szCs w:val="24"/>
        </w:rPr>
        <w:t>от 10.03.2022  № 127</w:t>
      </w:r>
    </w:p>
    <w:p w:rsidR="001E35F5" w:rsidRDefault="001E35F5" w:rsidP="001E3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5F5" w:rsidRDefault="001E35F5" w:rsidP="001E3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221" w:rsidRDefault="001E35F5" w:rsidP="001E3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221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F07221" w:rsidRPr="00F0722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7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7221" w:rsidRDefault="00BB3767" w:rsidP="001E3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="001E35F5" w:rsidRPr="00F07221">
        <w:rPr>
          <w:rFonts w:ascii="Times New Roman" w:hAnsi="Times New Roman" w:cs="Times New Roman"/>
          <w:b/>
          <w:bCs/>
          <w:sz w:val="24"/>
          <w:szCs w:val="24"/>
        </w:rPr>
        <w:t xml:space="preserve">пользования водных объектов общего пользования для личных и бытовых нужд, расположенных на территории муниципального образования </w:t>
      </w:r>
    </w:p>
    <w:p w:rsidR="001E35F5" w:rsidRDefault="001E35F5" w:rsidP="001E3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221">
        <w:rPr>
          <w:rFonts w:ascii="Times New Roman" w:hAnsi="Times New Roman" w:cs="Times New Roman"/>
          <w:b/>
          <w:bCs/>
          <w:sz w:val="24"/>
          <w:szCs w:val="24"/>
        </w:rPr>
        <w:t>«город Десногорск» Смоленской области</w:t>
      </w:r>
    </w:p>
    <w:p w:rsidR="00BB3767" w:rsidRDefault="00BB3767" w:rsidP="001E3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767" w:rsidRDefault="00BB3767" w:rsidP="001E3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B3767" w:rsidRDefault="00BB3767" w:rsidP="00BB3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767" w:rsidRDefault="00BB3767" w:rsidP="00DB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67">
        <w:rPr>
          <w:rFonts w:ascii="Times New Roman" w:hAnsi="Times New Roman" w:cs="Times New Roman"/>
          <w:bCs/>
          <w:sz w:val="24"/>
          <w:szCs w:val="24"/>
        </w:rPr>
        <w:tab/>
      </w:r>
      <w:r w:rsidR="00244837">
        <w:rPr>
          <w:rFonts w:ascii="Times New Roman" w:hAnsi="Times New Roman" w:cs="Times New Roman"/>
          <w:bCs/>
          <w:sz w:val="24"/>
          <w:szCs w:val="24"/>
        </w:rPr>
        <w:t>1.</w:t>
      </w:r>
      <w:r w:rsidRPr="00BB3767">
        <w:rPr>
          <w:rFonts w:ascii="Times New Roman" w:hAnsi="Times New Roman" w:cs="Times New Roman"/>
          <w:bCs/>
          <w:sz w:val="24"/>
          <w:szCs w:val="24"/>
        </w:rPr>
        <w:t>1. Настоящие Правила использования водных объектов общего пользования для личных и бытовых нужд, расположенных на территории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B53">
        <w:rPr>
          <w:rFonts w:ascii="Times New Roman" w:hAnsi="Times New Roman" w:cs="Times New Roman"/>
          <w:bCs/>
          <w:sz w:val="24"/>
          <w:szCs w:val="24"/>
        </w:rPr>
        <w:t>(д</w:t>
      </w:r>
      <w:r w:rsidR="002254C5">
        <w:rPr>
          <w:rFonts w:ascii="Times New Roman" w:hAnsi="Times New Roman" w:cs="Times New Roman"/>
          <w:bCs/>
          <w:sz w:val="24"/>
          <w:szCs w:val="24"/>
        </w:rPr>
        <w:t>алее – Правила</w:t>
      </w:r>
      <w:r w:rsidR="00E64AAB">
        <w:rPr>
          <w:rFonts w:ascii="Times New Roman" w:hAnsi="Times New Roman" w:cs="Times New Roman"/>
          <w:bCs/>
          <w:sz w:val="24"/>
          <w:szCs w:val="24"/>
        </w:rPr>
        <w:t>, муниципально</w:t>
      </w:r>
      <w:r w:rsidR="000B644E">
        <w:rPr>
          <w:rFonts w:ascii="Times New Roman" w:hAnsi="Times New Roman" w:cs="Times New Roman"/>
          <w:bCs/>
          <w:sz w:val="24"/>
          <w:szCs w:val="24"/>
        </w:rPr>
        <w:t>е</w:t>
      </w:r>
      <w:r w:rsidR="00E64AAB">
        <w:rPr>
          <w:rFonts w:ascii="Times New Roman" w:hAnsi="Times New Roman" w:cs="Times New Roman"/>
          <w:bCs/>
          <w:sz w:val="24"/>
          <w:szCs w:val="24"/>
        </w:rPr>
        <w:t xml:space="preserve"> образование</w:t>
      </w:r>
      <w:r w:rsidR="00DC5B53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разработаны</w:t>
      </w:r>
      <w:r w:rsidR="00E43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4C5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</w:t>
      </w:r>
      <w:r w:rsidR="00E432CD">
        <w:rPr>
          <w:rFonts w:ascii="Times New Roman" w:hAnsi="Times New Roman" w:cs="Times New Roman"/>
          <w:bCs/>
          <w:sz w:val="24"/>
          <w:szCs w:val="24"/>
        </w:rPr>
        <w:t xml:space="preserve">тствии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 Федеральным законом от 06.10.2003 </w:t>
      </w:r>
      <w:r w:rsidR="008767F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131-ФЗ</w:t>
      </w:r>
      <w:r w:rsidR="00876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7F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Водным кодексом Российской Федерации.</w:t>
      </w:r>
    </w:p>
    <w:p w:rsidR="00244837" w:rsidRDefault="008767F2" w:rsidP="00DB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8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Правила являются обязательными для граждан при использовании водных объектов для личных и бытовых нужд.</w:t>
      </w:r>
    </w:p>
    <w:p w:rsidR="00244837" w:rsidRPr="00720FAB" w:rsidRDefault="00244837" w:rsidP="00DB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FAB">
        <w:rPr>
          <w:rFonts w:ascii="Times New Roman" w:hAnsi="Times New Roman" w:cs="Times New Roman"/>
          <w:sz w:val="24"/>
          <w:szCs w:val="24"/>
        </w:rPr>
        <w:t>1.</w:t>
      </w:r>
      <w:r w:rsidR="008767F2" w:rsidRPr="00720FAB">
        <w:rPr>
          <w:rFonts w:ascii="Times New Roman" w:hAnsi="Times New Roman" w:cs="Times New Roman"/>
          <w:sz w:val="24"/>
          <w:szCs w:val="24"/>
        </w:rPr>
        <w:t xml:space="preserve">3. К </w:t>
      </w:r>
      <w:r w:rsidR="002254C5">
        <w:rPr>
          <w:rFonts w:ascii="Times New Roman" w:hAnsi="Times New Roman" w:cs="Times New Roman"/>
          <w:sz w:val="24"/>
          <w:szCs w:val="24"/>
        </w:rPr>
        <w:t>водным объектам</w:t>
      </w:r>
      <w:r w:rsidR="00F72A29" w:rsidRPr="00720FAB">
        <w:rPr>
          <w:rFonts w:ascii="Times New Roman" w:hAnsi="Times New Roman" w:cs="Times New Roman"/>
          <w:sz w:val="24"/>
          <w:szCs w:val="24"/>
        </w:rPr>
        <w:t xml:space="preserve"> общего пользования для личных и бытовых нужд относятся: личные, семейные, домашние нужды, не связанные с осуществлением предпринимательской деятельности, плавание и причаливание 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деятельности, любительское и спортивное рыболовство, полив садовых, дачных земельных участков, предоставленных или приобретенных для ведения личного подсобного хозяйства, а также водопоя скота, проведения работ п</w:t>
      </w:r>
      <w:r w:rsidR="00A04F43" w:rsidRPr="00720FAB">
        <w:rPr>
          <w:rFonts w:ascii="Times New Roman" w:hAnsi="Times New Roman" w:cs="Times New Roman"/>
          <w:sz w:val="24"/>
          <w:szCs w:val="24"/>
        </w:rPr>
        <w:t>о уходу</w:t>
      </w:r>
      <w:r w:rsidR="002254C5">
        <w:rPr>
          <w:rFonts w:ascii="Times New Roman" w:hAnsi="Times New Roman" w:cs="Times New Roman"/>
          <w:sz w:val="24"/>
          <w:szCs w:val="24"/>
        </w:rPr>
        <w:t xml:space="preserve"> </w:t>
      </w:r>
      <w:r w:rsidR="00A04F43" w:rsidRPr="00720FAB">
        <w:rPr>
          <w:rFonts w:ascii="Times New Roman" w:hAnsi="Times New Roman" w:cs="Times New Roman"/>
          <w:sz w:val="24"/>
          <w:szCs w:val="24"/>
        </w:rPr>
        <w:t>за домашними животными и</w:t>
      </w:r>
      <w:r w:rsidR="00F72A29" w:rsidRPr="00720FAB">
        <w:rPr>
          <w:rFonts w:ascii="Times New Roman" w:hAnsi="Times New Roman" w:cs="Times New Roman"/>
          <w:sz w:val="24"/>
          <w:szCs w:val="24"/>
        </w:rPr>
        <w:t xml:space="preserve"> птицей, которые находятся в собственности физических лиц, не являющихся индивидуальными предпринимателями, купание и удовлетворение иных лич</w:t>
      </w:r>
      <w:r w:rsidRPr="00720FAB">
        <w:rPr>
          <w:rFonts w:ascii="Times New Roman" w:hAnsi="Times New Roman" w:cs="Times New Roman"/>
          <w:sz w:val="24"/>
          <w:szCs w:val="24"/>
        </w:rPr>
        <w:t>ных и бытовых нужд</w:t>
      </w:r>
    </w:p>
    <w:p w:rsidR="00F72A29" w:rsidRPr="00720FAB" w:rsidRDefault="00244837" w:rsidP="00DB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FAB">
        <w:rPr>
          <w:rFonts w:ascii="Times New Roman" w:hAnsi="Times New Roman" w:cs="Times New Roman"/>
          <w:sz w:val="24"/>
          <w:szCs w:val="24"/>
        </w:rPr>
        <w:t>1.</w:t>
      </w:r>
      <w:r w:rsidR="00F72A29" w:rsidRPr="00720FAB">
        <w:rPr>
          <w:rFonts w:ascii="Times New Roman" w:hAnsi="Times New Roman" w:cs="Times New Roman"/>
          <w:sz w:val="24"/>
          <w:szCs w:val="24"/>
        </w:rPr>
        <w:t>4. Информация об ограничениях водопользования на водных объектах общего пользования, расположенных на территории муниципального образования и условиях использования отдельных водных объектов общего пользования для личных и бытовых нужд доводится до сведения населения муниципального образования следующими способами:</w:t>
      </w:r>
    </w:p>
    <w:p w:rsidR="00F72A29" w:rsidRPr="00720FAB" w:rsidRDefault="00244837" w:rsidP="00244837">
      <w:pPr>
        <w:tabs>
          <w:tab w:val="left" w:pos="1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4C09" w:rsidRPr="00720FAB">
        <w:rPr>
          <w:rFonts w:ascii="Times New Roman" w:hAnsi="Times New Roman" w:cs="Times New Roman"/>
          <w:sz w:val="24"/>
          <w:szCs w:val="24"/>
        </w:rPr>
        <w:t xml:space="preserve"> </w:t>
      </w:r>
      <w:r w:rsidR="006661E6" w:rsidRPr="00720FAB">
        <w:rPr>
          <w:rFonts w:ascii="Times New Roman" w:hAnsi="Times New Roman" w:cs="Times New Roman"/>
          <w:sz w:val="24"/>
          <w:szCs w:val="24"/>
        </w:rPr>
        <w:t xml:space="preserve"> -</w:t>
      </w:r>
      <w:r w:rsidR="002A3470" w:rsidRPr="00720FAB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862950" w:rsidRPr="00720FAB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</w:t>
      </w:r>
      <w:r w:rsidR="00F72A29" w:rsidRPr="00720FAB">
        <w:rPr>
          <w:rFonts w:ascii="Times New Roman" w:hAnsi="Times New Roman" w:cs="Times New Roman"/>
          <w:sz w:val="24"/>
          <w:szCs w:val="24"/>
        </w:rPr>
        <w:t>;</w:t>
      </w:r>
    </w:p>
    <w:p w:rsidR="00F72A29" w:rsidRPr="00720FAB" w:rsidRDefault="00720FAB" w:rsidP="00720FAB">
      <w:pPr>
        <w:tabs>
          <w:tab w:val="left" w:pos="1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61E6" w:rsidRPr="00720FAB">
        <w:rPr>
          <w:rFonts w:ascii="Times New Roman" w:hAnsi="Times New Roman" w:cs="Times New Roman"/>
          <w:sz w:val="24"/>
          <w:szCs w:val="24"/>
        </w:rPr>
        <w:t>-</w:t>
      </w:r>
      <w:r w:rsidR="00F72A29" w:rsidRPr="00720FAB">
        <w:rPr>
          <w:rFonts w:ascii="Times New Roman" w:hAnsi="Times New Roman" w:cs="Times New Roman"/>
          <w:sz w:val="24"/>
          <w:szCs w:val="24"/>
        </w:rPr>
        <w:t xml:space="preserve"> путем установления специальных знаков вдоль береговых линий водных объектов общего пользования.</w:t>
      </w:r>
    </w:p>
    <w:p w:rsidR="008767F2" w:rsidRPr="00BB3767" w:rsidRDefault="008767F2" w:rsidP="00244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B53" w:rsidRDefault="00DC5B53" w:rsidP="00EF72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456F">
        <w:rPr>
          <w:rFonts w:ascii="Times New Roman" w:hAnsi="Times New Roman" w:cs="Times New Roman"/>
          <w:b/>
          <w:bCs/>
        </w:rPr>
        <w:t>2.</w:t>
      </w:r>
      <w:r w:rsidR="00DB114E">
        <w:rPr>
          <w:rFonts w:ascii="Times New Roman" w:hAnsi="Times New Roman" w:cs="Times New Roman"/>
          <w:b/>
          <w:bCs/>
        </w:rPr>
        <w:t xml:space="preserve"> </w:t>
      </w:r>
      <w:r w:rsidRPr="005E456F">
        <w:rPr>
          <w:rFonts w:ascii="Times New Roman" w:hAnsi="Times New Roman" w:cs="Times New Roman"/>
          <w:b/>
          <w:bCs/>
        </w:rPr>
        <w:t>Порядок использования водных объектов общего</w:t>
      </w:r>
      <w:r w:rsidRPr="005E456F">
        <w:rPr>
          <w:rFonts w:ascii="Times New Roman" w:hAnsi="Times New Roman" w:cs="Times New Roman"/>
          <w:b/>
          <w:bCs/>
        </w:rPr>
        <w:br/>
        <w:t>пользования для личных и бытовых нужд</w:t>
      </w:r>
    </w:p>
    <w:p w:rsidR="00DC5B53" w:rsidRPr="005E456F" w:rsidRDefault="00DC5B53" w:rsidP="0024483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C5B53" w:rsidRPr="00A9367A" w:rsidRDefault="00DC5B53" w:rsidP="0024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2.1</w:t>
      </w:r>
      <w:r w:rsidR="00FF1FC2">
        <w:rPr>
          <w:rFonts w:ascii="Times New Roman" w:hAnsi="Times New Roman" w:cs="Times New Roman"/>
          <w:sz w:val="24"/>
          <w:szCs w:val="24"/>
        </w:rPr>
        <w:t>.</w:t>
      </w:r>
      <w:r w:rsidRPr="00A9367A">
        <w:rPr>
          <w:rFonts w:ascii="Times New Roman" w:hAnsi="Times New Roman" w:cs="Times New Roman"/>
          <w:sz w:val="24"/>
          <w:szCs w:val="24"/>
        </w:rPr>
        <w:t xml:space="preserve"> Использование водных объектов общего пользования для личных и бытовых нужд на территории муниципального образования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244837" w:rsidRPr="00A9367A" w:rsidRDefault="00244837" w:rsidP="00244837">
      <w:pPr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2.2.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9A351B" w:rsidRPr="00A9367A" w:rsidRDefault="00DC5B53" w:rsidP="00244837">
      <w:pPr>
        <w:tabs>
          <w:tab w:val="left" w:pos="1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lastRenderedPageBreak/>
        <w:t>2.3.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</w:t>
      </w:r>
      <w:r w:rsidR="009A351B" w:rsidRPr="00A9367A">
        <w:rPr>
          <w:rFonts w:ascii="Times New Roman" w:hAnsi="Times New Roman" w:cs="Times New Roman"/>
          <w:sz w:val="24"/>
          <w:szCs w:val="24"/>
        </w:rPr>
        <w:t xml:space="preserve"> требованиями охраны источников хозяйственно-питьевого водоснабжения от загрязнений.</w:t>
      </w:r>
    </w:p>
    <w:p w:rsidR="00DC5B53" w:rsidRPr="00A9367A" w:rsidRDefault="009A351B" w:rsidP="00DC5B53">
      <w:pPr>
        <w:tabs>
          <w:tab w:val="left" w:pos="14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2.4.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транспорте.</w:t>
      </w:r>
    </w:p>
    <w:p w:rsidR="00DC5B53" w:rsidRPr="00A9367A" w:rsidRDefault="00A35A4E" w:rsidP="00DC5B53">
      <w:pPr>
        <w:tabs>
          <w:tab w:val="left" w:pos="14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2.5. Использование водных объектов общего пользования для любительского</w:t>
      </w:r>
      <w:r w:rsidR="002F5C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и спортивного рыболовства осуществляется гражданами в соответствии и законодательством </w:t>
      </w:r>
      <w:r w:rsidR="002F5CE1">
        <w:rPr>
          <w:rFonts w:ascii="Times New Roman" w:hAnsi="Times New Roman" w:cs="Times New Roman"/>
          <w:sz w:val="24"/>
          <w:szCs w:val="24"/>
        </w:rPr>
        <w:t xml:space="preserve">    </w:t>
      </w:r>
      <w:r w:rsidR="00DC5B53" w:rsidRPr="00A9367A">
        <w:rPr>
          <w:rFonts w:ascii="Times New Roman" w:hAnsi="Times New Roman" w:cs="Times New Roman"/>
          <w:sz w:val="24"/>
          <w:szCs w:val="24"/>
        </w:rPr>
        <w:t>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DC5B53" w:rsidRPr="00A9367A" w:rsidRDefault="00A35A4E" w:rsidP="00DC5B53">
      <w:pPr>
        <w:tabs>
          <w:tab w:val="left" w:pos="14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2.6. Купание и водопой домашних животных осуществляется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 w:rsidR="00A9367A" w:rsidRDefault="00A35A4E" w:rsidP="00DC5B53">
      <w:pPr>
        <w:tabs>
          <w:tab w:val="left" w:pos="14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2.7.</w:t>
      </w:r>
      <w:r w:rsidR="00FF1FC2">
        <w:rPr>
          <w:rFonts w:ascii="Times New Roman" w:hAnsi="Times New Roman" w:cs="Times New Roman"/>
          <w:sz w:val="24"/>
          <w:szCs w:val="24"/>
        </w:rPr>
        <w:t xml:space="preserve"> </w:t>
      </w:r>
      <w:r w:rsidR="00DC5B53" w:rsidRPr="00A9367A">
        <w:rPr>
          <w:rFonts w:ascii="Times New Roman" w:hAnsi="Times New Roman" w:cs="Times New Roman"/>
          <w:sz w:val="24"/>
          <w:szCs w:val="24"/>
        </w:rPr>
        <w:t>Разрешается использование водных объектов общего пользования для полива садовых,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</w:t>
      </w:r>
      <w:r w:rsidR="00A9367A" w:rsidRPr="00A9367A">
        <w:rPr>
          <w:rFonts w:ascii="Times New Roman" w:hAnsi="Times New Roman" w:cs="Times New Roman"/>
          <w:sz w:val="24"/>
          <w:szCs w:val="24"/>
        </w:rPr>
        <w:t xml:space="preserve"> законодательством об охране окружающей среды.</w:t>
      </w:r>
    </w:p>
    <w:p w:rsidR="00DC5B53" w:rsidRPr="00A9367A" w:rsidRDefault="00A35A4E" w:rsidP="00DC5B53">
      <w:pPr>
        <w:tabs>
          <w:tab w:val="left" w:pos="14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2.8. При использовании водных объектов общего пользования для личных и бытовых нужд граждане обязаны:</w:t>
      </w:r>
    </w:p>
    <w:p w:rsidR="00DC5B53" w:rsidRPr="00A9367A" w:rsidRDefault="00A35A4E" w:rsidP="00DC5B53">
      <w:pPr>
        <w:tabs>
          <w:tab w:val="left" w:pos="14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</w:t>
      </w:r>
      <w:r w:rsidR="009A351B" w:rsidRPr="00A9367A">
        <w:rPr>
          <w:rFonts w:ascii="Times New Roman" w:hAnsi="Times New Roman" w:cs="Times New Roman"/>
          <w:sz w:val="24"/>
          <w:szCs w:val="24"/>
        </w:rPr>
        <w:t xml:space="preserve">- 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рационально использовать водные объекты общего пользования, соблюдать условия  </w:t>
      </w:r>
      <w:r w:rsidR="009A351B" w:rsidRPr="00A9367A">
        <w:rPr>
          <w:rFonts w:ascii="Times New Roman" w:hAnsi="Times New Roman" w:cs="Times New Roman"/>
          <w:sz w:val="24"/>
          <w:szCs w:val="24"/>
        </w:rPr>
        <w:t>в</w:t>
      </w:r>
      <w:r w:rsidR="00DC5B53" w:rsidRPr="00A9367A">
        <w:rPr>
          <w:rFonts w:ascii="Times New Roman" w:hAnsi="Times New Roman" w:cs="Times New Roman"/>
          <w:sz w:val="24"/>
          <w:szCs w:val="24"/>
        </w:rPr>
        <w:t>одопользования, установленные законодательством и настоящими Правилами;</w:t>
      </w:r>
    </w:p>
    <w:p w:rsidR="00A9367A" w:rsidRDefault="00A35A4E" w:rsidP="00DC5B53">
      <w:pPr>
        <w:tabs>
          <w:tab w:val="left" w:pos="14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</w:t>
      </w:r>
      <w:r w:rsidR="009A351B" w:rsidRPr="00A9367A">
        <w:rPr>
          <w:rFonts w:ascii="Times New Roman" w:hAnsi="Times New Roman" w:cs="Times New Roman"/>
          <w:sz w:val="24"/>
          <w:szCs w:val="24"/>
        </w:rPr>
        <w:t xml:space="preserve">- 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</w:t>
      </w:r>
      <w:r w:rsidR="002F5C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по предупреждению и устранению захламления</w:t>
      </w:r>
      <w:r w:rsidR="00A9367A" w:rsidRPr="00A9367A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DC5B53" w:rsidRPr="00A9367A" w:rsidRDefault="00A35A4E" w:rsidP="00DC5B53">
      <w:pPr>
        <w:tabs>
          <w:tab w:val="left" w:pos="14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</w:t>
      </w:r>
      <w:r w:rsidR="006258DB" w:rsidRPr="00A9367A">
        <w:rPr>
          <w:rFonts w:ascii="Times New Roman" w:hAnsi="Times New Roman" w:cs="Times New Roman"/>
          <w:sz w:val="24"/>
          <w:szCs w:val="24"/>
        </w:rPr>
        <w:t xml:space="preserve"> </w:t>
      </w:r>
      <w:r w:rsidRPr="00A9367A">
        <w:rPr>
          <w:rFonts w:ascii="Times New Roman" w:hAnsi="Times New Roman" w:cs="Times New Roman"/>
          <w:sz w:val="24"/>
          <w:szCs w:val="24"/>
        </w:rPr>
        <w:t xml:space="preserve">  </w:t>
      </w:r>
      <w:r w:rsidR="009A351B" w:rsidRPr="00A9367A">
        <w:rPr>
          <w:rFonts w:ascii="Times New Roman" w:hAnsi="Times New Roman" w:cs="Times New Roman"/>
          <w:sz w:val="24"/>
          <w:szCs w:val="24"/>
        </w:rPr>
        <w:t xml:space="preserve">- </w:t>
      </w:r>
      <w:r w:rsidR="00DC5B53" w:rsidRPr="00A9367A">
        <w:rPr>
          <w:rFonts w:ascii="Times New Roman" w:hAnsi="Times New Roman" w:cs="Times New Roman"/>
          <w:sz w:val="24"/>
          <w:szCs w:val="24"/>
        </w:rPr>
        <w:t>не допускать нарушения прав других граждан, а также нанесения вреда здоровью людей и окружающей природной среде;</w:t>
      </w:r>
    </w:p>
    <w:p w:rsidR="00DC5B53" w:rsidRPr="00A9367A" w:rsidRDefault="00A35A4E" w:rsidP="00A35A4E">
      <w:pPr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8DB" w:rsidRPr="00A9367A">
        <w:rPr>
          <w:rFonts w:ascii="Times New Roman" w:hAnsi="Times New Roman" w:cs="Times New Roman"/>
          <w:sz w:val="24"/>
          <w:szCs w:val="24"/>
        </w:rPr>
        <w:t xml:space="preserve"> </w:t>
      </w:r>
      <w:r w:rsidRPr="00A9367A">
        <w:rPr>
          <w:rFonts w:ascii="Times New Roman" w:hAnsi="Times New Roman" w:cs="Times New Roman"/>
          <w:sz w:val="24"/>
          <w:szCs w:val="24"/>
        </w:rPr>
        <w:t xml:space="preserve">  </w:t>
      </w:r>
      <w:r w:rsidR="009A351B" w:rsidRPr="00A9367A">
        <w:rPr>
          <w:rFonts w:ascii="Times New Roman" w:hAnsi="Times New Roman" w:cs="Times New Roman"/>
          <w:sz w:val="24"/>
          <w:szCs w:val="24"/>
        </w:rPr>
        <w:t xml:space="preserve">- </w:t>
      </w:r>
      <w:r w:rsidR="00DC5B53" w:rsidRPr="00A9367A">
        <w:rPr>
          <w:rFonts w:ascii="Times New Roman" w:hAnsi="Times New Roman" w:cs="Times New Roman"/>
          <w:sz w:val="24"/>
          <w:szCs w:val="24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A35A4E" w:rsidRPr="00A9367A" w:rsidRDefault="006258DB" w:rsidP="006258DB">
      <w:pPr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5A4E" w:rsidRPr="00A9367A">
        <w:rPr>
          <w:rFonts w:ascii="Times New Roman" w:hAnsi="Times New Roman" w:cs="Times New Roman"/>
          <w:sz w:val="24"/>
          <w:szCs w:val="24"/>
        </w:rPr>
        <w:t xml:space="preserve">   </w:t>
      </w:r>
      <w:r w:rsidR="009A351B" w:rsidRPr="00A9367A">
        <w:rPr>
          <w:rFonts w:ascii="Times New Roman" w:hAnsi="Times New Roman" w:cs="Times New Roman"/>
          <w:sz w:val="24"/>
          <w:szCs w:val="24"/>
        </w:rPr>
        <w:t xml:space="preserve">- </w:t>
      </w:r>
      <w:r w:rsidR="00DC5B53" w:rsidRPr="00A9367A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</w:t>
      </w:r>
      <w:r w:rsidR="00A35A4E" w:rsidRPr="00A9367A">
        <w:rPr>
          <w:rFonts w:ascii="Times New Roman" w:hAnsi="Times New Roman" w:cs="Times New Roman"/>
          <w:sz w:val="24"/>
          <w:szCs w:val="24"/>
        </w:rPr>
        <w:t xml:space="preserve"> ситуаций, влияющих на состояние водных объектов;</w:t>
      </w:r>
    </w:p>
    <w:p w:rsidR="00DC5B53" w:rsidRPr="00A9367A" w:rsidRDefault="00A35A4E" w:rsidP="00A35A4E">
      <w:pPr>
        <w:tabs>
          <w:tab w:val="left" w:pos="1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8DB" w:rsidRPr="00A9367A">
        <w:rPr>
          <w:rFonts w:ascii="Times New Roman" w:hAnsi="Times New Roman" w:cs="Times New Roman"/>
          <w:sz w:val="24"/>
          <w:szCs w:val="24"/>
        </w:rPr>
        <w:t xml:space="preserve">  </w:t>
      </w:r>
      <w:r w:rsidRPr="00A9367A">
        <w:rPr>
          <w:rFonts w:ascii="Times New Roman" w:hAnsi="Times New Roman" w:cs="Times New Roman"/>
          <w:sz w:val="24"/>
          <w:szCs w:val="24"/>
        </w:rPr>
        <w:t xml:space="preserve">  </w:t>
      </w:r>
      <w:r w:rsidR="009A351B" w:rsidRPr="00A9367A">
        <w:rPr>
          <w:rFonts w:ascii="Times New Roman" w:hAnsi="Times New Roman" w:cs="Times New Roman"/>
          <w:sz w:val="24"/>
          <w:szCs w:val="24"/>
        </w:rPr>
        <w:t xml:space="preserve">- </w:t>
      </w:r>
      <w:r w:rsidR="00DC5B53" w:rsidRPr="00A9367A">
        <w:rPr>
          <w:rFonts w:ascii="Times New Roman" w:hAnsi="Times New Roman" w:cs="Times New Roman"/>
          <w:sz w:val="24"/>
          <w:szCs w:val="24"/>
        </w:rPr>
        <w:t>соблюдать установленный режим использования водного объекта</w:t>
      </w:r>
      <w:r w:rsidR="00DC5B53" w:rsidRPr="00A9367A">
        <w:rPr>
          <w:rFonts w:ascii="Times New Roman" w:hAnsi="Times New Roman" w:cs="Times New Roman"/>
          <w:sz w:val="24"/>
          <w:szCs w:val="24"/>
        </w:rPr>
        <w:br/>
        <w:t>общего пользования;</w:t>
      </w:r>
    </w:p>
    <w:p w:rsidR="00DC5B53" w:rsidRPr="00A9367A" w:rsidRDefault="00A35A4E" w:rsidP="00DC5B53">
      <w:pPr>
        <w:tabs>
          <w:tab w:val="left" w:pos="14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      </w:t>
      </w:r>
      <w:r w:rsidR="009A351B" w:rsidRPr="00A9367A">
        <w:rPr>
          <w:rFonts w:ascii="Times New Roman" w:hAnsi="Times New Roman" w:cs="Times New Roman"/>
          <w:sz w:val="24"/>
          <w:szCs w:val="24"/>
        </w:rPr>
        <w:t xml:space="preserve">- </w:t>
      </w:r>
      <w:r w:rsidR="00DC5B53" w:rsidRPr="00A9367A">
        <w:rPr>
          <w:rFonts w:ascii="Times New Roman" w:hAnsi="Times New Roman" w:cs="Times New Roman"/>
          <w:sz w:val="24"/>
          <w:szCs w:val="24"/>
        </w:rPr>
        <w:t>соблюдать меры безопасности при проведении культурных, спортивных и иных мероприятий на водоемах.</w:t>
      </w:r>
    </w:p>
    <w:p w:rsidR="006258DB" w:rsidRPr="00A9367A" w:rsidRDefault="006258DB" w:rsidP="00DC5B53">
      <w:pPr>
        <w:tabs>
          <w:tab w:val="left" w:pos="14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B53" w:rsidRPr="00A9367A" w:rsidRDefault="00DC5B53" w:rsidP="006258DB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4"/>
      <w:r w:rsidRPr="00A9367A">
        <w:rPr>
          <w:rFonts w:ascii="Times New Roman" w:hAnsi="Times New Roman" w:cs="Times New Roman"/>
          <w:b/>
          <w:bCs/>
          <w:sz w:val="24"/>
          <w:szCs w:val="24"/>
        </w:rPr>
        <w:t>З.</w:t>
      </w:r>
      <w:r w:rsidR="00FF1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67A">
        <w:rPr>
          <w:rFonts w:ascii="Times New Roman" w:hAnsi="Times New Roman" w:cs="Times New Roman"/>
          <w:b/>
          <w:bCs/>
          <w:sz w:val="24"/>
          <w:szCs w:val="24"/>
        </w:rPr>
        <w:t>Ограничения и запреты при использовании водных объектов</w:t>
      </w:r>
      <w:bookmarkEnd w:id="0"/>
    </w:p>
    <w:p w:rsidR="006258DB" w:rsidRPr="00A9367A" w:rsidRDefault="006258DB" w:rsidP="006258DB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5B53" w:rsidRPr="00A9367A" w:rsidRDefault="00DC5B53" w:rsidP="006258DB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3.1</w:t>
      </w:r>
      <w:r w:rsidR="006258DB" w:rsidRPr="00A9367A">
        <w:rPr>
          <w:rFonts w:ascii="Times New Roman" w:hAnsi="Times New Roman" w:cs="Times New Roman"/>
          <w:sz w:val="24"/>
          <w:szCs w:val="24"/>
        </w:rPr>
        <w:t xml:space="preserve">. </w:t>
      </w:r>
      <w:r w:rsidRPr="00A9367A">
        <w:rPr>
          <w:rFonts w:ascii="Times New Roman" w:hAnsi="Times New Roman" w:cs="Times New Roman"/>
          <w:sz w:val="24"/>
          <w:szCs w:val="24"/>
        </w:rPr>
        <w:t>Населению при использовании водных объектов общего пользования запрещается:</w:t>
      </w:r>
    </w:p>
    <w:p w:rsidR="00DC5B53" w:rsidRPr="00A9367A" w:rsidRDefault="006258DB" w:rsidP="006258DB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организовывать свалки и складирование бытовых, строительных отходов на береговой полосе, водоохранных зонах водных объектов;</w:t>
      </w:r>
    </w:p>
    <w:p w:rsidR="00DC5B53" w:rsidRPr="00A9367A" w:rsidRDefault="006258DB" w:rsidP="006258DB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применять минеральные, органические удобрения и ядохимикаты на береговой полосе водных объектов;</w:t>
      </w:r>
    </w:p>
    <w:p w:rsidR="00DC5B53" w:rsidRPr="00A9367A" w:rsidRDefault="006258DB" w:rsidP="006258DB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применять источники загрязнения, засорения и истощения водных объектов </w:t>
      </w:r>
      <w:r w:rsidR="002F5C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DC5B53" w:rsidRPr="00A9367A" w:rsidRDefault="006258DB" w:rsidP="006258DB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осуществлять заправку топливом, мойку и ремонт автомобилей и других машин </w:t>
      </w:r>
      <w:r w:rsidR="002F5C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и механизмов в пределах береговой полосы водных объектов общего пользования;</w:t>
      </w:r>
    </w:p>
    <w:p w:rsidR="00DC5B53" w:rsidRPr="00A9367A" w:rsidRDefault="006258DB" w:rsidP="006258DB">
      <w:pPr>
        <w:tabs>
          <w:tab w:val="left" w:pos="2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купаться, если установлен запрет уполномоченными органами;</w:t>
      </w:r>
    </w:p>
    <w:p w:rsidR="00DC5B53" w:rsidRPr="00A9367A" w:rsidRDefault="006258DB" w:rsidP="006258DB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2F5CE1" w:rsidRPr="00A9367A" w:rsidRDefault="006258DB" w:rsidP="002F5CE1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проводить на береговой полосе водных объектов общего пользования строительные работы, землеройные и другие работы (проектирование, размещение, строительство, реконструкция, ввод в</w:t>
      </w:r>
      <w:r w:rsidR="002F5CE1">
        <w:rPr>
          <w:rFonts w:ascii="Times New Roman" w:hAnsi="Times New Roman" w:cs="Times New Roman"/>
          <w:sz w:val="24"/>
          <w:szCs w:val="24"/>
        </w:rPr>
        <w:t xml:space="preserve"> </w:t>
      </w:r>
      <w:r w:rsidR="002F5CE1" w:rsidRPr="00A9367A">
        <w:rPr>
          <w:rFonts w:ascii="Times New Roman" w:hAnsi="Times New Roman" w:cs="Times New Roman"/>
          <w:sz w:val="24"/>
          <w:szCs w:val="24"/>
        </w:rPr>
        <w:t xml:space="preserve">эксплуатацию и эксплуатация зданий, строений, сооружений для рекреационных целей, в том числе для обустройства пляжей, осуществляются в соответствии </w:t>
      </w:r>
      <w:r w:rsidR="002F5CE1">
        <w:rPr>
          <w:rFonts w:ascii="Times New Roman" w:hAnsi="Times New Roman" w:cs="Times New Roman"/>
          <w:sz w:val="24"/>
          <w:szCs w:val="24"/>
        </w:rPr>
        <w:t xml:space="preserve">   </w:t>
      </w:r>
      <w:r w:rsidR="002F5CE1" w:rsidRPr="00A9367A">
        <w:rPr>
          <w:rFonts w:ascii="Times New Roman" w:hAnsi="Times New Roman" w:cs="Times New Roman"/>
          <w:sz w:val="24"/>
          <w:szCs w:val="24"/>
        </w:rPr>
        <w:t>с водным законодательством и законодательством о градостроительной деятельности);</w:t>
      </w:r>
    </w:p>
    <w:p w:rsidR="00DC5B53" w:rsidRPr="00A9367A" w:rsidRDefault="009370AA" w:rsidP="006258DB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производить выпас скота и птицы, осуществлять сенокос на береговой полосе водных объектов;</w:t>
      </w:r>
    </w:p>
    <w:p w:rsidR="00DC5B53" w:rsidRPr="00A9367A" w:rsidRDefault="009370AA" w:rsidP="009370AA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осуществлять передвижение (в том числе с помощью техники) по льду водоемов </w:t>
      </w:r>
      <w:r w:rsidR="002F5C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>с нарушением правил техники безопасности;</w:t>
      </w:r>
    </w:p>
    <w:p w:rsidR="00DC5B53" w:rsidRPr="00A9367A" w:rsidRDefault="009370AA" w:rsidP="009370AA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оставлять на водных объектах несовершеннолетних детей без</w:t>
      </w:r>
      <w:r w:rsidR="00DC5B53" w:rsidRPr="00A9367A">
        <w:rPr>
          <w:rFonts w:ascii="Times New Roman" w:hAnsi="Times New Roman" w:cs="Times New Roman"/>
          <w:sz w:val="24"/>
          <w:szCs w:val="24"/>
        </w:rPr>
        <w:br/>
        <w:t>присмотра взрослых;</w:t>
      </w:r>
    </w:p>
    <w:p w:rsidR="00DC5B53" w:rsidRPr="00A9367A" w:rsidRDefault="009370AA" w:rsidP="009370AA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размещать на водных объектах и на территории их водоохранных зон и прибрежных защитных полос средства и оборудование, влекущие за собой загрязнение и засорение водных объектов;</w:t>
      </w:r>
    </w:p>
    <w:p w:rsidR="00DC5B53" w:rsidRPr="00A9367A" w:rsidRDefault="009370AA" w:rsidP="00937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- </w:t>
      </w:r>
      <w:r w:rsidR="00DC5B53" w:rsidRPr="00A9367A">
        <w:rPr>
          <w:rFonts w:ascii="Times New Roman" w:hAnsi="Times New Roman" w:cs="Times New Roman"/>
          <w:sz w:val="24"/>
          <w:szCs w:val="24"/>
        </w:rPr>
        <w:t>снимать и самовольно устанавливать оборудование и средства обозначения участков водных объектов, установленных на законных основаниях;</w:t>
      </w:r>
    </w:p>
    <w:p w:rsidR="00DC5B53" w:rsidRPr="00A9367A" w:rsidRDefault="009370AA" w:rsidP="009370AA">
      <w:pPr>
        <w:tabs>
          <w:tab w:val="left" w:pos="1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допускать действия, нарушающие права и законные интересы других лиц или наносящие вред состоянию водных объектов.</w:t>
      </w:r>
    </w:p>
    <w:p w:rsidR="009370AA" w:rsidRPr="00A9367A" w:rsidRDefault="009370AA" w:rsidP="00DC5B53">
      <w:pPr>
        <w:tabs>
          <w:tab w:val="left" w:pos="14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054E" w:rsidRDefault="00DC5B53" w:rsidP="00937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67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208AB" w:rsidRPr="00A93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44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9367A">
        <w:rPr>
          <w:rFonts w:ascii="Times New Roman" w:hAnsi="Times New Roman" w:cs="Times New Roman"/>
          <w:b/>
          <w:bCs/>
          <w:sz w:val="24"/>
          <w:szCs w:val="24"/>
        </w:rPr>
        <w:t>беспечение мер по надлежащему использованию водных объектов</w:t>
      </w:r>
      <w:r w:rsidR="005208AB" w:rsidRPr="00A93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5B53" w:rsidRPr="00A9367A" w:rsidRDefault="00DC5B53" w:rsidP="00937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67A">
        <w:rPr>
          <w:rFonts w:ascii="Times New Roman" w:hAnsi="Times New Roman" w:cs="Times New Roman"/>
          <w:b/>
          <w:bCs/>
          <w:sz w:val="24"/>
          <w:szCs w:val="24"/>
        </w:rPr>
        <w:t>общего пользования</w:t>
      </w:r>
    </w:p>
    <w:p w:rsidR="00DC5B53" w:rsidRPr="00A9367A" w:rsidRDefault="00DC5B53" w:rsidP="00DC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53" w:rsidRPr="00A9367A" w:rsidRDefault="00DC5B53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4.1. В соответствии с полномочиями в отношении водных объектов общего пользования, в целях надлежащего их использования, обеспечения безопасности жизни </w:t>
      </w:r>
      <w:r w:rsidR="002F5C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367A">
        <w:rPr>
          <w:rFonts w:ascii="Times New Roman" w:hAnsi="Times New Roman" w:cs="Times New Roman"/>
          <w:sz w:val="24"/>
          <w:szCs w:val="24"/>
        </w:rPr>
        <w:t>и здоровья граждан и в соответствии с действующими санитарными нормами, Администрация муниципального образования:</w:t>
      </w:r>
    </w:p>
    <w:p w:rsidR="00DC5B53" w:rsidRPr="00A9367A" w:rsidRDefault="009370AA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устанавливает места, где запрещены купание, катание на лодках, забор воды для питьевых и бытов</w:t>
      </w:r>
      <w:r w:rsidR="007021FA" w:rsidRPr="00A9367A">
        <w:rPr>
          <w:rFonts w:ascii="Times New Roman" w:hAnsi="Times New Roman" w:cs="Times New Roman"/>
          <w:sz w:val="24"/>
          <w:szCs w:val="24"/>
        </w:rPr>
        <w:t>ых нужд</w:t>
      </w:r>
      <w:r w:rsidR="00DC5B53" w:rsidRPr="00A9367A">
        <w:rPr>
          <w:rFonts w:ascii="Times New Roman" w:hAnsi="Times New Roman" w:cs="Times New Roman"/>
          <w:sz w:val="24"/>
          <w:szCs w:val="24"/>
        </w:rPr>
        <w:t>;</w:t>
      </w:r>
    </w:p>
    <w:p w:rsidR="00DC5B53" w:rsidRPr="00A9367A" w:rsidRDefault="009370AA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обеспечивает поддержание водных объектов и прилегающей территории</w:t>
      </w:r>
      <w:r w:rsidR="002F5C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в соответствующем санитарным нормам состоянии;</w:t>
      </w:r>
    </w:p>
    <w:p w:rsidR="00DC5B53" w:rsidRPr="00A9367A" w:rsidRDefault="009370AA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обеспечивает организацию вывоза с береговой полосы водоемов общего пользования твердых бытовых отходов;</w:t>
      </w:r>
    </w:p>
    <w:p w:rsidR="00DC5B53" w:rsidRPr="00A9367A" w:rsidRDefault="009370AA" w:rsidP="009370AA">
      <w:pPr>
        <w:tabs>
          <w:tab w:val="left" w:pos="2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определяет другие условия общего водопользования.</w:t>
      </w:r>
    </w:p>
    <w:p w:rsidR="00DC5B53" w:rsidRPr="00A9367A" w:rsidRDefault="00DC5B53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4.2. Участки водных объектов общего пользования, используемые для купания, занятий спортом, отдыха, устанавливаются постановлением Администрации муниципального образования при наличии санитарно</w:t>
      </w:r>
      <w:r w:rsidR="007021FA" w:rsidRPr="00A9367A">
        <w:rPr>
          <w:rFonts w:ascii="Times New Roman" w:hAnsi="Times New Roman" w:cs="Times New Roman"/>
          <w:sz w:val="24"/>
          <w:szCs w:val="24"/>
        </w:rPr>
        <w:t xml:space="preserve"> </w:t>
      </w:r>
      <w:r w:rsidRPr="00A9367A">
        <w:rPr>
          <w:rFonts w:ascii="Times New Roman" w:hAnsi="Times New Roman" w:cs="Times New Roman"/>
          <w:sz w:val="24"/>
          <w:szCs w:val="24"/>
        </w:rPr>
        <w:t>- 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DC5B53" w:rsidRPr="00A9367A" w:rsidRDefault="00DC5B53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 xml:space="preserve">4.3. Нормативы предельно допустимых вредных воздействий на водные объекты, нормативы предельно допустимых сбросов химических, биологических веществ </w:t>
      </w:r>
      <w:r w:rsidR="002F5C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367A">
        <w:rPr>
          <w:rFonts w:ascii="Times New Roman" w:hAnsi="Times New Roman" w:cs="Times New Roman"/>
          <w:sz w:val="24"/>
          <w:szCs w:val="24"/>
        </w:rPr>
        <w:t>и микроорганизмов в водные объекты устанавливаются органами государственной власти Российской Федерации.</w:t>
      </w:r>
    </w:p>
    <w:p w:rsidR="009370AA" w:rsidRPr="00A9367A" w:rsidRDefault="009370AA" w:rsidP="00DC5B53">
      <w:pPr>
        <w:tabs>
          <w:tab w:val="left" w:pos="14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B53" w:rsidRPr="00A9367A" w:rsidRDefault="00DC5B53" w:rsidP="00937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021FA" w:rsidRPr="00A93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67A">
        <w:rPr>
          <w:rFonts w:ascii="Times New Roman" w:hAnsi="Times New Roman" w:cs="Times New Roman"/>
          <w:b/>
          <w:bCs/>
          <w:sz w:val="24"/>
          <w:szCs w:val="24"/>
        </w:rPr>
        <w:t>Приостановление или ограничение водопользования.</w:t>
      </w:r>
    </w:p>
    <w:p w:rsidR="00DC5B53" w:rsidRPr="00A9367A" w:rsidRDefault="00DC5B53" w:rsidP="00937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67A">
        <w:rPr>
          <w:rFonts w:ascii="Times New Roman" w:hAnsi="Times New Roman" w:cs="Times New Roman"/>
          <w:b/>
          <w:bCs/>
          <w:sz w:val="24"/>
          <w:szCs w:val="24"/>
        </w:rPr>
        <w:t>Информация об ограничениях водопользования на водных объектах</w:t>
      </w:r>
      <w:r w:rsidRPr="00A9367A">
        <w:rPr>
          <w:rFonts w:ascii="Times New Roman" w:hAnsi="Times New Roman" w:cs="Times New Roman"/>
          <w:b/>
          <w:bCs/>
          <w:sz w:val="24"/>
          <w:szCs w:val="24"/>
        </w:rPr>
        <w:br/>
        <w:t>общего пользования</w:t>
      </w:r>
    </w:p>
    <w:p w:rsidR="009370AA" w:rsidRPr="00A9367A" w:rsidRDefault="009370AA" w:rsidP="00DC5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53" w:rsidRPr="00A9367A" w:rsidRDefault="00DC5B53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5.1. Водопользование может быть приостановлено или ограничено в случаях:</w:t>
      </w:r>
    </w:p>
    <w:p w:rsidR="00DC5B53" w:rsidRPr="00A9367A" w:rsidRDefault="00D55E94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угрозы причинения вреда жизни или здоровью человека;</w:t>
      </w:r>
    </w:p>
    <w:p w:rsidR="00DC5B53" w:rsidRPr="00A9367A" w:rsidRDefault="00D55E94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возникновения аварий или иных чрезвычайных ситуаций природного или техногенного характера;</w:t>
      </w:r>
    </w:p>
    <w:p w:rsidR="00DC5B53" w:rsidRPr="00A9367A" w:rsidRDefault="00D55E94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причинения вреда окружающей среде;</w:t>
      </w:r>
    </w:p>
    <w:p w:rsidR="00DC5B53" w:rsidRPr="00A9367A" w:rsidRDefault="00D55E94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-</w:t>
      </w:r>
      <w:r w:rsidR="00DC5B53" w:rsidRPr="00A9367A">
        <w:rPr>
          <w:rFonts w:ascii="Times New Roman" w:hAnsi="Times New Roman" w:cs="Times New Roman"/>
          <w:sz w:val="24"/>
          <w:szCs w:val="24"/>
        </w:rPr>
        <w:t xml:space="preserve"> в иных предусмотренных федеральными законами случаях.</w:t>
      </w:r>
    </w:p>
    <w:p w:rsidR="00DC5B53" w:rsidRPr="00A9367A" w:rsidRDefault="00DC5B53" w:rsidP="009370AA">
      <w:pPr>
        <w:tabs>
          <w:tab w:val="left" w:pos="14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5.2. Граждане обязаны незамедлительно информировать Администрацию муниципального образования об авариях и иных чрезвычайных ситуациях на водных объектах, расположенных на территории муниципального образования</w:t>
      </w:r>
    </w:p>
    <w:p w:rsidR="009370AA" w:rsidRPr="00A9367A" w:rsidRDefault="009370AA" w:rsidP="00DC5B53">
      <w:pPr>
        <w:tabs>
          <w:tab w:val="left" w:pos="14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B53" w:rsidRPr="00A9367A" w:rsidRDefault="00720FAB" w:rsidP="00D55E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6"/>
      <w:r w:rsidRPr="00A936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5B53" w:rsidRPr="00A9367A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Правил</w:t>
      </w:r>
      <w:bookmarkEnd w:id="1"/>
    </w:p>
    <w:p w:rsidR="009370AA" w:rsidRPr="00A9367A" w:rsidRDefault="009370AA" w:rsidP="00DC5B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5B53" w:rsidRPr="00A9367A" w:rsidRDefault="00DC5B53" w:rsidP="00D55E94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6.1. За нарушение установленных Правил</w:t>
      </w:r>
      <w:r w:rsidR="007021FA" w:rsidRPr="00A9367A">
        <w:rPr>
          <w:rFonts w:ascii="Times New Roman" w:hAnsi="Times New Roman" w:cs="Times New Roman"/>
          <w:sz w:val="24"/>
          <w:szCs w:val="24"/>
        </w:rPr>
        <w:t>,</w:t>
      </w:r>
      <w:r w:rsidRPr="00A9367A">
        <w:rPr>
          <w:rFonts w:ascii="Times New Roman" w:hAnsi="Times New Roman" w:cs="Times New Roman"/>
          <w:sz w:val="24"/>
          <w:szCs w:val="24"/>
        </w:rPr>
        <w:t xml:space="preserve"> виновные несут ответственность </w:t>
      </w:r>
      <w:r w:rsidR="002F5C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367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1E35F5" w:rsidRPr="00A9367A" w:rsidRDefault="00DC5B53" w:rsidP="00D55E94">
      <w:pPr>
        <w:tabs>
          <w:tab w:val="left" w:pos="1624"/>
        </w:tabs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A9367A">
        <w:rPr>
          <w:rFonts w:ascii="Times New Roman" w:hAnsi="Times New Roman" w:cs="Times New Roman"/>
          <w:sz w:val="24"/>
          <w:szCs w:val="24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1E35F5" w:rsidRPr="00A9367A" w:rsidRDefault="001E35F5" w:rsidP="00DC5B53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C6629B" w:rsidRDefault="00C6629B" w:rsidP="00DC5B53">
      <w:pPr>
        <w:spacing w:after="0" w:line="240" w:lineRule="auto"/>
        <w:jc w:val="both"/>
      </w:pPr>
    </w:p>
    <w:sectPr w:rsidR="00C6629B" w:rsidSect="00513B8C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5B" w:rsidRDefault="00633C5B" w:rsidP="00765150">
      <w:pPr>
        <w:spacing w:after="0" w:line="240" w:lineRule="auto"/>
      </w:pPr>
      <w:r>
        <w:separator/>
      </w:r>
    </w:p>
  </w:endnote>
  <w:endnote w:type="continuationSeparator" w:id="1">
    <w:p w:rsidR="00633C5B" w:rsidRDefault="00633C5B" w:rsidP="0076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5B" w:rsidRDefault="00633C5B" w:rsidP="00765150">
      <w:pPr>
        <w:spacing w:after="0" w:line="240" w:lineRule="auto"/>
      </w:pPr>
      <w:r>
        <w:separator/>
      </w:r>
    </w:p>
  </w:footnote>
  <w:footnote w:type="continuationSeparator" w:id="1">
    <w:p w:rsidR="00633C5B" w:rsidRDefault="00633C5B" w:rsidP="0076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58"/>
      <w:docPartObj>
        <w:docPartGallery w:val="Page Numbers (Top of Page)"/>
        <w:docPartUnique/>
      </w:docPartObj>
    </w:sdtPr>
    <w:sdtContent>
      <w:p w:rsidR="00DC5B53" w:rsidRDefault="00B745B9">
        <w:pPr>
          <w:pStyle w:val="a6"/>
          <w:jc w:val="center"/>
        </w:pPr>
        <w:fldSimple w:instr=" PAGE   \* MERGEFORMAT ">
          <w:r w:rsidR="00BE0E49">
            <w:rPr>
              <w:noProof/>
            </w:rPr>
            <w:t>2</w:t>
          </w:r>
        </w:fldSimple>
      </w:p>
    </w:sdtContent>
  </w:sdt>
  <w:p w:rsidR="00DC5B53" w:rsidRDefault="00DC5B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539A"/>
    <w:rsid w:val="000B644E"/>
    <w:rsid w:val="000D4C09"/>
    <w:rsid w:val="00135DB3"/>
    <w:rsid w:val="001C0E3F"/>
    <w:rsid w:val="001E35F5"/>
    <w:rsid w:val="002254C5"/>
    <w:rsid w:val="00244837"/>
    <w:rsid w:val="0026054E"/>
    <w:rsid w:val="0027190B"/>
    <w:rsid w:val="002A3470"/>
    <w:rsid w:val="002D09EB"/>
    <w:rsid w:val="002F5CE1"/>
    <w:rsid w:val="00362F69"/>
    <w:rsid w:val="003A539A"/>
    <w:rsid w:val="003C7D85"/>
    <w:rsid w:val="003D4034"/>
    <w:rsid w:val="00442B80"/>
    <w:rsid w:val="00464120"/>
    <w:rsid w:val="00513B8C"/>
    <w:rsid w:val="005208AB"/>
    <w:rsid w:val="0058759E"/>
    <w:rsid w:val="005A5CD9"/>
    <w:rsid w:val="00606589"/>
    <w:rsid w:val="006258DB"/>
    <w:rsid w:val="00633C5B"/>
    <w:rsid w:val="006419BE"/>
    <w:rsid w:val="006661E6"/>
    <w:rsid w:val="006D6722"/>
    <w:rsid w:val="007021FA"/>
    <w:rsid w:val="00720FAB"/>
    <w:rsid w:val="00765150"/>
    <w:rsid w:val="007A0D51"/>
    <w:rsid w:val="00862950"/>
    <w:rsid w:val="008767F2"/>
    <w:rsid w:val="009370AA"/>
    <w:rsid w:val="009A351B"/>
    <w:rsid w:val="00A04F43"/>
    <w:rsid w:val="00A07891"/>
    <w:rsid w:val="00A35A4E"/>
    <w:rsid w:val="00A9367A"/>
    <w:rsid w:val="00AB6509"/>
    <w:rsid w:val="00B5546A"/>
    <w:rsid w:val="00B745B9"/>
    <w:rsid w:val="00BB3767"/>
    <w:rsid w:val="00BD5C3F"/>
    <w:rsid w:val="00BE0E49"/>
    <w:rsid w:val="00C6629B"/>
    <w:rsid w:val="00CD43B8"/>
    <w:rsid w:val="00CE3583"/>
    <w:rsid w:val="00D34DBB"/>
    <w:rsid w:val="00D55E94"/>
    <w:rsid w:val="00DB114E"/>
    <w:rsid w:val="00DC5B53"/>
    <w:rsid w:val="00DE3E7F"/>
    <w:rsid w:val="00E432CD"/>
    <w:rsid w:val="00E64AAB"/>
    <w:rsid w:val="00EC0A70"/>
    <w:rsid w:val="00ED5192"/>
    <w:rsid w:val="00EF72A2"/>
    <w:rsid w:val="00F07221"/>
    <w:rsid w:val="00F625AF"/>
    <w:rsid w:val="00F72A29"/>
    <w:rsid w:val="00F72A3A"/>
    <w:rsid w:val="00FF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F"/>
  </w:style>
  <w:style w:type="paragraph" w:styleId="4">
    <w:name w:val="heading 4"/>
    <w:basedOn w:val="a"/>
    <w:next w:val="a"/>
    <w:link w:val="40"/>
    <w:semiHidden/>
    <w:unhideWhenUsed/>
    <w:qFormat/>
    <w:rsid w:val="003A53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A539A"/>
    <w:rPr>
      <w:rFonts w:ascii="Times New Roman" w:eastAsia="Times New Roman" w:hAnsi="Times New Roman" w:cs="Times New Roman"/>
      <w:b/>
      <w:sz w:val="44"/>
      <w:szCs w:val="20"/>
    </w:rPr>
  </w:style>
  <w:style w:type="table" w:styleId="a3">
    <w:name w:val="Table Grid"/>
    <w:basedOn w:val="a1"/>
    <w:uiPriority w:val="59"/>
    <w:rsid w:val="003A53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50"/>
  </w:style>
  <w:style w:type="paragraph" w:styleId="a8">
    <w:name w:val="footer"/>
    <w:basedOn w:val="a"/>
    <w:link w:val="a9"/>
    <w:uiPriority w:val="99"/>
    <w:semiHidden/>
    <w:unhideWhenUsed/>
    <w:rsid w:val="0076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5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4F8ACF7-B74B-4DEF-84B9-5F494407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16</cp:revision>
  <cp:lastPrinted>2022-03-10T10:14:00Z</cp:lastPrinted>
  <dcterms:created xsi:type="dcterms:W3CDTF">2022-02-11T05:14:00Z</dcterms:created>
  <dcterms:modified xsi:type="dcterms:W3CDTF">2022-03-14T10:30:00Z</dcterms:modified>
</cp:coreProperties>
</file>