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A" w:rsidRDefault="004127CA" w:rsidP="00233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753027</wp:posOffset>
                </wp:positionH>
                <wp:positionV relativeFrom="paragraph">
                  <wp:posOffset>3175</wp:posOffset>
                </wp:positionV>
                <wp:extent cx="5947410" cy="715617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A77E1" w:rsidRDefault="003A77E1" w:rsidP="004127CA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A77E1" w:rsidRDefault="003A77E1" w:rsidP="004127C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A77E1" w:rsidRDefault="003A77E1" w:rsidP="004127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A77E1" w:rsidRDefault="003A77E1" w:rsidP="004127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3pt;margin-top:.25pt;width:468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I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" filled="f" stroked="f" strokeweight=".25pt">
                <v:textbox inset="1pt,1pt,1pt,1pt">
                  <w:txbxContent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A77E1" w:rsidRDefault="003A77E1" w:rsidP="004127CA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A77E1" w:rsidRDefault="003A77E1" w:rsidP="004127C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A77E1" w:rsidRDefault="003A77E1" w:rsidP="004127CA">
                      <w:pPr>
                        <w:rPr>
                          <w:sz w:val="12"/>
                        </w:rPr>
                      </w:pPr>
                    </w:p>
                    <w:p w:rsidR="003A77E1" w:rsidRDefault="003A77E1" w:rsidP="004127C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A77E1" w:rsidRDefault="003A77E1" w:rsidP="004127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A77E1" w:rsidRDefault="003A77E1" w:rsidP="004127C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5374" cy="715617"/>
            <wp:effectExtent l="0" t="0" r="6985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1" cy="7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4127CA">
      <w:pPr>
        <w:pStyle w:val="4"/>
        <w:rPr>
          <w:sz w:val="32"/>
        </w:rPr>
      </w:pPr>
    </w:p>
    <w:p w:rsidR="004127CA" w:rsidRDefault="004127CA" w:rsidP="004127C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127CA" w:rsidRPr="00972BAF" w:rsidRDefault="004127CA" w:rsidP="004127CA"/>
    <w:p w:rsidR="004127CA" w:rsidRPr="00972BAF" w:rsidRDefault="004127CA" w:rsidP="004127CA"/>
    <w:p w:rsidR="004127CA" w:rsidRPr="00972BAF" w:rsidRDefault="008C2AB2" w:rsidP="00A73875">
      <w:pPr>
        <w:tabs>
          <w:tab w:val="left" w:pos="4536"/>
        </w:tabs>
      </w:pPr>
      <w:r>
        <w:t>о</w:t>
      </w:r>
      <w:bookmarkStart w:id="0" w:name="_GoBack"/>
      <w:bookmarkEnd w:id="0"/>
      <w:r w:rsidR="00A73875" w:rsidRPr="00972BAF">
        <w:t>т</w:t>
      </w:r>
      <w:r>
        <w:t xml:space="preserve"> 12.11.2021</w:t>
      </w:r>
      <w:r w:rsidR="00A73875" w:rsidRPr="00972BAF">
        <w:t xml:space="preserve"> </w:t>
      </w:r>
      <w:r w:rsidR="004127CA" w:rsidRPr="00972BAF">
        <w:t>№</w:t>
      </w:r>
      <w:r w:rsidR="00A73875" w:rsidRPr="00972BAF">
        <w:t xml:space="preserve"> </w:t>
      </w:r>
      <w:r>
        <w:t>1000</w:t>
      </w:r>
    </w:p>
    <w:p w:rsidR="0062493D" w:rsidRPr="00972BAF" w:rsidRDefault="0062493D" w:rsidP="004127CA"/>
    <w:p w:rsidR="004127CA" w:rsidRPr="00972BAF" w:rsidRDefault="004127CA" w:rsidP="004127CA">
      <w:pPr>
        <w:ind w:firstLine="708"/>
        <w:rPr>
          <w:b/>
        </w:rPr>
      </w:pPr>
    </w:p>
    <w:p w:rsidR="004127CA" w:rsidRDefault="00972BAF" w:rsidP="00972BAF">
      <w:pPr>
        <w:ind w:right="5386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«город Десногорск» Смоленской области от</w:t>
      </w:r>
      <w:r w:rsidRPr="00032969">
        <w:rPr>
          <w:b/>
        </w:rPr>
        <w:t xml:space="preserve"> </w:t>
      </w:r>
      <w:r>
        <w:rPr>
          <w:b/>
        </w:rPr>
        <w:t>24.10.2016 № 1141 «Об утверждении Положения и постоянно действующей комиссии о порядке зачета стоимости капитального ремонта и иных необходимых улучшений в счет арендной платы»</w:t>
      </w:r>
    </w:p>
    <w:p w:rsidR="00810644" w:rsidRDefault="00810644" w:rsidP="0062493D">
      <w:pPr>
        <w:ind w:firstLine="708"/>
        <w:rPr>
          <w:b/>
        </w:rPr>
      </w:pPr>
    </w:p>
    <w:p w:rsidR="00810644" w:rsidRPr="00972BAF" w:rsidRDefault="00810644" w:rsidP="00810644">
      <w:pPr>
        <w:ind w:firstLine="720"/>
        <w:jc w:val="both"/>
        <w:rPr>
          <w:b/>
        </w:rPr>
      </w:pPr>
      <w:r w:rsidRPr="00972BAF">
        <w:t>В связи с кадровыми изменениями</w:t>
      </w:r>
      <w:r w:rsidR="00972BAF">
        <w:t>,</w:t>
      </w:r>
    </w:p>
    <w:p w:rsidR="004127CA" w:rsidRPr="00972BAF" w:rsidRDefault="004127CA" w:rsidP="0062493D">
      <w:pPr>
        <w:ind w:firstLine="993"/>
        <w:rPr>
          <w:b/>
        </w:rPr>
      </w:pPr>
    </w:p>
    <w:p w:rsidR="004127CA" w:rsidRPr="00972BAF" w:rsidRDefault="004127CA" w:rsidP="003E5C8C">
      <w:pPr>
        <w:ind w:firstLine="993"/>
        <w:jc w:val="both"/>
        <w:rPr>
          <w:sz w:val="28"/>
          <w:szCs w:val="28"/>
        </w:rPr>
      </w:pPr>
      <w:r w:rsidRPr="00972BA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127CA" w:rsidRPr="00972BAF" w:rsidRDefault="004127CA" w:rsidP="00810644">
      <w:pPr>
        <w:ind w:firstLine="709"/>
        <w:jc w:val="both"/>
        <w:rPr>
          <w:sz w:val="28"/>
          <w:szCs w:val="28"/>
        </w:rPr>
      </w:pPr>
    </w:p>
    <w:p w:rsidR="00810644" w:rsidRPr="00972BAF" w:rsidRDefault="00810644" w:rsidP="00810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72BAF">
        <w:t xml:space="preserve">Внести в постановление Администрации муниципального образования «город Десногорск» Смоленской области от </w:t>
      </w:r>
      <w:r w:rsidR="007F54D7" w:rsidRPr="00972BAF">
        <w:t>24</w:t>
      </w:r>
      <w:r w:rsidRPr="00972BAF">
        <w:t>.</w:t>
      </w:r>
      <w:r w:rsidR="007F54D7" w:rsidRPr="00972BAF">
        <w:t>10</w:t>
      </w:r>
      <w:r w:rsidRPr="00972BAF">
        <w:t>.20</w:t>
      </w:r>
      <w:r w:rsidR="007F54D7" w:rsidRPr="00972BAF">
        <w:t>16</w:t>
      </w:r>
      <w:r w:rsidRPr="00972BAF">
        <w:t xml:space="preserve"> № 1</w:t>
      </w:r>
      <w:r w:rsidR="007F54D7" w:rsidRPr="00972BAF">
        <w:t>141</w:t>
      </w:r>
      <w:r w:rsidRPr="00972BAF">
        <w:t xml:space="preserve"> «</w:t>
      </w:r>
      <w:r w:rsidR="007F54D7" w:rsidRPr="00972BAF">
        <w:t>Об утверждении Положения и постоянно действующей комиссии о порядке зачета стоимости капитального ремонта и иных необходимых улучшений в счет арендной платы</w:t>
      </w:r>
      <w:r w:rsidR="0005018E" w:rsidRPr="00972BAF">
        <w:t>»</w:t>
      </w:r>
      <w:r w:rsidRPr="00972BAF">
        <w:t xml:space="preserve"> </w:t>
      </w:r>
      <w:r w:rsidR="00A213F1" w:rsidRPr="00972BAF">
        <w:t xml:space="preserve">(в ред. от </w:t>
      </w:r>
      <w:r w:rsidR="007F54D7" w:rsidRPr="00972BAF">
        <w:t>23</w:t>
      </w:r>
      <w:r w:rsidR="00A213F1" w:rsidRPr="00972BAF">
        <w:t>.</w:t>
      </w:r>
      <w:r w:rsidR="007F54D7" w:rsidRPr="00972BAF">
        <w:t>10</w:t>
      </w:r>
      <w:r w:rsidR="00A213F1" w:rsidRPr="00972BAF">
        <w:t xml:space="preserve">.2020 № </w:t>
      </w:r>
      <w:r w:rsidR="007F54D7" w:rsidRPr="00972BAF">
        <w:t>764</w:t>
      </w:r>
      <w:r w:rsidR="00A213F1" w:rsidRPr="00972BAF">
        <w:t xml:space="preserve">) </w:t>
      </w:r>
      <w:r w:rsidRPr="00972BAF">
        <w:t xml:space="preserve">в приложение </w:t>
      </w:r>
      <w:r w:rsidR="007F54D7" w:rsidRPr="00972BAF">
        <w:t xml:space="preserve">№ 2 </w:t>
      </w:r>
      <w:r w:rsidRPr="00972BAF">
        <w:t>«Состав постоянно действующей комиссии по</w:t>
      </w:r>
      <w:r w:rsidR="007F54D7" w:rsidRPr="00972BAF">
        <w:t xml:space="preserve"> проведению зачета стоимости капитального ремонта и иных необходимых улучшений в счет арендной платы</w:t>
      </w:r>
      <w:r w:rsidRPr="00972BAF">
        <w:t xml:space="preserve">» </w:t>
      </w:r>
      <w:r w:rsidR="00024B23" w:rsidRPr="00972BAF">
        <w:t>следующи</w:t>
      </w:r>
      <w:r w:rsidRPr="00972BAF">
        <w:t>е изменени</w:t>
      </w:r>
      <w:r w:rsidR="00024B23" w:rsidRPr="00972BAF">
        <w:t>я</w:t>
      </w:r>
      <w:r w:rsidRPr="00972BAF">
        <w:t>:</w:t>
      </w:r>
    </w:p>
    <w:p w:rsidR="00810644" w:rsidRPr="00972BAF" w:rsidRDefault="00B8153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</w:pPr>
      <w:r w:rsidRPr="00972BAF">
        <w:t xml:space="preserve"> </w:t>
      </w:r>
      <w:r w:rsidR="00B24211" w:rsidRPr="00972BAF">
        <w:t xml:space="preserve">Позицию, касающуюся </w:t>
      </w:r>
      <w:r w:rsidR="00791E18" w:rsidRPr="00972BAF">
        <w:t xml:space="preserve">заместителя </w:t>
      </w:r>
      <w:r w:rsidR="00B24211" w:rsidRPr="00972BAF">
        <w:t>председателя комиссии, заменить позицией следующего содержания</w:t>
      </w:r>
      <w:r w:rsidR="00472AA6" w:rsidRPr="00972BAF">
        <w:t>: «Татьяна Николаевна</w:t>
      </w:r>
      <w:r w:rsidR="007F54D7" w:rsidRPr="00972BAF">
        <w:t xml:space="preserve"> Зайцева</w:t>
      </w:r>
      <w:r w:rsidR="00472AA6" w:rsidRPr="00972BAF">
        <w:t xml:space="preserve"> – председатель </w:t>
      </w:r>
      <w:proofErr w:type="spellStart"/>
      <w:r w:rsidR="00472AA6" w:rsidRPr="00972BAF">
        <w:t>КИиЗО</w:t>
      </w:r>
      <w:proofErr w:type="spellEnd"/>
      <w:r w:rsidR="00472AA6" w:rsidRPr="00972BAF">
        <w:t xml:space="preserve"> г. Десногорска»;</w:t>
      </w:r>
      <w:r w:rsidR="00810644" w:rsidRPr="00972BAF">
        <w:t xml:space="preserve"> </w:t>
      </w:r>
    </w:p>
    <w:p w:rsidR="00472AA6" w:rsidRPr="00972BAF" w:rsidRDefault="00472AA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</w:pPr>
      <w:r w:rsidRPr="00972BAF">
        <w:t xml:space="preserve"> Позицию, касающуюся Татьяны Николаевны</w:t>
      </w:r>
      <w:r w:rsidR="007F54D7" w:rsidRPr="00972BAF">
        <w:t xml:space="preserve"> Зайцевой</w:t>
      </w:r>
      <w:r w:rsidRPr="00972BAF">
        <w:t>, заменить позицией  следующего содержания: «Антон Владимирович</w:t>
      </w:r>
      <w:r w:rsidR="007F54D7" w:rsidRPr="00972BAF">
        <w:t xml:space="preserve"> </w:t>
      </w:r>
      <w:proofErr w:type="spellStart"/>
      <w:r w:rsidR="007F54D7" w:rsidRPr="00972BAF">
        <w:t>Заверич</w:t>
      </w:r>
      <w:proofErr w:type="spellEnd"/>
      <w:r w:rsidRPr="00972BAF">
        <w:t xml:space="preserve"> – начальник юридического отдела Администрации муниципального образования «город Десногорск» Смоленской области»;</w:t>
      </w:r>
    </w:p>
    <w:p w:rsidR="00472AA6" w:rsidRPr="00972BAF" w:rsidRDefault="00472AA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</w:pPr>
      <w:r w:rsidRPr="00972BAF">
        <w:t xml:space="preserve"> </w:t>
      </w:r>
      <w:r w:rsidR="00A3157C" w:rsidRPr="00972BAF">
        <w:t>Слова</w:t>
      </w:r>
      <w:r w:rsidR="00D47313" w:rsidRPr="00972BAF">
        <w:t xml:space="preserve"> </w:t>
      </w:r>
      <w:r w:rsidR="00A3157C" w:rsidRPr="00972BAF">
        <w:t>«</w:t>
      </w:r>
      <w:r w:rsidR="007F54D7" w:rsidRPr="00972BAF">
        <w:t>Александр Витальевич Соловьёв</w:t>
      </w:r>
      <w:r w:rsidR="00A3157C" w:rsidRPr="00972BAF">
        <w:t>» заменить словами</w:t>
      </w:r>
      <w:r w:rsidR="00791E18" w:rsidRPr="00972BAF">
        <w:t xml:space="preserve"> </w:t>
      </w:r>
      <w:r w:rsidR="00A3157C" w:rsidRPr="00972BAF">
        <w:t>«</w:t>
      </w:r>
      <w:r w:rsidR="007F54D7" w:rsidRPr="00972BAF">
        <w:t xml:space="preserve">Вера Александровна </w:t>
      </w:r>
      <w:proofErr w:type="spellStart"/>
      <w:r w:rsidR="007F54D7" w:rsidRPr="00972BAF">
        <w:t>Алавацкая</w:t>
      </w:r>
      <w:proofErr w:type="spellEnd"/>
      <w:r w:rsidR="00A3157C" w:rsidRPr="00972BAF">
        <w:t>»</w:t>
      </w:r>
      <w:r w:rsidR="00C411A2" w:rsidRPr="00972BAF">
        <w:t>.</w:t>
      </w:r>
    </w:p>
    <w:p w:rsidR="00D622CC" w:rsidRPr="00972BAF" w:rsidRDefault="00810644" w:rsidP="00D622CC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972BAF">
        <w:rPr>
          <w:rFonts w:eastAsiaTheme="minorHAnsi"/>
          <w:bdr w:val="none" w:sz="0" w:space="0" w:color="auto" w:frame="1"/>
          <w:lang w:eastAsia="en-US"/>
        </w:rPr>
        <w:t>2</w:t>
      </w:r>
      <w:r w:rsidR="00D622CC" w:rsidRPr="00972BAF">
        <w:rPr>
          <w:rFonts w:eastAsiaTheme="minorHAnsi"/>
          <w:bdr w:val="none" w:sz="0" w:space="0" w:color="auto" w:frame="1"/>
          <w:lang w:eastAsia="en-US"/>
        </w:rPr>
        <w:t xml:space="preserve">. </w:t>
      </w:r>
      <w:r w:rsidR="00D622CC" w:rsidRPr="00972BAF">
        <w:rPr>
          <w:rFonts w:eastAsiaTheme="minorHAnsi"/>
          <w:lang w:eastAsia="en-US"/>
        </w:rPr>
        <w:t>Отделу информационных технологий и связи с общественностью (</w:t>
      </w:r>
      <w:r w:rsidR="00DC263C" w:rsidRPr="00972BAF">
        <w:rPr>
          <w:rFonts w:eastAsiaTheme="minorHAnsi"/>
          <w:lang w:eastAsia="en-US"/>
        </w:rPr>
        <w:t xml:space="preserve">Е.М. </w:t>
      </w:r>
      <w:proofErr w:type="spellStart"/>
      <w:r w:rsidR="00DC263C" w:rsidRPr="00972BAF">
        <w:rPr>
          <w:rFonts w:eastAsiaTheme="minorHAnsi"/>
          <w:lang w:eastAsia="en-US"/>
        </w:rPr>
        <w:t>Хасько</w:t>
      </w:r>
      <w:proofErr w:type="spellEnd"/>
      <w:r w:rsidR="00DC263C" w:rsidRPr="00972BAF">
        <w:rPr>
          <w:rFonts w:eastAsiaTheme="minorHAnsi"/>
          <w:lang w:eastAsia="en-US"/>
        </w:rPr>
        <w:t>)</w:t>
      </w:r>
      <w:r w:rsidR="00D622CC" w:rsidRPr="00972BAF">
        <w:rPr>
          <w:rFonts w:eastAsiaTheme="minorHAnsi"/>
          <w:lang w:eastAsia="en-US"/>
        </w:rPr>
        <w:t xml:space="preserve"> </w:t>
      </w:r>
      <w:proofErr w:type="gramStart"/>
      <w:r w:rsidR="00D622CC" w:rsidRPr="00972BAF">
        <w:rPr>
          <w:rFonts w:eastAsiaTheme="minorHAnsi"/>
          <w:lang w:eastAsia="en-US"/>
        </w:rPr>
        <w:t>разместить</w:t>
      </w:r>
      <w:proofErr w:type="gramEnd"/>
      <w:r w:rsidR="00D622CC" w:rsidRPr="00972BAF">
        <w:rPr>
          <w:rFonts w:eastAsiaTheme="minorHAnsi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AE6002" w:rsidRPr="00972BAF" w:rsidRDefault="00810644" w:rsidP="00C411A2">
      <w:pPr>
        <w:tabs>
          <w:tab w:val="left" w:pos="0"/>
          <w:tab w:val="left" w:pos="1134"/>
        </w:tabs>
        <w:ind w:firstLine="709"/>
        <w:jc w:val="both"/>
      </w:pPr>
      <w:r w:rsidRPr="00972BAF">
        <w:t>3</w:t>
      </w:r>
      <w:r w:rsidR="002E5859" w:rsidRPr="00972BAF">
        <w:t xml:space="preserve">. </w:t>
      </w:r>
      <w:r w:rsidR="00AE6002" w:rsidRPr="00972BAF"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</w:t>
      </w:r>
      <w:r w:rsidR="0005018E" w:rsidRPr="00972BAF">
        <w:t xml:space="preserve"> </w:t>
      </w:r>
      <w:r w:rsidR="00C411A2" w:rsidRPr="00972BAF">
        <w:t>Т.Н. Зайцеву.</w:t>
      </w:r>
      <w:r w:rsidR="00AE6002" w:rsidRPr="00972BAF">
        <w:t xml:space="preserve"> </w:t>
      </w:r>
    </w:p>
    <w:p w:rsidR="00BB15DA" w:rsidRPr="00972BAF" w:rsidRDefault="00BB15DA" w:rsidP="001F7585">
      <w:pPr>
        <w:ind w:firstLine="709"/>
        <w:jc w:val="both"/>
      </w:pP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AE6002" w:rsidRPr="005D1F1F" w:rsidRDefault="00AE6002" w:rsidP="001F7585">
      <w:pPr>
        <w:ind w:firstLine="709"/>
        <w:jc w:val="both"/>
        <w:rPr>
          <w:sz w:val="28"/>
          <w:szCs w:val="28"/>
        </w:rPr>
      </w:pPr>
    </w:p>
    <w:p w:rsidR="002D66DA" w:rsidRPr="005D1F1F" w:rsidRDefault="005D1F1F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5D1F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3875" w:rsidRDefault="002D66DA" w:rsidP="008C2AB2">
      <w:pPr>
        <w:pStyle w:val="ConsNormal"/>
        <w:ind w:firstLine="0"/>
        <w:rPr>
          <w:b/>
        </w:rPr>
      </w:pPr>
      <w:r w:rsidRPr="005D1F1F"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3E5C8C" w:rsidRPr="005D1F1F">
        <w:rPr>
          <w:rFonts w:ascii="Times New Roman" w:hAnsi="Times New Roman"/>
          <w:sz w:val="28"/>
          <w:szCs w:val="28"/>
        </w:rPr>
        <w:t>См</w:t>
      </w:r>
      <w:r w:rsidRPr="005D1F1F">
        <w:rPr>
          <w:rFonts w:ascii="Times New Roman" w:hAnsi="Times New Roman"/>
          <w:sz w:val="28"/>
          <w:szCs w:val="28"/>
        </w:rPr>
        <w:t xml:space="preserve">оленской области    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  </w:t>
      </w:r>
      <w:r w:rsidR="003E5C8C" w:rsidRPr="005D1F1F">
        <w:rPr>
          <w:rFonts w:ascii="Times New Roman" w:hAnsi="Times New Roman"/>
          <w:sz w:val="28"/>
          <w:szCs w:val="28"/>
        </w:rPr>
        <w:t xml:space="preserve">      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  </w:t>
      </w:r>
      <w:r w:rsidR="007F54D7">
        <w:rPr>
          <w:rFonts w:ascii="Times New Roman" w:hAnsi="Times New Roman"/>
          <w:sz w:val="28"/>
          <w:szCs w:val="28"/>
        </w:rPr>
        <w:t xml:space="preserve">    </w:t>
      </w:r>
      <w:r w:rsidR="003E5C8C" w:rsidRPr="005D1F1F">
        <w:rPr>
          <w:rFonts w:ascii="Times New Roman" w:hAnsi="Times New Roman"/>
          <w:b/>
          <w:sz w:val="28"/>
          <w:szCs w:val="28"/>
        </w:rPr>
        <w:t>А.Н. Шубин</w:t>
      </w:r>
    </w:p>
    <w:sectPr w:rsidR="00A73875" w:rsidSect="00972BAF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36" w:rsidRDefault="004E6E36" w:rsidP="000C364E">
      <w:r>
        <w:separator/>
      </w:r>
    </w:p>
  </w:endnote>
  <w:endnote w:type="continuationSeparator" w:id="0">
    <w:p w:rsidR="004E6E36" w:rsidRDefault="004E6E36" w:rsidP="000C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36" w:rsidRDefault="004E6E36" w:rsidP="000C364E">
      <w:r>
        <w:separator/>
      </w:r>
    </w:p>
  </w:footnote>
  <w:footnote w:type="continuationSeparator" w:id="0">
    <w:p w:rsidR="004E6E36" w:rsidRDefault="004E6E36" w:rsidP="000C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3096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4E7"/>
    <w:rsid w:val="00015FC9"/>
    <w:rsid w:val="00024B23"/>
    <w:rsid w:val="00027B2C"/>
    <w:rsid w:val="00044760"/>
    <w:rsid w:val="0005018E"/>
    <w:rsid w:val="0006161C"/>
    <w:rsid w:val="00065A0B"/>
    <w:rsid w:val="00095F7D"/>
    <w:rsid w:val="000A205B"/>
    <w:rsid w:val="000C0479"/>
    <w:rsid w:val="000C364E"/>
    <w:rsid w:val="000C3D27"/>
    <w:rsid w:val="000E0F43"/>
    <w:rsid w:val="000F4FD5"/>
    <w:rsid w:val="00123943"/>
    <w:rsid w:val="001265D9"/>
    <w:rsid w:val="0013340E"/>
    <w:rsid w:val="00151519"/>
    <w:rsid w:val="001A6612"/>
    <w:rsid w:val="001F4BB7"/>
    <w:rsid w:val="001F5A0A"/>
    <w:rsid w:val="001F7585"/>
    <w:rsid w:val="00202CD7"/>
    <w:rsid w:val="00203C2F"/>
    <w:rsid w:val="00214382"/>
    <w:rsid w:val="00233939"/>
    <w:rsid w:val="00255103"/>
    <w:rsid w:val="002628B6"/>
    <w:rsid w:val="00275B63"/>
    <w:rsid w:val="00293D28"/>
    <w:rsid w:val="00296060"/>
    <w:rsid w:val="00296A2A"/>
    <w:rsid w:val="002B62D5"/>
    <w:rsid w:val="002C3661"/>
    <w:rsid w:val="002C6FE2"/>
    <w:rsid w:val="002D66DA"/>
    <w:rsid w:val="002E5859"/>
    <w:rsid w:val="003140CD"/>
    <w:rsid w:val="00321C4E"/>
    <w:rsid w:val="0032759E"/>
    <w:rsid w:val="00341F02"/>
    <w:rsid w:val="0036170C"/>
    <w:rsid w:val="0038025A"/>
    <w:rsid w:val="003904BF"/>
    <w:rsid w:val="00390949"/>
    <w:rsid w:val="00390B0A"/>
    <w:rsid w:val="003A0C6D"/>
    <w:rsid w:val="003A77E1"/>
    <w:rsid w:val="003E0586"/>
    <w:rsid w:val="003E5C8C"/>
    <w:rsid w:val="003F0A31"/>
    <w:rsid w:val="004127CA"/>
    <w:rsid w:val="00424C52"/>
    <w:rsid w:val="00432CE1"/>
    <w:rsid w:val="00435EC9"/>
    <w:rsid w:val="00440678"/>
    <w:rsid w:val="00472AA6"/>
    <w:rsid w:val="00494C16"/>
    <w:rsid w:val="004C6A7D"/>
    <w:rsid w:val="004D22E8"/>
    <w:rsid w:val="004D673F"/>
    <w:rsid w:val="004E2568"/>
    <w:rsid w:val="004E6E36"/>
    <w:rsid w:val="004E7D39"/>
    <w:rsid w:val="00500DF8"/>
    <w:rsid w:val="00501808"/>
    <w:rsid w:val="00505A84"/>
    <w:rsid w:val="005205C2"/>
    <w:rsid w:val="005326FC"/>
    <w:rsid w:val="00532798"/>
    <w:rsid w:val="00547B20"/>
    <w:rsid w:val="0055135B"/>
    <w:rsid w:val="00551650"/>
    <w:rsid w:val="005640D9"/>
    <w:rsid w:val="005C66E9"/>
    <w:rsid w:val="005D1F1F"/>
    <w:rsid w:val="005F2708"/>
    <w:rsid w:val="0062493D"/>
    <w:rsid w:val="00634E3B"/>
    <w:rsid w:val="00683B3D"/>
    <w:rsid w:val="00694205"/>
    <w:rsid w:val="006A5C4A"/>
    <w:rsid w:val="006B286E"/>
    <w:rsid w:val="006C6624"/>
    <w:rsid w:val="006F24DC"/>
    <w:rsid w:val="006F5929"/>
    <w:rsid w:val="007216A8"/>
    <w:rsid w:val="00752528"/>
    <w:rsid w:val="0075722C"/>
    <w:rsid w:val="007854AB"/>
    <w:rsid w:val="00791E18"/>
    <w:rsid w:val="007B027F"/>
    <w:rsid w:val="007E762C"/>
    <w:rsid w:val="007F54D7"/>
    <w:rsid w:val="008019C3"/>
    <w:rsid w:val="00806792"/>
    <w:rsid w:val="00810644"/>
    <w:rsid w:val="0082080A"/>
    <w:rsid w:val="00844CF8"/>
    <w:rsid w:val="00852E91"/>
    <w:rsid w:val="00853F3B"/>
    <w:rsid w:val="00892C30"/>
    <w:rsid w:val="00896E9E"/>
    <w:rsid w:val="008B1A34"/>
    <w:rsid w:val="008B2D29"/>
    <w:rsid w:val="008C2AB2"/>
    <w:rsid w:val="008E69FB"/>
    <w:rsid w:val="00901BB7"/>
    <w:rsid w:val="0091013F"/>
    <w:rsid w:val="00946076"/>
    <w:rsid w:val="00972BAF"/>
    <w:rsid w:val="00993DC5"/>
    <w:rsid w:val="009975EB"/>
    <w:rsid w:val="009E3C56"/>
    <w:rsid w:val="00A00526"/>
    <w:rsid w:val="00A1469C"/>
    <w:rsid w:val="00A158C8"/>
    <w:rsid w:val="00A213F1"/>
    <w:rsid w:val="00A2451B"/>
    <w:rsid w:val="00A3157C"/>
    <w:rsid w:val="00A41AE4"/>
    <w:rsid w:val="00A565C2"/>
    <w:rsid w:val="00A56641"/>
    <w:rsid w:val="00A6764C"/>
    <w:rsid w:val="00A73875"/>
    <w:rsid w:val="00A8267C"/>
    <w:rsid w:val="00AC6383"/>
    <w:rsid w:val="00AD5E4D"/>
    <w:rsid w:val="00AE164F"/>
    <w:rsid w:val="00AE6002"/>
    <w:rsid w:val="00B06CD4"/>
    <w:rsid w:val="00B24211"/>
    <w:rsid w:val="00B27A69"/>
    <w:rsid w:val="00B60DEC"/>
    <w:rsid w:val="00B620CE"/>
    <w:rsid w:val="00B81536"/>
    <w:rsid w:val="00BA276F"/>
    <w:rsid w:val="00BB15DA"/>
    <w:rsid w:val="00BD2490"/>
    <w:rsid w:val="00BD282D"/>
    <w:rsid w:val="00BD4752"/>
    <w:rsid w:val="00BE545F"/>
    <w:rsid w:val="00BF62E8"/>
    <w:rsid w:val="00C01C1F"/>
    <w:rsid w:val="00C1310E"/>
    <w:rsid w:val="00C20D51"/>
    <w:rsid w:val="00C22D28"/>
    <w:rsid w:val="00C27AD4"/>
    <w:rsid w:val="00C411A2"/>
    <w:rsid w:val="00C539AE"/>
    <w:rsid w:val="00C55230"/>
    <w:rsid w:val="00C75314"/>
    <w:rsid w:val="00C87F92"/>
    <w:rsid w:val="00CF2341"/>
    <w:rsid w:val="00D11125"/>
    <w:rsid w:val="00D40119"/>
    <w:rsid w:val="00D47313"/>
    <w:rsid w:val="00D53A67"/>
    <w:rsid w:val="00D622CC"/>
    <w:rsid w:val="00D734B1"/>
    <w:rsid w:val="00D744AB"/>
    <w:rsid w:val="00D94255"/>
    <w:rsid w:val="00DA5AF3"/>
    <w:rsid w:val="00DC263C"/>
    <w:rsid w:val="00DE4684"/>
    <w:rsid w:val="00DE6FC7"/>
    <w:rsid w:val="00E14588"/>
    <w:rsid w:val="00E36628"/>
    <w:rsid w:val="00E62AFD"/>
    <w:rsid w:val="00E666A4"/>
    <w:rsid w:val="00E760F5"/>
    <w:rsid w:val="00E761B6"/>
    <w:rsid w:val="00E85AA9"/>
    <w:rsid w:val="00E879A9"/>
    <w:rsid w:val="00EB03BF"/>
    <w:rsid w:val="00EB5EA8"/>
    <w:rsid w:val="00EF607C"/>
    <w:rsid w:val="00F316DE"/>
    <w:rsid w:val="00F3761B"/>
    <w:rsid w:val="00F461C0"/>
    <w:rsid w:val="00F50032"/>
    <w:rsid w:val="00F704CF"/>
    <w:rsid w:val="00F71030"/>
    <w:rsid w:val="00F81BE2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5E5E-0342-47E3-A9FE-F0ECDCE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16</cp:revision>
  <cp:lastPrinted>2021-11-15T10:46:00Z</cp:lastPrinted>
  <dcterms:created xsi:type="dcterms:W3CDTF">2021-09-14T07:20:00Z</dcterms:created>
  <dcterms:modified xsi:type="dcterms:W3CDTF">2022-01-21T13:15:00Z</dcterms:modified>
</cp:coreProperties>
</file>