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CD" w:rsidRDefault="005018CD" w:rsidP="005018CD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8CD" w:rsidRDefault="005018CD" w:rsidP="005018C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5018CD" w:rsidRDefault="005018CD" w:rsidP="005018C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5018CD" w:rsidRDefault="005018CD" w:rsidP="005018C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5018CD" w:rsidRDefault="005018CD" w:rsidP="005018C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5018CD" w:rsidRDefault="005018CD" w:rsidP="005018C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5018CD" w:rsidRDefault="005018CD" w:rsidP="005018C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018CD" w:rsidRDefault="005018CD" w:rsidP="005018C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018CD" w:rsidRDefault="005018CD" w:rsidP="005018C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5018CD" w:rsidRDefault="005018CD" w:rsidP="005018C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5018CD" w:rsidRDefault="005018CD" w:rsidP="005018C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5018CD" w:rsidRDefault="005018CD" w:rsidP="005018C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5018CD" w:rsidRDefault="005018CD" w:rsidP="005018C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5018CD" w:rsidRDefault="005018CD" w:rsidP="005018C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5018CD" w:rsidRDefault="005018CD" w:rsidP="005018C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018CD" w:rsidRDefault="005018CD" w:rsidP="005018CD">
                      <w:pPr>
                        <w:rPr>
                          <w:sz w:val="20"/>
                        </w:rPr>
                      </w:pPr>
                    </w:p>
                    <w:p w:rsidR="005018CD" w:rsidRDefault="005018CD" w:rsidP="005018CD"/>
                  </w:txbxContent>
                </v:textbox>
              </v:rect>
            </w:pict>
          </mc:Fallback>
        </mc:AlternateContent>
      </w:r>
    </w:p>
    <w:p w:rsidR="005018CD" w:rsidRDefault="005018CD" w:rsidP="005018CD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9300" cy="80645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8CD" w:rsidRDefault="005018CD" w:rsidP="005018CD">
      <w:pPr>
        <w:rPr>
          <w:sz w:val="20"/>
          <w:szCs w:val="20"/>
        </w:rPr>
      </w:pPr>
    </w:p>
    <w:p w:rsidR="0072484F" w:rsidRPr="0072484F" w:rsidRDefault="0072484F" w:rsidP="0072484F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/>
          <w:sz w:val="26"/>
          <w:szCs w:val="26"/>
          <w:lang w:eastAsia="ar-SA"/>
        </w:rPr>
      </w:pPr>
    </w:p>
    <w:p w:rsidR="0072484F" w:rsidRPr="00FD7920" w:rsidRDefault="00D62014" w:rsidP="00D62014">
      <w:pPr>
        <w:spacing w:after="0" w:line="264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FD7920">
        <w:rPr>
          <w:rFonts w:ascii="Times New Roman" w:eastAsia="Calibri" w:hAnsi="Times New Roman" w:cs="Times New Roman"/>
          <w:sz w:val="26"/>
          <w:szCs w:val="26"/>
        </w:rPr>
        <w:t>9</w:t>
      </w:r>
      <w:r w:rsidR="0072484F" w:rsidRPr="00FD7920">
        <w:rPr>
          <w:rFonts w:ascii="Times New Roman" w:eastAsia="Calibri" w:hAnsi="Times New Roman" w:cs="Times New Roman"/>
          <w:sz w:val="26"/>
          <w:szCs w:val="26"/>
        </w:rPr>
        <w:t xml:space="preserve"> сессии пятого созыва</w:t>
      </w:r>
    </w:p>
    <w:p w:rsidR="0072484F" w:rsidRPr="00FD7920" w:rsidRDefault="0072484F" w:rsidP="00D62014">
      <w:pPr>
        <w:spacing w:after="0" w:line="264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FD7920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5018CD">
        <w:rPr>
          <w:rFonts w:ascii="Times New Roman" w:eastAsia="Calibri" w:hAnsi="Times New Roman" w:cs="Times New Roman"/>
          <w:sz w:val="26"/>
          <w:szCs w:val="26"/>
        </w:rPr>
        <w:t>21.02.</w:t>
      </w:r>
      <w:r w:rsidRPr="00FD7920">
        <w:rPr>
          <w:rFonts w:ascii="Times New Roman" w:eastAsia="Calibri" w:hAnsi="Times New Roman" w:cs="Times New Roman"/>
          <w:sz w:val="26"/>
          <w:szCs w:val="26"/>
        </w:rPr>
        <w:t xml:space="preserve">2020  № </w:t>
      </w:r>
      <w:r w:rsidR="005018CD">
        <w:rPr>
          <w:rFonts w:ascii="Times New Roman" w:eastAsia="Calibri" w:hAnsi="Times New Roman" w:cs="Times New Roman"/>
          <w:sz w:val="26"/>
          <w:szCs w:val="26"/>
        </w:rPr>
        <w:t>68</w:t>
      </w:r>
    </w:p>
    <w:p w:rsidR="0072484F" w:rsidRPr="00FD7920" w:rsidRDefault="0072484F" w:rsidP="00D62014">
      <w:pPr>
        <w:spacing w:after="0" w:line="264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2484F" w:rsidRPr="00FD7920" w:rsidRDefault="0072484F" w:rsidP="00D62014">
      <w:pPr>
        <w:spacing w:after="0" w:line="264" w:lineRule="auto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72484F" w:rsidRPr="00FD7920" w:rsidRDefault="0072484F" w:rsidP="00D62014">
      <w:pPr>
        <w:spacing w:after="0" w:line="264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объектов </w:t>
      </w:r>
    </w:p>
    <w:p w:rsidR="0072484F" w:rsidRPr="00FD7920" w:rsidRDefault="0072484F" w:rsidP="00D62014">
      <w:pPr>
        <w:spacing w:after="0" w:line="264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электроснабжения в </w:t>
      </w:r>
      <w:proofErr w:type="gramStart"/>
      <w:r w:rsidRPr="00FD792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безвозмездное</w:t>
      </w:r>
      <w:proofErr w:type="gramEnd"/>
      <w:r w:rsidRPr="00FD7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2484F" w:rsidRPr="00FD7920" w:rsidRDefault="0072484F" w:rsidP="00D62014">
      <w:pPr>
        <w:spacing w:after="0" w:line="264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9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пользование</w:t>
      </w:r>
    </w:p>
    <w:p w:rsidR="0072484F" w:rsidRPr="00FD7920" w:rsidRDefault="0072484F" w:rsidP="00D62014">
      <w:pPr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84F" w:rsidRPr="00FD7920" w:rsidRDefault="0072484F" w:rsidP="00D62014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84F" w:rsidRPr="00FD7920" w:rsidRDefault="0072484F" w:rsidP="00D62014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D792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7.2. раздела 7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рассмотрев предложения Администрации муниципального образования «город  Десногорск» Смоленской области, учитывая рекомендации  постоянной депутатской комиссии планово-бюджетной, по налогам, финансам и инвестиционной деятельности, Десногорский городской Совет</w:t>
      </w:r>
      <w:proofErr w:type="gramEnd"/>
    </w:p>
    <w:p w:rsidR="0072484F" w:rsidRPr="00FD7920" w:rsidRDefault="0072484F" w:rsidP="00D62014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84F" w:rsidRPr="00FD7920" w:rsidRDefault="0072484F" w:rsidP="00D62014">
      <w:pPr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D792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FD7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Ш И Л:</w:t>
      </w:r>
    </w:p>
    <w:p w:rsidR="0072484F" w:rsidRPr="00FD7920" w:rsidRDefault="0072484F" w:rsidP="00D62014">
      <w:pPr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84F" w:rsidRPr="00FD7920" w:rsidRDefault="0072484F" w:rsidP="00D6201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Предоставить в безвозмездное пользование объекты электроснабжения: протяженность трассы воздушных линий 1651,0 м., протяженность трассы подземных кабельных линий </w:t>
      </w:r>
      <w:smartTag w:uri="urn:schemas-microsoft-com:office:smarttags" w:element="metricconverter">
        <w:smartTagPr>
          <w:attr w:name="ProductID" w:val="34,8 м"/>
        </w:smartTagPr>
        <w:r w:rsidRPr="00FD7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34,8 м</w:t>
        </w:r>
      </w:smartTag>
      <w:r w:rsidRPr="00FD7920">
        <w:rPr>
          <w:rFonts w:ascii="Times New Roman" w:eastAsia="Times New Roman" w:hAnsi="Times New Roman" w:cs="Times New Roman"/>
          <w:sz w:val="26"/>
          <w:szCs w:val="26"/>
          <w:lang w:eastAsia="ru-RU"/>
        </w:rPr>
        <w:t>., количество опор 60 шт., находящиеся в собственности муниципального образования «город Десногорск» Смоленской области, Дачному потребительскому кооперативу «</w:t>
      </w:r>
      <w:proofErr w:type="spellStart"/>
      <w:r w:rsidRPr="00FD792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Черемушка</w:t>
      </w:r>
      <w:proofErr w:type="spellEnd"/>
      <w:r w:rsidRPr="00FD7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 </w:t>
      </w:r>
      <w:smartTag w:uri="urn:schemas-microsoft-com:office:smarttags" w:element="date">
        <w:smartTagPr>
          <w:attr w:name="Year" w:val="2020"/>
          <w:attr w:name="Day" w:val="01"/>
          <w:attr w:name="Month" w:val="01"/>
          <w:attr w:name="ls" w:val="trans"/>
        </w:smartTagPr>
        <w:r w:rsidRPr="00FD7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01.01.2020</w:t>
        </w:r>
      </w:smartTag>
      <w:r w:rsidRPr="00FD7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сроком на 3 года. </w:t>
      </w:r>
    </w:p>
    <w:p w:rsidR="00D62014" w:rsidRPr="00FD7920" w:rsidRDefault="00D62014" w:rsidP="00D62014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84F" w:rsidRPr="00FD7920" w:rsidRDefault="0072484F" w:rsidP="00D62014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920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 после опубликования в газете «Десна».</w:t>
      </w:r>
    </w:p>
    <w:p w:rsidR="0072484F" w:rsidRPr="00FD7920" w:rsidRDefault="0072484F" w:rsidP="00D62014">
      <w:pPr>
        <w:tabs>
          <w:tab w:val="left" w:pos="269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84F" w:rsidRPr="00FD7920" w:rsidRDefault="0072484F" w:rsidP="00D62014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2484F" w:rsidRPr="00FD7920" w:rsidTr="003855CE">
        <w:tc>
          <w:tcPr>
            <w:tcW w:w="5068" w:type="dxa"/>
            <w:shd w:val="clear" w:color="auto" w:fill="auto"/>
          </w:tcPr>
          <w:p w:rsidR="00D62014" w:rsidRPr="00FD7920" w:rsidRDefault="0072484F" w:rsidP="00D6201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</w:p>
          <w:p w:rsidR="0072484F" w:rsidRPr="00FD7920" w:rsidRDefault="00D62014" w:rsidP="00D6201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Десногорского </w:t>
            </w:r>
            <w:r w:rsidR="0072484F" w:rsidRPr="00FD7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городского Совета</w:t>
            </w:r>
          </w:p>
          <w:p w:rsidR="0072484F" w:rsidRPr="00FD7920" w:rsidRDefault="0072484F" w:rsidP="00D6201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484F" w:rsidRPr="00FD7920" w:rsidRDefault="00D62014" w:rsidP="00D6201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</w:t>
            </w:r>
            <w:r w:rsidR="0072484F" w:rsidRPr="00FD7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А.А. Терлецкий</w:t>
            </w:r>
          </w:p>
        </w:tc>
        <w:tc>
          <w:tcPr>
            <w:tcW w:w="5069" w:type="dxa"/>
            <w:shd w:val="clear" w:color="auto" w:fill="auto"/>
          </w:tcPr>
          <w:p w:rsidR="0072484F" w:rsidRPr="00FD7920" w:rsidRDefault="00D62014" w:rsidP="00D6201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72484F" w:rsidRPr="00FD7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Pr="00FD7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72484F" w:rsidRPr="00FD7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</w:t>
            </w:r>
            <w:r w:rsidRPr="00FD7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72484F" w:rsidRPr="00FD7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образования </w:t>
            </w:r>
          </w:p>
          <w:p w:rsidR="0072484F" w:rsidRPr="00FD7920" w:rsidRDefault="00D62014" w:rsidP="00D6201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72484F" w:rsidRPr="00FD7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«город Десногорск» Смоленской области</w:t>
            </w:r>
          </w:p>
          <w:p w:rsidR="0072484F" w:rsidRPr="00FD7920" w:rsidRDefault="0072484F" w:rsidP="00D6201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484F" w:rsidRPr="00FD7920" w:rsidRDefault="00D62014" w:rsidP="00D6201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</w:t>
            </w:r>
            <w:r w:rsidR="0072484F" w:rsidRPr="00FD7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А.Н. Шубин</w:t>
            </w:r>
          </w:p>
        </w:tc>
      </w:tr>
    </w:tbl>
    <w:p w:rsidR="0072484F" w:rsidRPr="00FD7920" w:rsidRDefault="0072484F" w:rsidP="00D62014">
      <w:pPr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2484F" w:rsidRPr="00FD7920" w:rsidSect="007248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AE"/>
    <w:rsid w:val="0014305B"/>
    <w:rsid w:val="002F36AE"/>
    <w:rsid w:val="005018CD"/>
    <w:rsid w:val="0072484F"/>
    <w:rsid w:val="00D62014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48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24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48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24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8</cp:revision>
  <cp:lastPrinted>2020-02-20T13:35:00Z</cp:lastPrinted>
  <dcterms:created xsi:type="dcterms:W3CDTF">2020-01-10T07:39:00Z</dcterms:created>
  <dcterms:modified xsi:type="dcterms:W3CDTF">2020-02-20T13:35:00Z</dcterms:modified>
</cp:coreProperties>
</file>