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AA" w:rsidRDefault="00177FAA" w:rsidP="00177FA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FAA" w:rsidRDefault="00177FAA" w:rsidP="00177F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77FAA" w:rsidRDefault="00177FAA" w:rsidP="00177F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77FAA" w:rsidRDefault="00177FAA" w:rsidP="00177F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77FAA" w:rsidRDefault="00177FAA" w:rsidP="00177F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77FAA" w:rsidRDefault="00177FAA" w:rsidP="00177F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77FAA" w:rsidRDefault="00177FAA" w:rsidP="00177FA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77FAA" w:rsidRDefault="00177FAA" w:rsidP="00177FA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77FAA" w:rsidRDefault="00177FAA" w:rsidP="00177F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77FAA" w:rsidRDefault="00177FAA" w:rsidP="00177F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77FAA" w:rsidRDefault="00177FAA" w:rsidP="00177F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77FAA" w:rsidRDefault="00177FAA" w:rsidP="00177F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77FAA" w:rsidRDefault="00177FAA" w:rsidP="00177F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77FAA" w:rsidRDefault="00177FAA" w:rsidP="00177F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77FAA" w:rsidRDefault="00177FAA" w:rsidP="00177FA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77FAA" w:rsidRDefault="00177FAA" w:rsidP="00177FAA">
                      <w:pPr>
                        <w:rPr>
                          <w:sz w:val="20"/>
                        </w:rPr>
                      </w:pPr>
                    </w:p>
                    <w:p w:rsidR="00177FAA" w:rsidRDefault="00177FAA" w:rsidP="00177FAA"/>
                  </w:txbxContent>
                </v:textbox>
              </v:rect>
            </w:pict>
          </mc:Fallback>
        </mc:AlternateContent>
      </w:r>
    </w:p>
    <w:p w:rsidR="00177FAA" w:rsidRDefault="00177FAA" w:rsidP="00177FA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AA" w:rsidRDefault="00177FAA" w:rsidP="00177FAA">
      <w:pPr>
        <w:rPr>
          <w:sz w:val="20"/>
          <w:szCs w:val="20"/>
        </w:rPr>
      </w:pPr>
    </w:p>
    <w:p w:rsidR="00A46039" w:rsidRPr="00A46039" w:rsidRDefault="00A46039" w:rsidP="00A46039">
      <w:pPr>
        <w:suppressAutoHyphens/>
        <w:jc w:val="right"/>
        <w:rPr>
          <w:color w:val="000000"/>
          <w:lang w:val="ru" w:eastAsia="ar-SA"/>
        </w:rPr>
      </w:pPr>
    </w:p>
    <w:p w:rsidR="00A46039" w:rsidRPr="00A46039" w:rsidRDefault="00A46039" w:rsidP="00A46039">
      <w:pPr>
        <w:spacing w:line="276" w:lineRule="auto"/>
        <w:rPr>
          <w:rFonts w:eastAsia="Arial Unicode MS"/>
          <w:color w:val="000000"/>
          <w:lang w:val="ru"/>
        </w:rPr>
      </w:pPr>
    </w:p>
    <w:p w:rsidR="00A46039" w:rsidRPr="006A2850" w:rsidRDefault="00AB406A" w:rsidP="00A46039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>
        <w:rPr>
          <w:color w:val="404040" w:themeColor="text1" w:themeTint="BF"/>
          <w:sz w:val="26"/>
          <w:szCs w:val="26"/>
          <w:lang w:val="ru" w:eastAsia="ar-SA"/>
        </w:rPr>
        <w:t>19</w:t>
      </w:r>
      <w:r w:rsidR="00A46039" w:rsidRPr="006A2850">
        <w:rPr>
          <w:color w:val="404040" w:themeColor="text1" w:themeTint="BF"/>
          <w:sz w:val="26"/>
          <w:szCs w:val="26"/>
          <w:lang w:val="ru" w:eastAsia="ar-SA"/>
        </w:rPr>
        <w:t xml:space="preserve"> сессии </w:t>
      </w:r>
      <w:r w:rsidR="00A46039" w:rsidRPr="006A2850">
        <w:rPr>
          <w:color w:val="404040" w:themeColor="text1" w:themeTint="BF"/>
          <w:sz w:val="26"/>
          <w:szCs w:val="26"/>
          <w:lang w:eastAsia="ar-SA"/>
        </w:rPr>
        <w:t>пятого</w:t>
      </w:r>
      <w:r w:rsidR="00A46039" w:rsidRPr="006A2850">
        <w:rPr>
          <w:color w:val="404040" w:themeColor="text1" w:themeTint="BF"/>
          <w:sz w:val="26"/>
          <w:szCs w:val="26"/>
          <w:lang w:val="ru" w:eastAsia="ar-SA"/>
        </w:rPr>
        <w:t xml:space="preserve"> созыва</w:t>
      </w:r>
    </w:p>
    <w:p w:rsidR="00A46039" w:rsidRPr="006A2850" w:rsidRDefault="00A46039" w:rsidP="00A46039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6A2850"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D330B3">
        <w:rPr>
          <w:color w:val="404040" w:themeColor="text1" w:themeTint="BF"/>
          <w:sz w:val="26"/>
          <w:szCs w:val="26"/>
          <w:lang w:val="ru" w:eastAsia="ar-SA"/>
        </w:rPr>
        <w:t>21.12.</w:t>
      </w:r>
      <w:r w:rsidRPr="006A2850">
        <w:rPr>
          <w:color w:val="404040" w:themeColor="text1" w:themeTint="BF"/>
          <w:sz w:val="26"/>
          <w:szCs w:val="26"/>
          <w:lang w:val="ru" w:eastAsia="ar-SA"/>
        </w:rPr>
        <w:t>20</w:t>
      </w:r>
      <w:r w:rsidRPr="006A2850">
        <w:rPr>
          <w:color w:val="404040" w:themeColor="text1" w:themeTint="BF"/>
          <w:sz w:val="26"/>
          <w:szCs w:val="26"/>
          <w:lang w:eastAsia="ar-SA"/>
        </w:rPr>
        <w:t>20</w:t>
      </w:r>
      <w:r w:rsidRPr="006A2850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D330B3">
        <w:rPr>
          <w:color w:val="404040" w:themeColor="text1" w:themeTint="BF"/>
          <w:sz w:val="26"/>
          <w:szCs w:val="26"/>
          <w:lang w:val="ru" w:eastAsia="ar-SA"/>
        </w:rPr>
        <w:t xml:space="preserve"> 14</w:t>
      </w:r>
      <w:r w:rsidR="00AB406A">
        <w:rPr>
          <w:color w:val="404040" w:themeColor="text1" w:themeTint="BF"/>
          <w:sz w:val="26"/>
          <w:szCs w:val="26"/>
          <w:lang w:val="ru" w:eastAsia="ar-SA"/>
        </w:rPr>
        <w:t>1</w:t>
      </w:r>
    </w:p>
    <w:p w:rsidR="00A46039" w:rsidRPr="006A2850" w:rsidRDefault="00A4603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46039" w:rsidRPr="00D330B3" w:rsidRDefault="00A4603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46039" w:rsidRPr="006A2850" w:rsidRDefault="00A46039" w:rsidP="00A46039">
      <w:pPr>
        <w:tabs>
          <w:tab w:val="left" w:pos="709"/>
        </w:tabs>
        <w:spacing w:line="264" w:lineRule="auto"/>
        <w:ind w:right="20"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 принятии безвозмездно</w:t>
      </w:r>
    </w:p>
    <w:p w:rsidR="00A46039" w:rsidRPr="006A2850" w:rsidRDefault="00A46039" w:rsidP="00A46039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в собственность </w:t>
      </w:r>
      <w:proofErr w:type="gramStart"/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муниципального</w:t>
      </w:r>
      <w:proofErr w:type="gramEnd"/>
    </w:p>
    <w:p w:rsidR="00A46039" w:rsidRPr="006A2850" w:rsidRDefault="00A46039" w:rsidP="00A46039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образования «город Десногорск»</w:t>
      </w:r>
    </w:p>
    <w:p w:rsidR="00A46039" w:rsidRPr="006A2850" w:rsidRDefault="00A46039" w:rsidP="00A46039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</w:t>
      </w: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Смоленской области объект</w:t>
      </w:r>
      <w:r w:rsidR="006405F2"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а</w:t>
      </w: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</w:t>
      </w:r>
    </w:p>
    <w:p w:rsidR="00A46039" w:rsidRPr="006A2850" w:rsidRDefault="00A46039" w:rsidP="006A2850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</w:pP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движимого имущества</w:t>
      </w:r>
    </w:p>
    <w:p w:rsidR="006A2850" w:rsidRPr="006A2850" w:rsidRDefault="006A2850" w:rsidP="006A2850">
      <w:pPr>
        <w:spacing w:line="264" w:lineRule="auto"/>
        <w:ind w:right="20"/>
        <w:jc w:val="both"/>
        <w:rPr>
          <w:color w:val="404040" w:themeColor="text1" w:themeTint="BF"/>
          <w:sz w:val="26"/>
          <w:szCs w:val="26"/>
        </w:rPr>
      </w:pPr>
    </w:p>
    <w:p w:rsidR="006158D9" w:rsidRPr="006A2850" w:rsidRDefault="006158D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</w:rPr>
      </w:pPr>
    </w:p>
    <w:p w:rsidR="00A46039" w:rsidRPr="006A2850" w:rsidRDefault="00A46039" w:rsidP="00A4603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6A2850">
        <w:rPr>
          <w:color w:val="404040" w:themeColor="text1" w:themeTint="BF"/>
          <w:sz w:val="26"/>
          <w:szCs w:val="26"/>
        </w:rPr>
        <w:t>В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соответствии со ст</w:t>
      </w:r>
      <w:r w:rsidR="006A2850">
        <w:rPr>
          <w:color w:val="404040" w:themeColor="text1" w:themeTint="BF"/>
          <w:sz w:val="26"/>
          <w:szCs w:val="26"/>
          <w:lang w:val="ru"/>
        </w:rPr>
        <w:t>атьей</w:t>
      </w:r>
      <w:r w:rsidRPr="006A2850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6A2850">
        <w:rPr>
          <w:color w:val="404040" w:themeColor="text1" w:themeTint="BF"/>
          <w:sz w:val="26"/>
          <w:szCs w:val="26"/>
          <w:lang w:val="ru"/>
        </w:rPr>
        <w:t>унктом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Pr="006A2850">
        <w:rPr>
          <w:color w:val="404040" w:themeColor="text1" w:themeTint="BF"/>
          <w:sz w:val="26"/>
          <w:szCs w:val="26"/>
        </w:rPr>
        <w:t>, р</w:t>
      </w:r>
      <w:proofErr w:type="spellStart"/>
      <w:r w:rsidRPr="006A2850">
        <w:rPr>
          <w:color w:val="404040" w:themeColor="text1" w:themeTint="BF"/>
          <w:sz w:val="26"/>
          <w:szCs w:val="26"/>
          <w:lang w:val="ru"/>
        </w:rPr>
        <w:t>ассмотрев</w:t>
      </w:r>
      <w:proofErr w:type="spellEnd"/>
      <w:r w:rsidRPr="006A2850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6A2850">
        <w:rPr>
          <w:color w:val="404040" w:themeColor="text1" w:themeTint="BF"/>
          <w:sz w:val="26"/>
          <w:szCs w:val="26"/>
        </w:rPr>
        <w:t>Администрации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6A2850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="006A2850" w:rsidRPr="006A2850">
        <w:rPr>
          <w:color w:val="404040" w:themeColor="text1" w:themeTint="BF"/>
          <w:sz w:val="26"/>
          <w:szCs w:val="26"/>
        </w:rPr>
        <w:t>18.12.2020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6A2850">
        <w:rPr>
          <w:color w:val="404040" w:themeColor="text1" w:themeTint="BF"/>
          <w:sz w:val="26"/>
          <w:szCs w:val="26"/>
          <w:lang w:val="ru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учитывая рекомендации постоянной депутатской комиссии планово-бюджетной, </w:t>
      </w:r>
      <w:r w:rsidRPr="006A2850">
        <w:rPr>
          <w:color w:val="404040" w:themeColor="text1" w:themeTint="BF"/>
          <w:sz w:val="26"/>
          <w:szCs w:val="26"/>
        </w:rPr>
        <w:t xml:space="preserve"> по </w:t>
      </w:r>
      <w:r w:rsidRPr="006A2850">
        <w:rPr>
          <w:color w:val="404040" w:themeColor="text1" w:themeTint="BF"/>
          <w:sz w:val="26"/>
          <w:szCs w:val="26"/>
          <w:lang w:val="ru"/>
        </w:rPr>
        <w:t>налогам и финансам</w:t>
      </w:r>
      <w:r w:rsidR="006A2850" w:rsidRPr="006A2850">
        <w:rPr>
          <w:color w:val="404040" w:themeColor="text1" w:themeTint="BF"/>
          <w:sz w:val="26"/>
          <w:szCs w:val="26"/>
          <w:lang w:val="ru"/>
        </w:rPr>
        <w:t xml:space="preserve"> и инвестиционной деятельности</w:t>
      </w:r>
      <w:r w:rsidRPr="006A2850">
        <w:rPr>
          <w:color w:val="404040" w:themeColor="text1" w:themeTint="BF"/>
          <w:sz w:val="26"/>
          <w:szCs w:val="26"/>
        </w:rPr>
        <w:t>,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A46039" w:rsidRPr="006A2850" w:rsidRDefault="00A46039" w:rsidP="00A46039">
      <w:pPr>
        <w:spacing w:line="264" w:lineRule="auto"/>
        <w:ind w:left="440" w:firstLine="709"/>
        <w:jc w:val="both"/>
        <w:rPr>
          <w:color w:val="404040" w:themeColor="text1" w:themeTint="BF"/>
          <w:spacing w:val="60"/>
          <w:sz w:val="26"/>
          <w:szCs w:val="26"/>
          <w:lang w:val="ru"/>
        </w:rPr>
      </w:pPr>
    </w:p>
    <w:p w:rsidR="00A46039" w:rsidRPr="006A2850" w:rsidRDefault="00A46039" w:rsidP="00A46039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6A2850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A46039" w:rsidRPr="006A2850" w:rsidRDefault="00A46039" w:rsidP="00A46039">
      <w:pPr>
        <w:spacing w:line="264" w:lineRule="auto"/>
        <w:ind w:left="440" w:firstLine="709"/>
        <w:jc w:val="center"/>
        <w:rPr>
          <w:color w:val="404040" w:themeColor="text1" w:themeTint="BF"/>
          <w:sz w:val="26"/>
          <w:szCs w:val="26"/>
        </w:rPr>
      </w:pPr>
    </w:p>
    <w:p w:rsidR="00A46039" w:rsidRPr="006A2850" w:rsidRDefault="00A46039" w:rsidP="00A46039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6A2850">
        <w:rPr>
          <w:color w:val="404040" w:themeColor="text1" w:themeTint="BF"/>
          <w:sz w:val="26"/>
          <w:szCs w:val="26"/>
        </w:rPr>
        <w:t xml:space="preserve">1. </w:t>
      </w:r>
      <w:r w:rsidRPr="006A2850">
        <w:rPr>
          <w:color w:val="404040" w:themeColor="text1" w:themeTint="BF"/>
          <w:sz w:val="26"/>
          <w:szCs w:val="26"/>
          <w:lang w:val="ru"/>
        </w:rPr>
        <w:t>Принять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от </w:t>
      </w:r>
      <w:r w:rsidR="006405F2"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Лосенко Михаила Васильевича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</w:t>
      </w:r>
      <w:r w:rsidR="00D965E7" w:rsidRPr="006A2850">
        <w:rPr>
          <w:color w:val="404040" w:themeColor="text1" w:themeTint="BF"/>
          <w:sz w:val="26"/>
          <w:szCs w:val="26"/>
          <w:lang w:val="ru"/>
        </w:rPr>
        <w:t xml:space="preserve">безвозмездно </w:t>
      </w:r>
      <w:r w:rsidRPr="006A2850">
        <w:rPr>
          <w:color w:val="404040" w:themeColor="text1" w:themeTint="BF"/>
          <w:sz w:val="26"/>
          <w:szCs w:val="26"/>
          <w:lang w:val="ru"/>
        </w:rPr>
        <w:t>в собственность муниципального образования «город Десногорск» Смоленской области объект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>движимого имущества</w:t>
      </w:r>
      <w:r w:rsidRPr="006A2850">
        <w:rPr>
          <w:color w:val="404040" w:themeColor="text1" w:themeTint="BF"/>
          <w:sz w:val="26"/>
          <w:szCs w:val="26"/>
        </w:rPr>
        <w:t>:</w:t>
      </w: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6405F2" w:rsidRPr="006A2850" w:rsidRDefault="006405F2" w:rsidP="006405F2">
      <w:pPr>
        <w:suppressAutoHyphens/>
        <w:ind w:firstLine="709"/>
        <w:jc w:val="both"/>
        <w:rPr>
          <w:color w:val="404040" w:themeColor="text1" w:themeTint="BF"/>
          <w:sz w:val="26"/>
          <w:szCs w:val="26"/>
          <w:lang w:val="ru" w:eastAsia="ar-SA"/>
        </w:rPr>
      </w:pPr>
      <w:r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- копия установки БМ-13 (более известная под названием «Катюша») на шасси грузового автомобиля ЗИС-6 (макет в натуральную величину), идентификационный номер 301220, заключение</w:t>
      </w:r>
      <w:r w:rsidR="005C4101"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экспертизы</w:t>
      </w:r>
      <w:proofErr w:type="gramStart"/>
      <w:r w:rsidR="005C4101"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Б</w:t>
      </w:r>
      <w:proofErr w:type="gramEnd"/>
      <w:r w:rsidR="005C4101" w:rsidRPr="006A2850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/Н от 01.12.2020.</w:t>
      </w:r>
    </w:p>
    <w:p w:rsidR="006A2850" w:rsidRPr="006A2850" w:rsidRDefault="006A2850" w:rsidP="00A46039">
      <w:pPr>
        <w:spacing w:line="264" w:lineRule="auto"/>
        <w:ind w:left="709" w:right="20"/>
        <w:jc w:val="both"/>
        <w:rPr>
          <w:color w:val="404040" w:themeColor="text1" w:themeTint="BF"/>
          <w:sz w:val="26"/>
          <w:szCs w:val="26"/>
        </w:rPr>
      </w:pPr>
    </w:p>
    <w:p w:rsidR="00A46039" w:rsidRPr="006A2850" w:rsidRDefault="00A46039" w:rsidP="00A46039">
      <w:pPr>
        <w:spacing w:line="264" w:lineRule="auto"/>
        <w:ind w:left="709" w:right="20"/>
        <w:jc w:val="both"/>
        <w:rPr>
          <w:color w:val="404040" w:themeColor="text1" w:themeTint="BF"/>
          <w:sz w:val="26"/>
          <w:szCs w:val="26"/>
          <w:lang w:val="ru"/>
        </w:rPr>
      </w:pPr>
      <w:r w:rsidRPr="006A2850">
        <w:rPr>
          <w:color w:val="404040" w:themeColor="text1" w:themeTint="BF"/>
          <w:sz w:val="26"/>
          <w:szCs w:val="26"/>
        </w:rPr>
        <w:t xml:space="preserve">2. </w:t>
      </w:r>
      <w:r w:rsidRPr="006A2850">
        <w:rPr>
          <w:color w:val="404040" w:themeColor="text1" w:themeTint="BF"/>
          <w:sz w:val="26"/>
          <w:szCs w:val="26"/>
          <w:lang w:val="ru"/>
        </w:rPr>
        <w:t>Настоящее</w:t>
      </w:r>
      <w:r w:rsidRPr="006A2850">
        <w:rPr>
          <w:color w:val="404040" w:themeColor="text1" w:themeTint="BF"/>
          <w:sz w:val="26"/>
          <w:szCs w:val="26"/>
        </w:rPr>
        <w:t xml:space="preserve"> </w:t>
      </w:r>
      <w:r w:rsidRPr="006A2850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6A2850" w:rsidRPr="006A2850">
        <w:rPr>
          <w:color w:val="404040" w:themeColor="text1" w:themeTint="BF"/>
          <w:sz w:val="26"/>
          <w:szCs w:val="26"/>
          <w:lang w:val="ru"/>
        </w:rPr>
        <w:t>ть</w:t>
      </w:r>
      <w:r w:rsidRPr="006A2850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A46039" w:rsidRPr="006A2850" w:rsidRDefault="00472768" w:rsidP="00472768">
      <w:pPr>
        <w:tabs>
          <w:tab w:val="left" w:pos="6120"/>
        </w:tabs>
        <w:spacing w:line="264" w:lineRule="auto"/>
        <w:ind w:right="2800"/>
        <w:rPr>
          <w:color w:val="404040" w:themeColor="text1" w:themeTint="BF"/>
          <w:sz w:val="26"/>
          <w:szCs w:val="26"/>
          <w:lang w:val="ru"/>
        </w:rPr>
      </w:pPr>
      <w:r w:rsidRPr="006A2850">
        <w:rPr>
          <w:color w:val="404040" w:themeColor="text1" w:themeTint="BF"/>
          <w:sz w:val="26"/>
          <w:szCs w:val="26"/>
          <w:lang w:val="ru"/>
        </w:rPr>
        <w:tab/>
      </w: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81"/>
      </w:tblGrid>
      <w:tr w:rsidR="006A2850" w:rsidRPr="006A2850" w:rsidTr="002D3F96">
        <w:trPr>
          <w:trHeight w:val="1171"/>
        </w:trPr>
        <w:tc>
          <w:tcPr>
            <w:tcW w:w="5061" w:type="dxa"/>
          </w:tcPr>
          <w:p w:rsidR="002D3F96" w:rsidRPr="008C0063" w:rsidRDefault="006A2850" w:rsidP="002D3F96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2D3F96"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2D3F96" w:rsidRPr="008C0063" w:rsidRDefault="002D3F96" w:rsidP="002D3F96">
            <w:pPr>
              <w:suppressAutoHyphens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2D3F96" w:rsidRPr="008C0063" w:rsidRDefault="002D3F96" w:rsidP="002D3F96">
            <w:pPr>
              <w:suppressAutoHyphens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6A2850" w:rsidRPr="008C0063" w:rsidRDefault="006A2850" w:rsidP="002D3F96">
            <w:pPr>
              <w:suppressAutoHyphens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bookmarkStart w:id="0" w:name="_GoBack"/>
            <w:bookmarkEnd w:id="0"/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Е.П. </w:t>
            </w:r>
            <w:proofErr w:type="spellStart"/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5081" w:type="dxa"/>
          </w:tcPr>
          <w:p w:rsidR="002D3F96" w:rsidRPr="008C0063" w:rsidRDefault="005E76FE" w:rsidP="002D3F96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И.</w:t>
            </w:r>
            <w:r w:rsidR="008C7477"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о</w:t>
            </w:r>
            <w:proofErr w:type="spellEnd"/>
            <w:r w:rsidR="008C7477"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>. Главы</w:t>
            </w:r>
            <w:r w:rsidR="002D3F96" w:rsidRPr="008C006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области</w:t>
            </w:r>
          </w:p>
          <w:p w:rsidR="002D3F96" w:rsidRPr="008C0063" w:rsidRDefault="002D3F96" w:rsidP="002D3F96">
            <w:pPr>
              <w:suppressAutoHyphens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2D3F96" w:rsidRPr="008C0063" w:rsidRDefault="002D3F96" w:rsidP="008C7477">
            <w:pPr>
              <w:suppressAutoHyphens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C006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8C7477" w:rsidRPr="008C006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 Новиков</w:t>
            </w:r>
          </w:p>
        </w:tc>
      </w:tr>
    </w:tbl>
    <w:p w:rsidR="00472768" w:rsidRPr="006A2850" w:rsidRDefault="00472768" w:rsidP="00A46039">
      <w:pPr>
        <w:spacing w:line="264" w:lineRule="auto"/>
        <w:ind w:right="2800"/>
        <w:rPr>
          <w:color w:val="404040" w:themeColor="text1" w:themeTint="BF"/>
          <w:lang w:val="ru"/>
        </w:rPr>
      </w:pPr>
    </w:p>
    <w:p w:rsidR="00A46039" w:rsidRPr="00A46039" w:rsidRDefault="00A46039" w:rsidP="00A46039">
      <w:pPr>
        <w:widowControl w:val="0"/>
        <w:suppressAutoHyphens/>
        <w:autoSpaceDN w:val="0"/>
        <w:jc w:val="center"/>
        <w:rPr>
          <w:rFonts w:eastAsia="SimSun"/>
          <w:b/>
          <w:bCs/>
          <w:color w:val="000000"/>
          <w:kern w:val="3"/>
          <w:lang w:eastAsia="zh-CN" w:bidi="hi-IN"/>
        </w:rPr>
      </w:pPr>
    </w:p>
    <w:sectPr w:rsidR="00A46039" w:rsidRPr="00A46039" w:rsidSect="009B209F">
      <w:headerReference w:type="even" r:id="rId9"/>
      <w:headerReference w:type="default" r:id="rId10"/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38" w:rsidRDefault="00AD0738" w:rsidP="005C1581">
      <w:r>
        <w:separator/>
      </w:r>
    </w:p>
  </w:endnote>
  <w:endnote w:type="continuationSeparator" w:id="0">
    <w:p w:rsidR="00AD0738" w:rsidRDefault="00AD0738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38" w:rsidRDefault="00AD0738" w:rsidP="005C1581">
      <w:r>
        <w:separator/>
      </w:r>
    </w:p>
  </w:footnote>
  <w:footnote w:type="continuationSeparator" w:id="0">
    <w:p w:rsidR="00AD0738" w:rsidRDefault="00AD0738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ED4"/>
    <w:rsid w:val="00027AB0"/>
    <w:rsid w:val="000467F3"/>
    <w:rsid w:val="000470AA"/>
    <w:rsid w:val="00051081"/>
    <w:rsid w:val="00051B00"/>
    <w:rsid w:val="0005473D"/>
    <w:rsid w:val="00056A1B"/>
    <w:rsid w:val="00072F7F"/>
    <w:rsid w:val="00073A61"/>
    <w:rsid w:val="00074FB2"/>
    <w:rsid w:val="00085416"/>
    <w:rsid w:val="000871AE"/>
    <w:rsid w:val="000A2CC0"/>
    <w:rsid w:val="000A2FD8"/>
    <w:rsid w:val="000B33B8"/>
    <w:rsid w:val="000C1317"/>
    <w:rsid w:val="000C3C24"/>
    <w:rsid w:val="000D4B93"/>
    <w:rsid w:val="000D53AF"/>
    <w:rsid w:val="000E5C93"/>
    <w:rsid w:val="000E7942"/>
    <w:rsid w:val="00112D8C"/>
    <w:rsid w:val="00124363"/>
    <w:rsid w:val="001275BC"/>
    <w:rsid w:val="00177FAA"/>
    <w:rsid w:val="00180788"/>
    <w:rsid w:val="00193F1E"/>
    <w:rsid w:val="00194202"/>
    <w:rsid w:val="0019456D"/>
    <w:rsid w:val="001954BC"/>
    <w:rsid w:val="001A2E29"/>
    <w:rsid w:val="001A7144"/>
    <w:rsid w:val="001C1D4F"/>
    <w:rsid w:val="001D4F26"/>
    <w:rsid w:val="002327AD"/>
    <w:rsid w:val="002436F6"/>
    <w:rsid w:val="00254CB5"/>
    <w:rsid w:val="00256481"/>
    <w:rsid w:val="00260A05"/>
    <w:rsid w:val="00263AF8"/>
    <w:rsid w:val="002A1081"/>
    <w:rsid w:val="002A3C4C"/>
    <w:rsid w:val="002A4815"/>
    <w:rsid w:val="002B20DE"/>
    <w:rsid w:val="002D3F96"/>
    <w:rsid w:val="002D55F8"/>
    <w:rsid w:val="002F01FC"/>
    <w:rsid w:val="00300499"/>
    <w:rsid w:val="003301F7"/>
    <w:rsid w:val="00334758"/>
    <w:rsid w:val="003364FD"/>
    <w:rsid w:val="0034312E"/>
    <w:rsid w:val="00355298"/>
    <w:rsid w:val="0037382F"/>
    <w:rsid w:val="0037733D"/>
    <w:rsid w:val="0039477A"/>
    <w:rsid w:val="003A0209"/>
    <w:rsid w:val="003A0714"/>
    <w:rsid w:val="003C380D"/>
    <w:rsid w:val="003C6D8F"/>
    <w:rsid w:val="003D1B2A"/>
    <w:rsid w:val="003D5B5B"/>
    <w:rsid w:val="003F226B"/>
    <w:rsid w:val="004318E9"/>
    <w:rsid w:val="00472768"/>
    <w:rsid w:val="00486C27"/>
    <w:rsid w:val="004A2A1B"/>
    <w:rsid w:val="004B64C6"/>
    <w:rsid w:val="004F09F4"/>
    <w:rsid w:val="004F6FA3"/>
    <w:rsid w:val="00506160"/>
    <w:rsid w:val="00522400"/>
    <w:rsid w:val="005265D6"/>
    <w:rsid w:val="005453E0"/>
    <w:rsid w:val="00561036"/>
    <w:rsid w:val="00583832"/>
    <w:rsid w:val="00587730"/>
    <w:rsid w:val="005A4346"/>
    <w:rsid w:val="005B0974"/>
    <w:rsid w:val="005C1581"/>
    <w:rsid w:val="005C1948"/>
    <w:rsid w:val="005C4101"/>
    <w:rsid w:val="005E76FE"/>
    <w:rsid w:val="0061182C"/>
    <w:rsid w:val="006158D9"/>
    <w:rsid w:val="006405F2"/>
    <w:rsid w:val="00650FFD"/>
    <w:rsid w:val="00690FF4"/>
    <w:rsid w:val="006978F1"/>
    <w:rsid w:val="006A2850"/>
    <w:rsid w:val="006B3368"/>
    <w:rsid w:val="006B6BBE"/>
    <w:rsid w:val="006D2B3F"/>
    <w:rsid w:val="006E3537"/>
    <w:rsid w:val="006E73DB"/>
    <w:rsid w:val="006F5A79"/>
    <w:rsid w:val="00701385"/>
    <w:rsid w:val="00712D85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F79A7"/>
    <w:rsid w:val="00815236"/>
    <w:rsid w:val="00821F0E"/>
    <w:rsid w:val="00826111"/>
    <w:rsid w:val="00831773"/>
    <w:rsid w:val="00835BCD"/>
    <w:rsid w:val="00836223"/>
    <w:rsid w:val="00851CD8"/>
    <w:rsid w:val="00867F02"/>
    <w:rsid w:val="00887F40"/>
    <w:rsid w:val="00893371"/>
    <w:rsid w:val="008938FA"/>
    <w:rsid w:val="0089632E"/>
    <w:rsid w:val="008B5DB4"/>
    <w:rsid w:val="008C0063"/>
    <w:rsid w:val="008C7477"/>
    <w:rsid w:val="008E160D"/>
    <w:rsid w:val="009120F9"/>
    <w:rsid w:val="0091397F"/>
    <w:rsid w:val="00925C76"/>
    <w:rsid w:val="00933145"/>
    <w:rsid w:val="0094055B"/>
    <w:rsid w:val="00972F0D"/>
    <w:rsid w:val="00991982"/>
    <w:rsid w:val="009950BB"/>
    <w:rsid w:val="009968E0"/>
    <w:rsid w:val="009B209F"/>
    <w:rsid w:val="009B73D1"/>
    <w:rsid w:val="009B7BFC"/>
    <w:rsid w:val="009C279D"/>
    <w:rsid w:val="009C30F4"/>
    <w:rsid w:val="00A01BB1"/>
    <w:rsid w:val="00A24FAE"/>
    <w:rsid w:val="00A40AA2"/>
    <w:rsid w:val="00A46039"/>
    <w:rsid w:val="00A532E8"/>
    <w:rsid w:val="00A56750"/>
    <w:rsid w:val="00A613F1"/>
    <w:rsid w:val="00A736A0"/>
    <w:rsid w:val="00A83506"/>
    <w:rsid w:val="00A84DB7"/>
    <w:rsid w:val="00AB406A"/>
    <w:rsid w:val="00AC02CC"/>
    <w:rsid w:val="00AC0ED8"/>
    <w:rsid w:val="00AD0738"/>
    <w:rsid w:val="00AE023B"/>
    <w:rsid w:val="00AF6700"/>
    <w:rsid w:val="00B0004B"/>
    <w:rsid w:val="00B73F54"/>
    <w:rsid w:val="00B82506"/>
    <w:rsid w:val="00B93198"/>
    <w:rsid w:val="00BA6891"/>
    <w:rsid w:val="00BD6ECB"/>
    <w:rsid w:val="00BD7395"/>
    <w:rsid w:val="00C3290C"/>
    <w:rsid w:val="00C46502"/>
    <w:rsid w:val="00C91C96"/>
    <w:rsid w:val="00CB42BA"/>
    <w:rsid w:val="00CD5C3B"/>
    <w:rsid w:val="00CD5DE3"/>
    <w:rsid w:val="00D03E89"/>
    <w:rsid w:val="00D2309D"/>
    <w:rsid w:val="00D330B3"/>
    <w:rsid w:val="00D4434D"/>
    <w:rsid w:val="00D60F17"/>
    <w:rsid w:val="00D61748"/>
    <w:rsid w:val="00D84A94"/>
    <w:rsid w:val="00D965E7"/>
    <w:rsid w:val="00DA02A2"/>
    <w:rsid w:val="00DA036F"/>
    <w:rsid w:val="00DC0B66"/>
    <w:rsid w:val="00DC0D38"/>
    <w:rsid w:val="00DE5639"/>
    <w:rsid w:val="00DE6EE0"/>
    <w:rsid w:val="00DF55BB"/>
    <w:rsid w:val="00DF611D"/>
    <w:rsid w:val="00E21933"/>
    <w:rsid w:val="00E220EF"/>
    <w:rsid w:val="00E2265C"/>
    <w:rsid w:val="00E35B76"/>
    <w:rsid w:val="00E37DFF"/>
    <w:rsid w:val="00E5196E"/>
    <w:rsid w:val="00E52DA0"/>
    <w:rsid w:val="00E96BFF"/>
    <w:rsid w:val="00ED439C"/>
    <w:rsid w:val="00ED66DF"/>
    <w:rsid w:val="00F16B44"/>
    <w:rsid w:val="00F203E9"/>
    <w:rsid w:val="00F502DE"/>
    <w:rsid w:val="00F529AD"/>
    <w:rsid w:val="00F80968"/>
    <w:rsid w:val="00F84BA6"/>
    <w:rsid w:val="00FA4238"/>
    <w:rsid w:val="00FC357B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9527-B209-4042-90B0-2D8506E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12</cp:revision>
  <cp:lastPrinted>2020-12-21T13:45:00Z</cp:lastPrinted>
  <dcterms:created xsi:type="dcterms:W3CDTF">2020-12-18T11:10:00Z</dcterms:created>
  <dcterms:modified xsi:type="dcterms:W3CDTF">2020-12-21T13:45:00Z</dcterms:modified>
</cp:coreProperties>
</file>