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3" w:rsidRDefault="00544883" w:rsidP="00544883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83" w:rsidRDefault="00544883" w:rsidP="0054488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44883" w:rsidRDefault="00544883" w:rsidP="0054488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44883" w:rsidRDefault="00544883" w:rsidP="0054488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44883" w:rsidRDefault="00544883" w:rsidP="0054488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44883" w:rsidRDefault="00544883" w:rsidP="0054488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44883" w:rsidRDefault="00544883" w:rsidP="0054488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44883" w:rsidRDefault="00544883" w:rsidP="00544883"/>
                          <w:p w:rsidR="00544883" w:rsidRDefault="00544883" w:rsidP="0054488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44883" w:rsidRDefault="00544883" w:rsidP="0054488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44883" w:rsidRDefault="00544883" w:rsidP="0054488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44883" w:rsidRDefault="00544883" w:rsidP="0054488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44883" w:rsidRDefault="00544883" w:rsidP="0054488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544883" w:rsidRDefault="00544883" w:rsidP="0054488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44883" w:rsidRDefault="00544883" w:rsidP="0054488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44883" w:rsidRDefault="00544883" w:rsidP="00544883"/>
                    <w:p w:rsidR="00544883" w:rsidRDefault="00544883" w:rsidP="00544883"/>
                  </w:txbxContent>
                </v:textbox>
              </v:rect>
            </w:pict>
          </mc:Fallback>
        </mc:AlternateContent>
      </w:r>
    </w:p>
    <w:p w:rsidR="00544883" w:rsidRDefault="00544883" w:rsidP="0054488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F" w:rsidRPr="00C46B9F" w:rsidRDefault="00C46B9F" w:rsidP="00C46B9F">
      <w:pPr>
        <w:spacing w:line="276" w:lineRule="auto"/>
        <w:rPr>
          <w:rFonts w:eastAsia="Arial Unicode MS"/>
          <w:color w:val="000000"/>
          <w:sz w:val="24"/>
          <w:szCs w:val="24"/>
          <w:lang w:val="ru"/>
        </w:rPr>
      </w:pPr>
    </w:p>
    <w:p w:rsidR="00C46B9F" w:rsidRPr="00C46B9F" w:rsidRDefault="00C46B9F" w:rsidP="00C46B9F">
      <w:pPr>
        <w:spacing w:line="264" w:lineRule="auto"/>
        <w:ind w:firstLine="709"/>
        <w:rPr>
          <w:color w:val="000000"/>
          <w:sz w:val="24"/>
          <w:szCs w:val="24"/>
        </w:rPr>
      </w:pPr>
    </w:p>
    <w:p w:rsidR="009F4D56" w:rsidRPr="009F4D56" w:rsidRDefault="009F4D56" w:rsidP="00C46B9F">
      <w:pPr>
        <w:spacing w:line="264" w:lineRule="auto"/>
        <w:ind w:firstLine="709"/>
        <w:rPr>
          <w:color w:val="000000"/>
          <w:sz w:val="26"/>
          <w:szCs w:val="26"/>
        </w:rPr>
      </w:pPr>
    </w:p>
    <w:p w:rsidR="00C46B9F" w:rsidRPr="00544883" w:rsidRDefault="009F4D56" w:rsidP="00544883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544883">
        <w:rPr>
          <w:color w:val="404040" w:themeColor="text1" w:themeTint="BF"/>
          <w:sz w:val="26"/>
          <w:szCs w:val="26"/>
          <w:lang w:val="ru" w:eastAsia="ar-SA"/>
        </w:rPr>
        <w:t>16</w:t>
      </w:r>
      <w:r w:rsidR="00C46B9F" w:rsidRPr="00544883">
        <w:rPr>
          <w:color w:val="404040" w:themeColor="text1" w:themeTint="BF"/>
          <w:sz w:val="26"/>
          <w:szCs w:val="26"/>
          <w:lang w:val="ru" w:eastAsia="ar-SA"/>
        </w:rPr>
        <w:t xml:space="preserve"> сессии </w:t>
      </w:r>
      <w:r w:rsidRPr="00544883">
        <w:rPr>
          <w:color w:val="404040" w:themeColor="text1" w:themeTint="BF"/>
          <w:sz w:val="26"/>
          <w:szCs w:val="26"/>
          <w:lang w:val="ru" w:eastAsia="ar-SA"/>
        </w:rPr>
        <w:t>пя</w:t>
      </w:r>
      <w:r w:rsidR="00C46B9F" w:rsidRPr="00544883">
        <w:rPr>
          <w:color w:val="404040" w:themeColor="text1" w:themeTint="BF"/>
          <w:sz w:val="26"/>
          <w:szCs w:val="26"/>
          <w:lang w:val="ru" w:eastAsia="ar-SA"/>
        </w:rPr>
        <w:t>того созыва</w:t>
      </w:r>
    </w:p>
    <w:p w:rsidR="00C46B9F" w:rsidRPr="00544883" w:rsidRDefault="00202132" w:rsidP="00544883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544883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544883" w:rsidRPr="00544883">
        <w:rPr>
          <w:color w:val="404040" w:themeColor="text1" w:themeTint="BF"/>
          <w:sz w:val="26"/>
          <w:szCs w:val="26"/>
          <w:lang w:val="ru" w:eastAsia="ar-SA"/>
        </w:rPr>
        <w:t>11.09.</w:t>
      </w:r>
      <w:r w:rsidR="00C46B9F" w:rsidRPr="00544883">
        <w:rPr>
          <w:color w:val="404040" w:themeColor="text1" w:themeTint="BF"/>
          <w:sz w:val="26"/>
          <w:szCs w:val="26"/>
          <w:lang w:val="ru" w:eastAsia="ar-SA"/>
        </w:rPr>
        <w:t>20</w:t>
      </w:r>
      <w:r w:rsidR="00C46B9F" w:rsidRPr="00544883">
        <w:rPr>
          <w:color w:val="404040" w:themeColor="text1" w:themeTint="BF"/>
          <w:sz w:val="26"/>
          <w:szCs w:val="26"/>
          <w:lang w:eastAsia="ar-SA"/>
        </w:rPr>
        <w:t>20</w:t>
      </w:r>
      <w:r w:rsidR="00C46B9F" w:rsidRPr="00544883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544883" w:rsidRPr="00544883">
        <w:rPr>
          <w:color w:val="404040" w:themeColor="text1" w:themeTint="BF"/>
          <w:sz w:val="26"/>
          <w:szCs w:val="26"/>
          <w:lang w:val="ru" w:eastAsia="ar-SA"/>
        </w:rPr>
        <w:t xml:space="preserve"> 112</w:t>
      </w:r>
    </w:p>
    <w:p w:rsidR="00C46B9F" w:rsidRPr="00544883" w:rsidRDefault="00C46B9F" w:rsidP="0054488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101C1" w:rsidRPr="00544883" w:rsidRDefault="00A101C1" w:rsidP="0054488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A101C1" w:rsidRPr="00544883" w:rsidRDefault="00A101C1" w:rsidP="00544883">
      <w:pPr>
        <w:pStyle w:val="24"/>
        <w:shd w:val="clear" w:color="auto" w:fill="auto"/>
        <w:tabs>
          <w:tab w:val="left" w:pos="709"/>
        </w:tabs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544883">
        <w:rPr>
          <w:rFonts w:eastAsia="Lucida Sans Unicode"/>
          <w:color w:val="404040" w:themeColor="text1" w:themeTint="BF"/>
          <w:kern w:val="2"/>
          <w:lang w:eastAsia="ar-SA"/>
        </w:rPr>
        <w:t xml:space="preserve">О принятии  в собственность </w:t>
      </w:r>
    </w:p>
    <w:p w:rsidR="00A101C1" w:rsidRPr="00544883" w:rsidRDefault="00A101C1" w:rsidP="00544883">
      <w:pPr>
        <w:pStyle w:val="24"/>
        <w:shd w:val="clear" w:color="auto" w:fill="auto"/>
        <w:tabs>
          <w:tab w:val="left" w:pos="709"/>
        </w:tabs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544883">
        <w:rPr>
          <w:rFonts w:eastAsia="Lucida Sans Unicode"/>
          <w:color w:val="404040" w:themeColor="text1" w:themeTint="BF"/>
          <w:kern w:val="2"/>
          <w:lang w:eastAsia="ar-SA"/>
        </w:rPr>
        <w:t>муниципального образования</w:t>
      </w:r>
    </w:p>
    <w:p w:rsidR="00A101C1" w:rsidRPr="00544883" w:rsidRDefault="00A101C1" w:rsidP="00544883">
      <w:pPr>
        <w:pStyle w:val="24"/>
        <w:shd w:val="clear" w:color="auto" w:fill="auto"/>
        <w:tabs>
          <w:tab w:val="left" w:pos="709"/>
        </w:tabs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544883">
        <w:rPr>
          <w:rFonts w:eastAsia="Lucida Sans Unicode"/>
          <w:color w:val="404040" w:themeColor="text1" w:themeTint="BF"/>
          <w:kern w:val="2"/>
          <w:lang w:eastAsia="ar-SA"/>
        </w:rPr>
        <w:t>«город Десногорск»</w:t>
      </w:r>
    </w:p>
    <w:p w:rsidR="00A101C1" w:rsidRPr="00544883" w:rsidRDefault="00A101C1" w:rsidP="00544883">
      <w:pPr>
        <w:pStyle w:val="24"/>
        <w:shd w:val="clear" w:color="auto" w:fill="auto"/>
        <w:spacing w:line="264" w:lineRule="auto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544883">
        <w:rPr>
          <w:rFonts w:eastAsia="Lucida Sans Unicode"/>
          <w:color w:val="404040" w:themeColor="text1" w:themeTint="BF"/>
          <w:kern w:val="2"/>
          <w:lang w:eastAsia="ar-SA"/>
        </w:rPr>
        <w:t xml:space="preserve">          Смоленской области объекта </w:t>
      </w:r>
    </w:p>
    <w:p w:rsidR="00A101C1" w:rsidRPr="00544883" w:rsidRDefault="00A101C1" w:rsidP="00544883">
      <w:pPr>
        <w:pStyle w:val="24"/>
        <w:shd w:val="clear" w:color="auto" w:fill="auto"/>
        <w:spacing w:line="264" w:lineRule="auto"/>
        <w:jc w:val="both"/>
        <w:rPr>
          <w:color w:val="404040" w:themeColor="text1" w:themeTint="BF"/>
        </w:rPr>
      </w:pPr>
      <w:r w:rsidRPr="00544883">
        <w:rPr>
          <w:rFonts w:eastAsia="Lucida Sans Unicode"/>
          <w:color w:val="404040" w:themeColor="text1" w:themeTint="BF"/>
          <w:kern w:val="2"/>
          <w:lang w:eastAsia="ar-SA"/>
        </w:rPr>
        <w:t xml:space="preserve">          государственной собственности</w:t>
      </w:r>
    </w:p>
    <w:p w:rsidR="00A101C1" w:rsidRPr="00544883" w:rsidRDefault="00A101C1" w:rsidP="0054488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F4D56" w:rsidRPr="00544883" w:rsidRDefault="009F4D56" w:rsidP="0054488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A101C1" w:rsidRPr="00544883" w:rsidRDefault="00A101C1" w:rsidP="0054488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544883">
        <w:rPr>
          <w:color w:val="404040" w:themeColor="text1" w:themeTint="BF"/>
          <w:sz w:val="26"/>
          <w:szCs w:val="26"/>
        </w:rPr>
        <w:t>В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>атьей</w:t>
      </w:r>
      <w:r w:rsidRPr="00544883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Pr="00544883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>ункта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Pr="00544883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Pr="00544883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="00202132" w:rsidRPr="00544883">
        <w:rPr>
          <w:color w:val="404040" w:themeColor="text1" w:themeTint="BF"/>
          <w:sz w:val="26"/>
          <w:szCs w:val="26"/>
        </w:rPr>
        <w:t xml:space="preserve">, </w:t>
      </w:r>
      <w:r w:rsidR="00202132" w:rsidRPr="00544883">
        <w:rPr>
          <w:color w:val="404040" w:themeColor="text1" w:themeTint="BF"/>
          <w:sz w:val="26"/>
          <w:szCs w:val="26"/>
          <w:lang w:val="ru"/>
        </w:rPr>
        <w:t>рассмотрев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544883">
        <w:rPr>
          <w:color w:val="404040" w:themeColor="text1" w:themeTint="BF"/>
          <w:sz w:val="26"/>
          <w:szCs w:val="26"/>
        </w:rPr>
        <w:t>Администрации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Pr="00544883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544883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="009F4D56" w:rsidRPr="00544883">
        <w:rPr>
          <w:color w:val="404040" w:themeColor="text1" w:themeTint="BF"/>
          <w:sz w:val="26"/>
          <w:szCs w:val="26"/>
        </w:rPr>
        <w:t>18.08.2020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 xml:space="preserve"> 7926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544883">
        <w:rPr>
          <w:color w:val="404040" w:themeColor="text1" w:themeTint="BF"/>
          <w:sz w:val="26"/>
          <w:szCs w:val="26"/>
        </w:rPr>
        <w:t xml:space="preserve">по </w:t>
      </w:r>
      <w:r w:rsidRPr="00544883">
        <w:rPr>
          <w:color w:val="404040" w:themeColor="text1" w:themeTint="BF"/>
          <w:sz w:val="26"/>
          <w:szCs w:val="26"/>
          <w:lang w:val="ru"/>
        </w:rPr>
        <w:t>налогам и финансам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 xml:space="preserve"> и</w:t>
      </w:r>
      <w:r w:rsidR="00202132" w:rsidRPr="00544883">
        <w:rPr>
          <w:color w:val="404040" w:themeColor="text1" w:themeTint="BF"/>
          <w:sz w:val="26"/>
          <w:szCs w:val="26"/>
          <w:lang w:val="ru"/>
        </w:rPr>
        <w:t xml:space="preserve"> 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>инвестиционной деятельности</w:t>
      </w:r>
      <w:r w:rsidRPr="00544883">
        <w:rPr>
          <w:color w:val="404040" w:themeColor="text1" w:themeTint="BF"/>
          <w:sz w:val="26"/>
          <w:szCs w:val="26"/>
        </w:rPr>
        <w:t>,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101C1" w:rsidRPr="00544883" w:rsidRDefault="00A101C1" w:rsidP="00544883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  <w:lang w:val="ru"/>
        </w:rPr>
      </w:pPr>
    </w:p>
    <w:p w:rsidR="00A101C1" w:rsidRPr="00544883" w:rsidRDefault="00A101C1" w:rsidP="00544883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544883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101C1" w:rsidRPr="00544883" w:rsidRDefault="00A101C1" w:rsidP="00544883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101C1" w:rsidRPr="00544883" w:rsidRDefault="00A101C1" w:rsidP="0054488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544883">
        <w:rPr>
          <w:rFonts w:eastAsia="Arial Unicode MS"/>
          <w:color w:val="404040" w:themeColor="text1" w:themeTint="BF"/>
          <w:sz w:val="26"/>
          <w:szCs w:val="26"/>
        </w:rPr>
        <w:t xml:space="preserve">1. </w:t>
      </w:r>
      <w:r w:rsidRPr="00544883">
        <w:rPr>
          <w:rFonts w:eastAsia="Arial Unicode MS"/>
          <w:color w:val="404040" w:themeColor="text1" w:themeTint="BF"/>
          <w:sz w:val="26"/>
          <w:szCs w:val="26"/>
          <w:lang w:val="ru"/>
        </w:rPr>
        <w:t>Принять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от Главного управления записи актов гражданского состояния Смоленской области  в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муниципальную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собственность объект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государственной собственности:</w:t>
      </w:r>
    </w:p>
    <w:p w:rsidR="00A101C1" w:rsidRPr="00544883" w:rsidRDefault="00A101C1" w:rsidP="00544883">
      <w:pPr>
        <w:autoSpaceDE w:val="0"/>
        <w:autoSpaceDN w:val="0"/>
        <w:adjustRightInd w:val="0"/>
        <w:spacing w:line="264" w:lineRule="auto"/>
        <w:jc w:val="both"/>
        <w:rPr>
          <w:rFonts w:eastAsia="Arial Unicode MS"/>
          <w:color w:val="404040" w:themeColor="text1" w:themeTint="BF"/>
          <w:sz w:val="26"/>
          <w:szCs w:val="26"/>
          <w:lang w:eastAsia="en-US"/>
        </w:rPr>
      </w:pP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- лицензию на программное обеспечение «Крипто-Про 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val="en-US" w:eastAsia="ar-SA"/>
        </w:rPr>
        <w:t>TSP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val="en-US" w:eastAsia="ar-SA"/>
        </w:rPr>
        <w:t>Client</w:t>
      </w:r>
      <w:r w:rsidRPr="0054488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» из состава ПАК «Службы УЦ» версия 2.0, </w:t>
      </w:r>
      <w:r w:rsidRPr="00544883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>балансовой стоимостью 1</w:t>
      </w:r>
      <w:r w:rsidRPr="00544883">
        <w:rPr>
          <w:rFonts w:eastAsia="Arial Unicode MS"/>
          <w:color w:val="404040" w:themeColor="text1" w:themeTint="BF"/>
          <w:sz w:val="26"/>
          <w:szCs w:val="26"/>
          <w:lang w:eastAsia="en-US"/>
        </w:rPr>
        <w:t>8</w:t>
      </w:r>
      <w:r w:rsidRPr="00544883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 xml:space="preserve">00 </w:t>
      </w:r>
      <w:proofErr w:type="spellStart"/>
      <w:r w:rsidRPr="00544883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>руб</w:t>
      </w:r>
      <w:proofErr w:type="spellEnd"/>
      <w:r w:rsidRPr="00544883">
        <w:rPr>
          <w:rFonts w:eastAsia="Arial Unicode MS"/>
          <w:color w:val="404040" w:themeColor="text1" w:themeTint="BF"/>
          <w:sz w:val="26"/>
          <w:szCs w:val="26"/>
          <w:lang w:eastAsia="en-US"/>
        </w:rPr>
        <w:t>.</w:t>
      </w:r>
    </w:p>
    <w:p w:rsidR="009F4D56" w:rsidRPr="00544883" w:rsidRDefault="009F4D56" w:rsidP="00544883">
      <w:pPr>
        <w:autoSpaceDE w:val="0"/>
        <w:autoSpaceDN w:val="0"/>
        <w:adjustRightInd w:val="0"/>
        <w:spacing w:line="264" w:lineRule="auto"/>
        <w:jc w:val="both"/>
        <w:rPr>
          <w:rFonts w:ascii="Arial Unicode MS" w:eastAsia="Arial Unicode MS" w:hAnsi="Arial Unicode MS" w:cs="Arial Unicode MS"/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A101C1" w:rsidRPr="00544883" w:rsidRDefault="00A101C1" w:rsidP="00544883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  <w:lang w:val="ru"/>
        </w:rPr>
      </w:pPr>
      <w:r w:rsidRPr="00544883">
        <w:rPr>
          <w:color w:val="404040" w:themeColor="text1" w:themeTint="BF"/>
          <w:sz w:val="26"/>
          <w:szCs w:val="26"/>
        </w:rPr>
        <w:t xml:space="preserve">2. </w:t>
      </w:r>
      <w:r w:rsidRPr="00544883">
        <w:rPr>
          <w:color w:val="404040" w:themeColor="text1" w:themeTint="BF"/>
          <w:sz w:val="26"/>
          <w:szCs w:val="26"/>
          <w:lang w:val="ru"/>
        </w:rPr>
        <w:t>Настоящее</w:t>
      </w:r>
      <w:r w:rsidRPr="00544883">
        <w:rPr>
          <w:color w:val="404040" w:themeColor="text1" w:themeTint="BF"/>
          <w:sz w:val="26"/>
          <w:szCs w:val="26"/>
        </w:rPr>
        <w:t xml:space="preserve"> </w:t>
      </w:r>
      <w:r w:rsidRPr="00544883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9F4D56" w:rsidRPr="00544883">
        <w:rPr>
          <w:color w:val="404040" w:themeColor="text1" w:themeTint="BF"/>
          <w:sz w:val="26"/>
          <w:szCs w:val="26"/>
          <w:lang w:val="ru"/>
        </w:rPr>
        <w:t>ть</w:t>
      </w:r>
      <w:r w:rsidRPr="00544883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A101C1" w:rsidRPr="00544883" w:rsidRDefault="00A101C1" w:rsidP="00544883">
      <w:pPr>
        <w:spacing w:line="264" w:lineRule="auto"/>
        <w:rPr>
          <w:color w:val="404040" w:themeColor="text1" w:themeTint="BF"/>
          <w:sz w:val="26"/>
          <w:szCs w:val="26"/>
          <w:lang w:val="ru"/>
        </w:rPr>
      </w:pPr>
    </w:p>
    <w:tbl>
      <w:tblPr>
        <w:tblStyle w:val="121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55"/>
      </w:tblGrid>
      <w:tr w:rsidR="00544883" w:rsidRPr="00544883" w:rsidTr="009F4D56">
        <w:tc>
          <w:tcPr>
            <w:tcW w:w="4892" w:type="dxa"/>
          </w:tcPr>
          <w:p w:rsidR="00A101C1" w:rsidRPr="00544883" w:rsidRDefault="00A101C1" w:rsidP="005448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4488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A101C1" w:rsidRPr="00544883" w:rsidRDefault="00A101C1" w:rsidP="0054488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44883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9F4D56" w:rsidRPr="00544883" w:rsidRDefault="009F4D56" w:rsidP="00544883">
            <w:pPr>
              <w:suppressAutoHyphens/>
              <w:spacing w:line="264" w:lineRule="auto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A101C1" w:rsidRPr="00544883" w:rsidRDefault="009F4D56" w:rsidP="00544883">
            <w:pPr>
              <w:suppressAutoHyphens/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4488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</w:t>
            </w:r>
            <w:r w:rsidR="00A101C1" w:rsidRPr="0054488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855" w:type="dxa"/>
          </w:tcPr>
          <w:p w:rsidR="00A101C1" w:rsidRPr="00544883" w:rsidRDefault="00A101C1" w:rsidP="005448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44883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A101C1" w:rsidRPr="00544883" w:rsidRDefault="00A101C1" w:rsidP="00544883">
            <w:pPr>
              <w:suppressAutoHyphens/>
              <w:spacing w:line="264" w:lineRule="auto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A101C1" w:rsidRPr="00544883" w:rsidRDefault="00A101C1" w:rsidP="00544883">
            <w:pPr>
              <w:suppressAutoHyphens/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4488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A101C1" w:rsidRPr="00544883" w:rsidRDefault="00A101C1" w:rsidP="00544883">
      <w:pPr>
        <w:spacing w:line="264" w:lineRule="auto"/>
        <w:rPr>
          <w:color w:val="404040" w:themeColor="text1" w:themeTint="BF"/>
        </w:rPr>
      </w:pPr>
    </w:p>
    <w:sectPr w:rsidR="00A101C1" w:rsidRPr="00544883" w:rsidSect="008136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D" w:rsidRDefault="009B46BD" w:rsidP="00DB4859">
      <w:r>
        <w:separator/>
      </w:r>
    </w:p>
  </w:endnote>
  <w:endnote w:type="continuationSeparator" w:id="0">
    <w:p w:rsidR="009B46BD" w:rsidRDefault="009B46BD" w:rsidP="00D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D" w:rsidRDefault="009B46BD" w:rsidP="00DB4859">
      <w:r>
        <w:separator/>
      </w:r>
    </w:p>
  </w:footnote>
  <w:footnote w:type="continuationSeparator" w:id="0">
    <w:p w:rsidR="009B46BD" w:rsidRDefault="009B46BD" w:rsidP="00DB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69"/>
    <w:rsid w:val="00001E33"/>
    <w:rsid w:val="000062A2"/>
    <w:rsid w:val="000941EC"/>
    <w:rsid w:val="000A4D27"/>
    <w:rsid w:val="000E3849"/>
    <w:rsid w:val="00161092"/>
    <w:rsid w:val="001724BA"/>
    <w:rsid w:val="00192AC0"/>
    <w:rsid w:val="00202132"/>
    <w:rsid w:val="002327AD"/>
    <w:rsid w:val="00265EF4"/>
    <w:rsid w:val="002E5C68"/>
    <w:rsid w:val="00367C2B"/>
    <w:rsid w:val="003A6B8F"/>
    <w:rsid w:val="003D7906"/>
    <w:rsid w:val="003E125F"/>
    <w:rsid w:val="00426BD9"/>
    <w:rsid w:val="00486E60"/>
    <w:rsid w:val="004A59A3"/>
    <w:rsid w:val="004C0A10"/>
    <w:rsid w:val="004D55CF"/>
    <w:rsid w:val="004F09F4"/>
    <w:rsid w:val="00510F72"/>
    <w:rsid w:val="00537CE2"/>
    <w:rsid w:val="0054026B"/>
    <w:rsid w:val="00544883"/>
    <w:rsid w:val="005A488A"/>
    <w:rsid w:val="005B7500"/>
    <w:rsid w:val="005C744D"/>
    <w:rsid w:val="005D0B48"/>
    <w:rsid w:val="00644D3E"/>
    <w:rsid w:val="006525F0"/>
    <w:rsid w:val="00660644"/>
    <w:rsid w:val="006669FB"/>
    <w:rsid w:val="00667FB5"/>
    <w:rsid w:val="006744D5"/>
    <w:rsid w:val="00680B64"/>
    <w:rsid w:val="00690FF4"/>
    <w:rsid w:val="006C560F"/>
    <w:rsid w:val="006D0279"/>
    <w:rsid w:val="006E3C6F"/>
    <w:rsid w:val="006E4560"/>
    <w:rsid w:val="006E53A9"/>
    <w:rsid w:val="00712D85"/>
    <w:rsid w:val="00723FDA"/>
    <w:rsid w:val="007C0146"/>
    <w:rsid w:val="00810457"/>
    <w:rsid w:val="00813669"/>
    <w:rsid w:val="0082228C"/>
    <w:rsid w:val="008418AD"/>
    <w:rsid w:val="00872516"/>
    <w:rsid w:val="008D732F"/>
    <w:rsid w:val="008E644B"/>
    <w:rsid w:val="00950136"/>
    <w:rsid w:val="009B46BD"/>
    <w:rsid w:val="009C30F4"/>
    <w:rsid w:val="009F4D56"/>
    <w:rsid w:val="009F5448"/>
    <w:rsid w:val="00A101C1"/>
    <w:rsid w:val="00A5547F"/>
    <w:rsid w:val="00AF0CDA"/>
    <w:rsid w:val="00AF6700"/>
    <w:rsid w:val="00B41A43"/>
    <w:rsid w:val="00B47FEE"/>
    <w:rsid w:val="00B5008B"/>
    <w:rsid w:val="00B52977"/>
    <w:rsid w:val="00BB5485"/>
    <w:rsid w:val="00C3290C"/>
    <w:rsid w:val="00C36385"/>
    <w:rsid w:val="00C442AA"/>
    <w:rsid w:val="00C46B9F"/>
    <w:rsid w:val="00CD3136"/>
    <w:rsid w:val="00CD4AA2"/>
    <w:rsid w:val="00D2309D"/>
    <w:rsid w:val="00D704DD"/>
    <w:rsid w:val="00D91B17"/>
    <w:rsid w:val="00DB4859"/>
    <w:rsid w:val="00E1341C"/>
    <w:rsid w:val="00E7010E"/>
    <w:rsid w:val="00E776C3"/>
    <w:rsid w:val="00E83DC2"/>
    <w:rsid w:val="00EB779C"/>
    <w:rsid w:val="00EF1F2A"/>
    <w:rsid w:val="00F37EC8"/>
    <w:rsid w:val="00F650D6"/>
    <w:rsid w:val="00FC4E49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c"/>
    <w:uiPriority w:val="59"/>
    <w:rsid w:val="00A1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A10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1C1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c"/>
    <w:uiPriority w:val="59"/>
    <w:rsid w:val="00A1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A10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1C1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34</cp:revision>
  <cp:lastPrinted>2020-09-03T06:11:00Z</cp:lastPrinted>
  <dcterms:created xsi:type="dcterms:W3CDTF">2019-12-06T11:49:00Z</dcterms:created>
  <dcterms:modified xsi:type="dcterms:W3CDTF">2020-09-09T08:38:00Z</dcterms:modified>
</cp:coreProperties>
</file>