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2B" w:rsidRPr="00EB269A" w:rsidRDefault="008C0F7C" w:rsidP="00504BCC">
      <w:pPr>
        <w:tabs>
          <w:tab w:val="left" w:pos="567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04BCC">
        <w:rPr>
          <w:sz w:val="24"/>
          <w:szCs w:val="24"/>
        </w:rPr>
        <w:t xml:space="preserve">                               </w:t>
      </w:r>
      <w:r w:rsidRPr="00EB269A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sz w:val="24"/>
          <w:szCs w:val="24"/>
        </w:rPr>
        <w:tab/>
      </w:r>
      <w:r w:rsidR="008965C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</w:t>
      </w:r>
      <w:r w:rsidR="00377EAF">
        <w:rPr>
          <w:sz w:val="24"/>
          <w:szCs w:val="24"/>
        </w:rPr>
        <w:t xml:space="preserve"> </w:t>
      </w:r>
    </w:p>
    <w:p w:rsidR="008965C4" w:rsidRDefault="00377EAF" w:rsidP="0048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C0F7C">
        <w:rPr>
          <w:rFonts w:ascii="Times New Roman" w:hAnsi="Times New Roman" w:cs="Times New Roman"/>
          <w:sz w:val="24"/>
          <w:szCs w:val="24"/>
        </w:rPr>
        <w:t xml:space="preserve">   </w:t>
      </w:r>
      <w:r w:rsidR="00504BCC">
        <w:rPr>
          <w:rFonts w:ascii="Times New Roman" w:hAnsi="Times New Roman" w:cs="Times New Roman"/>
          <w:sz w:val="24"/>
          <w:szCs w:val="24"/>
        </w:rPr>
        <w:t xml:space="preserve">      </w:t>
      </w:r>
      <w:r w:rsidR="008965C4" w:rsidRPr="008965C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965C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65C4" w:rsidRDefault="008C0F7C" w:rsidP="008C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04B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9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0F7C" w:rsidRDefault="008C0F7C" w:rsidP="008C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04B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«город Десногорск»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5C4" w:rsidRDefault="008965C4" w:rsidP="008C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0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77EAF">
        <w:rPr>
          <w:rFonts w:ascii="Times New Roman" w:hAnsi="Times New Roman" w:cs="Times New Roman"/>
          <w:sz w:val="24"/>
          <w:szCs w:val="24"/>
        </w:rPr>
        <w:t xml:space="preserve"> </w:t>
      </w:r>
      <w:r w:rsidR="00504B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8965C4" w:rsidRDefault="008965C4" w:rsidP="008C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77E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0F7C">
        <w:rPr>
          <w:rFonts w:ascii="Times New Roman" w:hAnsi="Times New Roman" w:cs="Times New Roman"/>
          <w:sz w:val="24"/>
          <w:szCs w:val="24"/>
        </w:rPr>
        <w:t xml:space="preserve">     </w:t>
      </w:r>
      <w:r w:rsidR="00377EAF">
        <w:rPr>
          <w:rFonts w:ascii="Times New Roman" w:hAnsi="Times New Roman" w:cs="Times New Roman"/>
          <w:sz w:val="24"/>
          <w:szCs w:val="24"/>
        </w:rPr>
        <w:t xml:space="preserve"> </w:t>
      </w:r>
      <w:r w:rsidR="0065557D">
        <w:rPr>
          <w:rFonts w:ascii="Times New Roman" w:hAnsi="Times New Roman" w:cs="Times New Roman"/>
          <w:sz w:val="24"/>
          <w:szCs w:val="24"/>
        </w:rPr>
        <w:t>от 29.03.2019 № 355</w:t>
      </w:r>
      <w:bookmarkStart w:id="0" w:name="_GoBack"/>
      <w:bookmarkEnd w:id="0"/>
    </w:p>
    <w:p w:rsidR="008965C4" w:rsidRDefault="008965C4" w:rsidP="008C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C4" w:rsidRDefault="008965C4" w:rsidP="0089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965C4" w:rsidRDefault="008965C4" w:rsidP="0089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при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8965C4" w:rsidRDefault="00EF5CFC" w:rsidP="0089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965C4">
        <w:rPr>
          <w:rFonts w:ascii="Times New Roman" w:hAnsi="Times New Roman" w:cs="Times New Roman"/>
          <w:b/>
          <w:sz w:val="24"/>
          <w:szCs w:val="24"/>
        </w:rPr>
        <w:t>бразования «город Десногорск» Смоленской области по вопросам</w:t>
      </w:r>
    </w:p>
    <w:p w:rsidR="008965C4" w:rsidRDefault="00EF5CFC" w:rsidP="0089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965C4">
        <w:rPr>
          <w:rFonts w:ascii="Times New Roman" w:hAnsi="Times New Roman" w:cs="Times New Roman"/>
          <w:b/>
          <w:sz w:val="24"/>
          <w:szCs w:val="24"/>
        </w:rPr>
        <w:t>величения поступлений налоговых и неналоговых доходов в бюджеты</w:t>
      </w:r>
    </w:p>
    <w:p w:rsidR="008965C4" w:rsidRDefault="008965C4" w:rsidP="0089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Смоленской области и муниципального образования</w:t>
      </w:r>
    </w:p>
    <w:p w:rsidR="008965C4" w:rsidRDefault="008965C4" w:rsidP="0089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965C4" w:rsidTr="008965C4">
        <w:tc>
          <w:tcPr>
            <w:tcW w:w="4077" w:type="dxa"/>
          </w:tcPr>
          <w:p w:rsidR="008965C4" w:rsidRPr="008965C4" w:rsidRDefault="008965C4" w:rsidP="0089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494" w:type="dxa"/>
          </w:tcPr>
          <w:p w:rsidR="008965C4" w:rsidRPr="008965C4" w:rsidRDefault="008965C4" w:rsidP="00EF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C4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по экономическим вопро</w:t>
            </w:r>
            <w:r w:rsidRPr="008965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965C4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8965C4" w:rsidTr="008965C4">
        <w:tc>
          <w:tcPr>
            <w:tcW w:w="4077" w:type="dxa"/>
          </w:tcPr>
          <w:p w:rsidR="008965C4" w:rsidRPr="008965C4" w:rsidRDefault="008965C4" w:rsidP="0089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494" w:type="dxa"/>
          </w:tcPr>
          <w:p w:rsidR="008965C4" w:rsidRPr="008965C4" w:rsidRDefault="008965C4" w:rsidP="0089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инвестиций Администрации муниципального образования «город Десногорск» Смоленской области, заместитель председателя</w:t>
            </w:r>
          </w:p>
        </w:tc>
      </w:tr>
      <w:tr w:rsidR="008965C4" w:rsidTr="008965C4">
        <w:tc>
          <w:tcPr>
            <w:tcW w:w="4077" w:type="dxa"/>
          </w:tcPr>
          <w:p w:rsidR="008965C4" w:rsidRPr="008965C4" w:rsidRDefault="008965C4" w:rsidP="0089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Ирина Владимировна</w:t>
            </w:r>
          </w:p>
        </w:tc>
        <w:tc>
          <w:tcPr>
            <w:tcW w:w="5494" w:type="dxa"/>
          </w:tcPr>
          <w:p w:rsidR="008965C4" w:rsidRPr="008965C4" w:rsidRDefault="008965C4" w:rsidP="0089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категории, экономист отдела экономики и инвестиций Администрации муниципального образования «город Десногорск» Смоленской области, секретарь комиссии</w:t>
            </w:r>
          </w:p>
        </w:tc>
      </w:tr>
      <w:tr w:rsidR="008965C4" w:rsidTr="008965C4">
        <w:tc>
          <w:tcPr>
            <w:tcW w:w="4077" w:type="dxa"/>
          </w:tcPr>
          <w:p w:rsidR="008965C4" w:rsidRPr="008965C4" w:rsidRDefault="008965C4" w:rsidP="0089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494" w:type="dxa"/>
          </w:tcPr>
          <w:p w:rsidR="008965C4" w:rsidRDefault="008965C4" w:rsidP="0089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C4" w:rsidTr="008965C4">
        <w:tc>
          <w:tcPr>
            <w:tcW w:w="4077" w:type="dxa"/>
          </w:tcPr>
          <w:p w:rsidR="008965C4" w:rsidRPr="008965C4" w:rsidRDefault="008965C4" w:rsidP="0089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 Юлия Васильевна</w:t>
            </w:r>
          </w:p>
        </w:tc>
        <w:tc>
          <w:tcPr>
            <w:tcW w:w="5494" w:type="dxa"/>
          </w:tcPr>
          <w:p w:rsidR="008965C4" w:rsidRPr="008965C4" w:rsidRDefault="008965C4" w:rsidP="0089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  эксперт ОССР по г. Десногорску</w:t>
            </w:r>
          </w:p>
        </w:tc>
      </w:tr>
      <w:tr w:rsidR="008965C4" w:rsidTr="008965C4">
        <w:tc>
          <w:tcPr>
            <w:tcW w:w="4077" w:type="dxa"/>
          </w:tcPr>
          <w:p w:rsidR="008965C4" w:rsidRPr="008965C4" w:rsidRDefault="00D03ABA" w:rsidP="0089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Алексей Георгиевич</w:t>
            </w:r>
          </w:p>
        </w:tc>
        <w:tc>
          <w:tcPr>
            <w:tcW w:w="5494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межрайонной ИФНС России №1 по Смоленской области, Советник государственной гражданской службы РФ 2 класса</w:t>
            </w:r>
          </w:p>
        </w:tc>
      </w:tr>
      <w:tr w:rsidR="008965C4" w:rsidTr="008965C4">
        <w:tc>
          <w:tcPr>
            <w:tcW w:w="4077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5494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аналитического отдела межрайонной ИФНС России №1 по Смоленской области</w:t>
            </w:r>
          </w:p>
        </w:tc>
      </w:tr>
      <w:tr w:rsidR="008965C4" w:rsidTr="008965C4">
        <w:tc>
          <w:tcPr>
            <w:tcW w:w="4077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494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муниципального образования «город Десногорск» Смоленской области</w:t>
            </w:r>
          </w:p>
        </w:tc>
      </w:tr>
      <w:tr w:rsidR="008965C4" w:rsidTr="008965C4">
        <w:tc>
          <w:tcPr>
            <w:tcW w:w="4077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Олеся Евгеньевна</w:t>
            </w:r>
          </w:p>
        </w:tc>
        <w:tc>
          <w:tcPr>
            <w:tcW w:w="5494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старший судебный пристав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отдела судебных приставов УФССП России по Смоленской области</w:t>
            </w:r>
          </w:p>
        </w:tc>
      </w:tr>
      <w:tr w:rsidR="008965C4" w:rsidTr="008965C4">
        <w:tc>
          <w:tcPr>
            <w:tcW w:w="4077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Владимировна</w:t>
            </w:r>
          </w:p>
        </w:tc>
        <w:tc>
          <w:tcPr>
            <w:tcW w:w="5494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8965C4" w:rsidTr="008965C4">
        <w:tc>
          <w:tcPr>
            <w:tcW w:w="4077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Юрий Владимирович</w:t>
            </w:r>
          </w:p>
        </w:tc>
        <w:tc>
          <w:tcPr>
            <w:tcW w:w="5494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отдела МВД России по г. Десногорску</w:t>
            </w:r>
          </w:p>
        </w:tc>
      </w:tr>
      <w:tr w:rsidR="008965C4" w:rsidTr="008965C4">
        <w:tc>
          <w:tcPr>
            <w:tcW w:w="4077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Вячеславовна</w:t>
            </w:r>
          </w:p>
        </w:tc>
        <w:tc>
          <w:tcPr>
            <w:tcW w:w="5494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межрайонной ИФНС России №1 по Смоленской области</w:t>
            </w:r>
          </w:p>
        </w:tc>
      </w:tr>
      <w:tr w:rsidR="008965C4" w:rsidTr="00D03ABA">
        <w:trPr>
          <w:trHeight w:val="415"/>
        </w:trPr>
        <w:tc>
          <w:tcPr>
            <w:tcW w:w="4077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ABA">
              <w:rPr>
                <w:rFonts w:ascii="Times New Roman" w:hAnsi="Times New Roman" w:cs="Times New Roman"/>
                <w:sz w:val="24"/>
                <w:szCs w:val="24"/>
              </w:rPr>
              <w:t>Межакова</w:t>
            </w:r>
            <w:proofErr w:type="spellEnd"/>
            <w:r w:rsidRPr="00D03AB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494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ревизор филиала №3 ГУ – Смоленского регионального отделения Фонда Социального страхования Российской Федерации</w:t>
            </w:r>
          </w:p>
        </w:tc>
      </w:tr>
      <w:tr w:rsidR="008965C4" w:rsidTr="008965C4">
        <w:tc>
          <w:tcPr>
            <w:tcW w:w="4077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Елена Владимировна</w:t>
            </w:r>
          </w:p>
        </w:tc>
        <w:tc>
          <w:tcPr>
            <w:tcW w:w="5494" w:type="dxa"/>
          </w:tcPr>
          <w:p w:rsidR="008965C4" w:rsidRPr="00D03ABA" w:rsidRDefault="00D03ABA" w:rsidP="00D0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СОГКУ «ЦЗН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в г. Десногорске</w:t>
            </w:r>
          </w:p>
        </w:tc>
      </w:tr>
    </w:tbl>
    <w:p w:rsidR="008965C4" w:rsidRDefault="008965C4" w:rsidP="00486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5C4" w:rsidRPr="008965C4" w:rsidRDefault="008965C4" w:rsidP="0089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65C4" w:rsidRPr="0089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05" w:rsidRDefault="00D27405" w:rsidP="008965C4">
      <w:pPr>
        <w:spacing w:after="0" w:line="240" w:lineRule="auto"/>
      </w:pPr>
      <w:r>
        <w:separator/>
      </w:r>
    </w:p>
  </w:endnote>
  <w:endnote w:type="continuationSeparator" w:id="0">
    <w:p w:rsidR="00D27405" w:rsidRDefault="00D27405" w:rsidP="0089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05" w:rsidRDefault="00D27405" w:rsidP="008965C4">
      <w:pPr>
        <w:spacing w:after="0" w:line="240" w:lineRule="auto"/>
      </w:pPr>
      <w:r>
        <w:separator/>
      </w:r>
    </w:p>
  </w:footnote>
  <w:footnote w:type="continuationSeparator" w:id="0">
    <w:p w:rsidR="00D27405" w:rsidRDefault="00D27405" w:rsidP="0089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8"/>
    <w:rsid w:val="00174F8D"/>
    <w:rsid w:val="001F7D0A"/>
    <w:rsid w:val="00207667"/>
    <w:rsid w:val="00377EAF"/>
    <w:rsid w:val="004865E8"/>
    <w:rsid w:val="00504BCC"/>
    <w:rsid w:val="0065557D"/>
    <w:rsid w:val="006F3F3C"/>
    <w:rsid w:val="00737D8B"/>
    <w:rsid w:val="008965C4"/>
    <w:rsid w:val="008C0F7C"/>
    <w:rsid w:val="008E4AF5"/>
    <w:rsid w:val="00942870"/>
    <w:rsid w:val="00B87E2B"/>
    <w:rsid w:val="00BF7AF7"/>
    <w:rsid w:val="00D03ABA"/>
    <w:rsid w:val="00D27405"/>
    <w:rsid w:val="00E72A73"/>
    <w:rsid w:val="00EB269A"/>
    <w:rsid w:val="00EE1128"/>
    <w:rsid w:val="00E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C4"/>
  </w:style>
  <w:style w:type="paragraph" w:styleId="a5">
    <w:name w:val="footer"/>
    <w:basedOn w:val="a"/>
    <w:link w:val="a6"/>
    <w:uiPriority w:val="99"/>
    <w:unhideWhenUsed/>
    <w:rsid w:val="0089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C4"/>
  </w:style>
  <w:style w:type="table" w:styleId="a7">
    <w:name w:val="Table Grid"/>
    <w:basedOn w:val="a1"/>
    <w:uiPriority w:val="59"/>
    <w:rsid w:val="0089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C4"/>
  </w:style>
  <w:style w:type="paragraph" w:styleId="a5">
    <w:name w:val="footer"/>
    <w:basedOn w:val="a"/>
    <w:link w:val="a6"/>
    <w:uiPriority w:val="99"/>
    <w:unhideWhenUsed/>
    <w:rsid w:val="0089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C4"/>
  </w:style>
  <w:style w:type="table" w:styleId="a7">
    <w:name w:val="Table Grid"/>
    <w:basedOn w:val="a1"/>
    <w:uiPriority w:val="59"/>
    <w:rsid w:val="0089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2019-03-29T12:33:00Z</cp:lastPrinted>
  <dcterms:created xsi:type="dcterms:W3CDTF">2019-03-29T12:12:00Z</dcterms:created>
  <dcterms:modified xsi:type="dcterms:W3CDTF">2019-04-04T05:38:00Z</dcterms:modified>
</cp:coreProperties>
</file>