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B7" w:rsidRPr="00925D5A" w:rsidRDefault="009F747A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="00BB18B7">
        <w:rPr>
          <w:rFonts w:ascii="Times New Roman" w:hAnsi="Times New Roman"/>
          <w:sz w:val="20"/>
          <w:szCs w:val="20"/>
        </w:rPr>
        <w:t>Приложение №</w:t>
      </w:r>
      <w:r w:rsidR="00F8114C">
        <w:rPr>
          <w:rFonts w:ascii="Times New Roman" w:hAnsi="Times New Roman"/>
          <w:sz w:val="20"/>
          <w:szCs w:val="20"/>
        </w:rPr>
        <w:t xml:space="preserve"> </w:t>
      </w:r>
      <w:r w:rsidR="00BB18B7">
        <w:rPr>
          <w:rFonts w:ascii="Times New Roman" w:hAnsi="Times New Roman"/>
          <w:sz w:val="20"/>
          <w:szCs w:val="20"/>
        </w:rPr>
        <w:t>2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к муниципальной программе </w:t>
      </w:r>
      <w:r w:rsidRPr="00925D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«Создание условий </w:t>
      </w:r>
      <w:proofErr w:type="gramStart"/>
      <w:r>
        <w:rPr>
          <w:rFonts w:ascii="Times New Roman" w:hAnsi="Times New Roman"/>
          <w:sz w:val="20"/>
          <w:szCs w:val="20"/>
        </w:rPr>
        <w:t>для</w:t>
      </w:r>
      <w:proofErr w:type="gramEnd"/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эффективного управления муниципальным образованием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«город Десногорск» Смоленской области, утвержденной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постановлением </w:t>
      </w:r>
      <w:r w:rsidRPr="00925D5A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925D5A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25D5A">
        <w:rPr>
          <w:rFonts w:ascii="Times New Roman" w:hAnsi="Times New Roman"/>
          <w:sz w:val="20"/>
          <w:szCs w:val="20"/>
        </w:rPr>
        <w:t xml:space="preserve"> образования «город Десногорск» Смоленской области</w:t>
      </w:r>
    </w:p>
    <w:p w:rsidR="00BB18B7" w:rsidRPr="00925D5A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</w:t>
      </w:r>
      <w:r w:rsidRPr="00925D5A">
        <w:rPr>
          <w:rFonts w:ascii="Times New Roman" w:hAnsi="Times New Roman"/>
          <w:sz w:val="20"/>
          <w:szCs w:val="20"/>
        </w:rPr>
        <w:t xml:space="preserve">т </w:t>
      </w:r>
      <w:r w:rsidR="008A333D" w:rsidRPr="008A333D">
        <w:rPr>
          <w:rFonts w:ascii="Times New Roman" w:hAnsi="Times New Roman"/>
          <w:sz w:val="20"/>
          <w:szCs w:val="20"/>
          <w:u w:val="single"/>
        </w:rPr>
        <w:t>30.12.2013</w:t>
      </w:r>
      <w:r w:rsidR="008A333D">
        <w:rPr>
          <w:rFonts w:ascii="Times New Roman" w:hAnsi="Times New Roman"/>
          <w:sz w:val="20"/>
          <w:szCs w:val="20"/>
        </w:rPr>
        <w:t xml:space="preserve"> </w:t>
      </w:r>
      <w:r w:rsidRPr="00925D5A">
        <w:rPr>
          <w:rFonts w:ascii="Times New Roman" w:hAnsi="Times New Roman"/>
          <w:sz w:val="20"/>
          <w:szCs w:val="20"/>
        </w:rPr>
        <w:t>№</w:t>
      </w:r>
      <w:r w:rsidR="008A333D">
        <w:rPr>
          <w:rFonts w:ascii="Times New Roman" w:hAnsi="Times New Roman"/>
          <w:sz w:val="20"/>
          <w:szCs w:val="20"/>
        </w:rPr>
        <w:t xml:space="preserve"> </w:t>
      </w:r>
      <w:r w:rsidR="008A333D" w:rsidRPr="008A333D">
        <w:rPr>
          <w:rFonts w:ascii="Times New Roman" w:hAnsi="Times New Roman"/>
          <w:sz w:val="20"/>
          <w:szCs w:val="20"/>
          <w:u w:val="single"/>
        </w:rPr>
        <w:t>1207</w:t>
      </w:r>
    </w:p>
    <w:p w:rsidR="00BB18B7" w:rsidRDefault="00BB18B7" w:rsidP="00BB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999">
        <w:rPr>
          <w:rFonts w:ascii="Times New Roman" w:hAnsi="Times New Roman"/>
          <w:b/>
          <w:bCs/>
          <w:sz w:val="24"/>
          <w:szCs w:val="24"/>
        </w:rPr>
        <w:t>ПЛАН</w:t>
      </w: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999"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 </w:t>
      </w: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B18B7" w:rsidRPr="00DE28CC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E28CC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образованием </w:t>
      </w: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CC">
        <w:rPr>
          <w:rFonts w:ascii="Times New Roman" w:hAnsi="Times New Roman" w:cs="Times New Roman"/>
          <w:b/>
          <w:sz w:val="28"/>
          <w:szCs w:val="28"/>
        </w:rPr>
        <w:t>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B18B7" w:rsidRPr="00DE28CC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3418D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3418D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A333D">
        <w:rPr>
          <w:rFonts w:ascii="Times New Roman" w:hAnsi="Times New Roman" w:cs="Times New Roman"/>
          <w:b/>
          <w:sz w:val="28"/>
          <w:szCs w:val="28"/>
        </w:rPr>
        <w:t>2</w:t>
      </w:r>
      <w:r w:rsidR="003418DD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22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910"/>
        <w:gridCol w:w="1275"/>
        <w:gridCol w:w="1701"/>
        <w:gridCol w:w="1418"/>
        <w:gridCol w:w="1417"/>
        <w:gridCol w:w="1560"/>
        <w:gridCol w:w="1417"/>
        <w:gridCol w:w="1418"/>
        <w:gridCol w:w="1417"/>
        <w:gridCol w:w="1261"/>
      </w:tblGrid>
      <w:tr w:rsidR="00BB18B7" w:rsidRPr="00EC5D8E" w:rsidTr="00605389">
        <w:trPr>
          <w:trHeight w:val="873"/>
          <w:tblCellSpacing w:w="5" w:type="nil"/>
        </w:trPr>
        <w:tc>
          <w:tcPr>
            <w:tcW w:w="426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EC5D8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910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Исполни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тель</w:t>
            </w:r>
          </w:p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мероприятия    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Источник финансового   обеспечения (расшиф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ровать)</w:t>
            </w:r>
          </w:p>
        </w:tc>
        <w:tc>
          <w:tcPr>
            <w:tcW w:w="5812" w:type="dxa"/>
            <w:gridSpan w:val="4"/>
          </w:tcPr>
          <w:p w:rsidR="00BB18B7" w:rsidRPr="00EC5D8E" w:rsidRDefault="00BB18B7" w:rsidP="00FB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Объем средств на реализацию муниципальной программы на </w:t>
            </w:r>
            <w:r w:rsidR="00FB4949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 год и плановый период (тыс. рублей)</w:t>
            </w:r>
          </w:p>
        </w:tc>
        <w:tc>
          <w:tcPr>
            <w:tcW w:w="4096" w:type="dxa"/>
            <w:gridSpan w:val="3"/>
          </w:tcPr>
          <w:p w:rsidR="00BB18B7" w:rsidRPr="00EC5D8E" w:rsidRDefault="00BB18B7" w:rsidP="00FB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Планируемое значение показателя реализации муниципальной программы на </w:t>
            </w:r>
            <w:r w:rsidR="00FB4949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 год и плановый период</w:t>
            </w:r>
          </w:p>
        </w:tc>
      </w:tr>
      <w:tr w:rsidR="00BB18B7" w:rsidRPr="00D21575" w:rsidTr="00605389">
        <w:trPr>
          <w:trHeight w:val="439"/>
          <w:tblCellSpacing w:w="5" w:type="nil"/>
        </w:trPr>
        <w:tc>
          <w:tcPr>
            <w:tcW w:w="426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3418DD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560" w:type="dxa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20</w:t>
            </w:r>
            <w:r w:rsidR="003418DD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</w:tcPr>
          <w:p w:rsidR="00BB18B7" w:rsidRPr="00D21575" w:rsidRDefault="00BB18B7" w:rsidP="003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165F7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3418DD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</w:tcPr>
          <w:p w:rsidR="00BB18B7" w:rsidRPr="00D21575" w:rsidRDefault="00BB18B7" w:rsidP="003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3418DD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</w:tcPr>
          <w:p w:rsidR="00BB18B7" w:rsidRPr="00D21575" w:rsidRDefault="00BB18B7" w:rsidP="003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3418DD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61" w:type="dxa"/>
          </w:tcPr>
          <w:p w:rsidR="00BB18B7" w:rsidRPr="00D21575" w:rsidRDefault="00BB18B7" w:rsidP="003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165F7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3418DD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</w:tr>
    </w:tbl>
    <w:p w:rsidR="00BB18B7" w:rsidRPr="00D21575" w:rsidRDefault="00BB18B7" w:rsidP="00BB18B7">
      <w:pPr>
        <w:spacing w:after="0"/>
        <w:rPr>
          <w:sz w:val="18"/>
          <w:szCs w:val="18"/>
        </w:rPr>
      </w:pPr>
    </w:p>
    <w:tbl>
      <w:tblPr>
        <w:tblW w:w="1633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5"/>
        <w:gridCol w:w="2917"/>
        <w:gridCol w:w="1276"/>
        <w:gridCol w:w="1701"/>
        <w:gridCol w:w="1275"/>
        <w:gridCol w:w="1560"/>
        <w:gridCol w:w="1559"/>
        <w:gridCol w:w="1417"/>
        <w:gridCol w:w="1418"/>
        <w:gridCol w:w="1417"/>
        <w:gridCol w:w="1275"/>
      </w:tblGrid>
      <w:tr w:rsidR="00BB18B7" w:rsidRPr="00D21575" w:rsidTr="00605389">
        <w:trPr>
          <w:trHeight w:hRule="exact" w:val="338"/>
          <w:tblHeader/>
          <w:tblCellSpacing w:w="5" w:type="nil"/>
          <w:jc w:val="center"/>
        </w:trPr>
        <w:tc>
          <w:tcPr>
            <w:tcW w:w="51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BB18B7" w:rsidRPr="00D21575" w:rsidTr="00605389">
        <w:trPr>
          <w:trHeight w:hRule="exact" w:val="993"/>
          <w:tblCellSpacing w:w="5" w:type="nil"/>
          <w:jc w:val="center"/>
        </w:trPr>
        <w:tc>
          <w:tcPr>
            <w:tcW w:w="16330" w:type="dxa"/>
            <w:gridSpan w:val="11"/>
            <w:vAlign w:val="center"/>
          </w:tcPr>
          <w:p w:rsidR="00BB18B7" w:rsidRPr="00DE28CC" w:rsidRDefault="00BB18B7" w:rsidP="00BB18B7">
            <w:pPr>
              <w:pStyle w:val="ConsPlusCell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DE28CC">
              <w:rPr>
                <w:b/>
                <w:sz w:val="22"/>
                <w:szCs w:val="22"/>
              </w:rPr>
              <w:t>Цель муниципальной программы:</w:t>
            </w:r>
          </w:p>
          <w:p w:rsidR="00BB18B7" w:rsidRPr="00DE28CC" w:rsidRDefault="00BB18B7" w:rsidP="00605389">
            <w:pPr>
              <w:pStyle w:val="ConsPlusCell"/>
              <w:jc w:val="center"/>
              <w:rPr>
                <w:sz w:val="22"/>
                <w:szCs w:val="22"/>
              </w:rPr>
            </w:pPr>
            <w:r w:rsidRPr="00DE28CC">
              <w:rPr>
                <w:sz w:val="22"/>
                <w:szCs w:val="22"/>
              </w:rPr>
              <w:t>Создание условий для устойчивого социально-экономического развития муниципального образования и эффективной реализации полномочий, закрепленных за муниципальным образованием «город Десногорск» Смоленской области</w:t>
            </w:r>
          </w:p>
          <w:p w:rsidR="00BB18B7" w:rsidRPr="00D21575" w:rsidRDefault="00BB18B7" w:rsidP="0060538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18B7" w:rsidRPr="00D21575" w:rsidTr="00605389">
        <w:trPr>
          <w:trHeight w:hRule="exact" w:val="639"/>
          <w:tblCellSpacing w:w="5" w:type="nil"/>
          <w:jc w:val="center"/>
        </w:trPr>
        <w:tc>
          <w:tcPr>
            <w:tcW w:w="16330" w:type="dxa"/>
            <w:gridSpan w:val="11"/>
            <w:vAlign w:val="center"/>
          </w:tcPr>
          <w:p w:rsidR="00BB18B7" w:rsidRPr="00DE28CC" w:rsidRDefault="00BB18B7" w:rsidP="00605389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/>
                <w:b/>
              </w:rPr>
              <w:t xml:space="preserve">Основное  мероприятие 1: </w:t>
            </w:r>
            <w:r w:rsidRPr="00DE28CC">
              <w:rPr>
                <w:rFonts w:ascii="Times New Roman" w:hAnsi="Times New Roman" w:cs="Times New Roman"/>
                <w:b/>
              </w:rPr>
              <w:t>Эффективное выполнение переданных полномочий органом местного самоуправления</w:t>
            </w:r>
          </w:p>
          <w:p w:rsidR="00BB18B7" w:rsidRPr="00D21575" w:rsidRDefault="00BB18B7" w:rsidP="00605389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18B7" w:rsidRPr="00D21575" w:rsidTr="00605389">
        <w:trPr>
          <w:trHeight w:val="350"/>
          <w:tblCellSpacing w:w="5" w:type="nil"/>
          <w:jc w:val="center"/>
        </w:trPr>
        <w:tc>
          <w:tcPr>
            <w:tcW w:w="51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1.1.</w:t>
            </w:r>
            <w:r w:rsidR="00ED3C1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7" w:type="dxa"/>
            <w:vAlign w:val="center"/>
          </w:tcPr>
          <w:p w:rsidR="00BB18B7" w:rsidRPr="00D21575" w:rsidRDefault="00BB18B7" w:rsidP="004F7A3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соответствии с закон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 от 29.04.2006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 43-з "О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комиссий в муниципальных районах и городских округах Смоленской области»</w:t>
            </w:r>
            <w:r w:rsidRPr="00D21575">
              <w:rPr>
                <w:rFonts w:ascii="Calibri" w:hAnsi="Calibri" w:cs="Calibri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BB18B7" w:rsidRPr="006B6DB1" w:rsidRDefault="00BB18B7" w:rsidP="006053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B18B7" w:rsidRPr="00F04999" w:rsidTr="00605389">
        <w:trPr>
          <w:trHeight w:val="2906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917" w:type="dxa"/>
            <w:vAlign w:val="center"/>
          </w:tcPr>
          <w:p w:rsidR="00BB18B7" w:rsidRPr="007D212D" w:rsidRDefault="00BB18B7" w:rsidP="004F7A3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с законом Смоленской области от 31.03.2008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24-з "О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прав",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B18B7" w:rsidRPr="00F04999" w:rsidTr="00605389">
        <w:trPr>
          <w:trHeight w:hRule="exact" w:val="3281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2917" w:type="dxa"/>
          </w:tcPr>
          <w:p w:rsidR="00BB18B7" w:rsidRPr="007D212D" w:rsidRDefault="00BB18B7" w:rsidP="004F7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полномочий в соответствии с законом Смоленской области от 29.11.2007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114-з "О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помещениями",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BB18B7" w:rsidRPr="00F04999" w:rsidTr="00605389">
        <w:trPr>
          <w:trHeight w:hRule="exact" w:val="1414"/>
          <w:tblCellSpacing w:w="5" w:type="nil"/>
          <w:jc w:val="center"/>
        </w:trPr>
        <w:tc>
          <w:tcPr>
            <w:tcW w:w="515" w:type="dxa"/>
            <w:vAlign w:val="center"/>
          </w:tcPr>
          <w:p w:rsidR="00BB18B7" w:rsidRPr="006B6DB1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2917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 </w:t>
            </w: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B18B7" w:rsidRPr="0003228F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1233,8</w:t>
            </w:r>
          </w:p>
        </w:tc>
        <w:tc>
          <w:tcPr>
            <w:tcW w:w="1560" w:type="dxa"/>
            <w:vAlign w:val="center"/>
          </w:tcPr>
          <w:p w:rsidR="00BB18B7" w:rsidRPr="00ED3C17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395,7</w:t>
            </w:r>
          </w:p>
        </w:tc>
        <w:tc>
          <w:tcPr>
            <w:tcW w:w="1559" w:type="dxa"/>
            <w:vAlign w:val="center"/>
          </w:tcPr>
          <w:p w:rsidR="00BB18B7" w:rsidRPr="00ED3C17" w:rsidRDefault="003418DD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411,3</w:t>
            </w:r>
          </w:p>
        </w:tc>
        <w:tc>
          <w:tcPr>
            <w:tcW w:w="1417" w:type="dxa"/>
            <w:vAlign w:val="center"/>
          </w:tcPr>
          <w:p w:rsidR="00BB18B7" w:rsidRPr="00ED3C17" w:rsidRDefault="003418DD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426,8</w:t>
            </w:r>
          </w:p>
        </w:tc>
        <w:tc>
          <w:tcPr>
            <w:tcW w:w="1418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1705"/>
          <w:tblCellSpacing w:w="5" w:type="nil"/>
          <w:jc w:val="center"/>
        </w:trPr>
        <w:tc>
          <w:tcPr>
            <w:tcW w:w="515" w:type="dxa"/>
            <w:vAlign w:val="center"/>
          </w:tcPr>
          <w:p w:rsidR="00BB18B7" w:rsidRPr="006B6DB1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1.1.5</w:t>
            </w:r>
          </w:p>
        </w:tc>
        <w:tc>
          <w:tcPr>
            <w:tcW w:w="2917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полномочий по созданию и организации деятельности комиссий по делам несовершеннолетних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B18B7" w:rsidRPr="0003228F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1233,2</w:t>
            </w:r>
          </w:p>
        </w:tc>
        <w:tc>
          <w:tcPr>
            <w:tcW w:w="1560" w:type="dxa"/>
            <w:vAlign w:val="center"/>
          </w:tcPr>
          <w:p w:rsidR="00BB18B7" w:rsidRPr="00ED3C17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395,4</w:t>
            </w:r>
          </w:p>
        </w:tc>
        <w:tc>
          <w:tcPr>
            <w:tcW w:w="1559" w:type="dxa"/>
            <w:vAlign w:val="center"/>
          </w:tcPr>
          <w:p w:rsidR="00BB18B7" w:rsidRPr="00ED3C17" w:rsidRDefault="003418DD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411,2</w:t>
            </w:r>
          </w:p>
        </w:tc>
        <w:tc>
          <w:tcPr>
            <w:tcW w:w="1417" w:type="dxa"/>
            <w:vAlign w:val="center"/>
          </w:tcPr>
          <w:p w:rsidR="00BB18B7" w:rsidRPr="00ED3C17" w:rsidRDefault="003418DD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426,6</w:t>
            </w:r>
          </w:p>
        </w:tc>
        <w:tc>
          <w:tcPr>
            <w:tcW w:w="1418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4F7A30">
        <w:trPr>
          <w:trHeight w:hRule="exact" w:val="1086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1.1.6</w:t>
            </w:r>
          </w:p>
        </w:tc>
        <w:tc>
          <w:tcPr>
            <w:tcW w:w="2917" w:type="dxa"/>
          </w:tcPr>
          <w:p w:rsidR="00BB18B7" w:rsidRPr="007D212D" w:rsidRDefault="00BB18B7" w:rsidP="00ED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</w:t>
            </w:r>
            <w:r w:rsidR="00ED3C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социального 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найма </w:t>
            </w:r>
          </w:p>
        </w:tc>
        <w:tc>
          <w:tcPr>
            <w:tcW w:w="1276" w:type="dxa"/>
            <w:vAlign w:val="center"/>
          </w:tcPr>
          <w:p w:rsidR="00BB18B7" w:rsidRPr="007D212D" w:rsidRDefault="004F7A30" w:rsidP="004F7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бластно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й 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BB18B7" w:rsidRPr="00165F7B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46065,6</w:t>
            </w:r>
          </w:p>
        </w:tc>
        <w:tc>
          <w:tcPr>
            <w:tcW w:w="1560" w:type="dxa"/>
            <w:vAlign w:val="center"/>
          </w:tcPr>
          <w:p w:rsidR="00BB18B7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16452,0</w:t>
            </w:r>
          </w:p>
        </w:tc>
        <w:tc>
          <w:tcPr>
            <w:tcW w:w="1559" w:type="dxa"/>
            <w:vAlign w:val="center"/>
          </w:tcPr>
          <w:p w:rsidR="00BB18B7" w:rsidRPr="007D212D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8226,0</w:t>
            </w:r>
          </w:p>
        </w:tc>
        <w:tc>
          <w:tcPr>
            <w:tcW w:w="1417" w:type="dxa"/>
            <w:vAlign w:val="center"/>
          </w:tcPr>
          <w:p w:rsidR="00BB18B7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21387,6</w:t>
            </w: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676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основному мероприятию 1 муниципальной программы</w:t>
            </w: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3418DD" w:rsidP="003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48532,6</w:t>
            </w:r>
          </w:p>
        </w:tc>
        <w:tc>
          <w:tcPr>
            <w:tcW w:w="1560" w:type="dxa"/>
            <w:vAlign w:val="center"/>
          </w:tcPr>
          <w:p w:rsidR="00BB18B7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17243,1</w:t>
            </w:r>
          </w:p>
        </w:tc>
        <w:tc>
          <w:tcPr>
            <w:tcW w:w="1559" w:type="dxa"/>
            <w:vAlign w:val="center"/>
          </w:tcPr>
          <w:p w:rsidR="00BB18B7" w:rsidRPr="00ED3C17" w:rsidRDefault="003418DD" w:rsidP="003418DD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9048,5</w:t>
            </w:r>
          </w:p>
        </w:tc>
        <w:tc>
          <w:tcPr>
            <w:tcW w:w="1417" w:type="dxa"/>
            <w:vAlign w:val="center"/>
          </w:tcPr>
          <w:p w:rsidR="00BB18B7" w:rsidRPr="00ED3C17" w:rsidRDefault="003418DD" w:rsidP="00605389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22241,0</w:t>
            </w: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653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DE28CC" w:rsidRDefault="00BB18B7" w:rsidP="007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 w:rsidR="007D1EF8">
              <w:rPr>
                <w:rFonts w:ascii="Times New Roman" w:eastAsia="Times New Roman" w:hAnsi="Times New Roman" w:cs="Times New Roman"/>
                <w:b/>
              </w:rPr>
              <w:t>2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DE28CC">
              <w:rPr>
                <w:rFonts w:ascii="Times New Roman" w:hAnsi="Times New Roman" w:cs="Times New Roman"/>
                <w:b/>
              </w:rPr>
              <w:t>Развитие социального партнерства органов местного самоуправления</w:t>
            </w:r>
          </w:p>
        </w:tc>
      </w:tr>
      <w:tr w:rsidR="00027BDF" w:rsidRPr="00027BDF" w:rsidTr="00605389">
        <w:trPr>
          <w:trHeight w:hRule="exact" w:val="653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917" w:type="dxa"/>
          </w:tcPr>
          <w:p w:rsidR="00BB18B7" w:rsidRPr="00027BDF" w:rsidRDefault="00937B0E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Уплата членских взносов (да/нет)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027BDF" w:rsidRDefault="00937B0E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  <w:vAlign w:val="center"/>
          </w:tcPr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8DD" w:rsidRPr="00F04999" w:rsidTr="00605389">
        <w:trPr>
          <w:trHeight w:hRule="exact" w:val="870"/>
          <w:tblCellSpacing w:w="5" w:type="nil"/>
          <w:jc w:val="center"/>
        </w:trPr>
        <w:tc>
          <w:tcPr>
            <w:tcW w:w="515" w:type="dxa"/>
          </w:tcPr>
          <w:p w:rsidR="003418DD" w:rsidRPr="007D212D" w:rsidRDefault="003418DD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2917" w:type="dxa"/>
          </w:tcPr>
          <w:p w:rsidR="003418DD" w:rsidRPr="007D212D" w:rsidRDefault="003418DD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Уплата членских взносов </w:t>
            </w:r>
          </w:p>
        </w:tc>
        <w:tc>
          <w:tcPr>
            <w:tcW w:w="1276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275" w:type="dxa"/>
            <w:vAlign w:val="center"/>
          </w:tcPr>
          <w:p w:rsidR="003418DD" w:rsidRPr="00AE41D0" w:rsidRDefault="003418DD" w:rsidP="006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630,0</w:t>
            </w:r>
          </w:p>
        </w:tc>
        <w:tc>
          <w:tcPr>
            <w:tcW w:w="1560" w:type="dxa"/>
            <w:vAlign w:val="center"/>
          </w:tcPr>
          <w:p w:rsidR="003418DD" w:rsidRPr="00AE41D0" w:rsidRDefault="003418DD" w:rsidP="00341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vAlign w:val="center"/>
          </w:tcPr>
          <w:p w:rsidR="003418DD" w:rsidRPr="00AE41D0" w:rsidRDefault="003418DD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vAlign w:val="center"/>
          </w:tcPr>
          <w:p w:rsidR="003418DD" w:rsidRPr="00AE41D0" w:rsidRDefault="003418DD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8DD" w:rsidRPr="00F04999" w:rsidTr="00605389">
        <w:trPr>
          <w:trHeight w:hRule="exact" w:val="748"/>
          <w:tblCellSpacing w:w="5" w:type="nil"/>
          <w:jc w:val="center"/>
        </w:trPr>
        <w:tc>
          <w:tcPr>
            <w:tcW w:w="3432" w:type="dxa"/>
            <w:gridSpan w:val="2"/>
          </w:tcPr>
          <w:p w:rsidR="003418DD" w:rsidRPr="007D212D" w:rsidRDefault="003418DD" w:rsidP="007C01D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по основному мероприятию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муниципальной программы</w:t>
            </w:r>
          </w:p>
        </w:tc>
        <w:tc>
          <w:tcPr>
            <w:tcW w:w="1276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418DD" w:rsidRPr="00AE41D0" w:rsidRDefault="003418DD" w:rsidP="006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630,0</w:t>
            </w:r>
          </w:p>
        </w:tc>
        <w:tc>
          <w:tcPr>
            <w:tcW w:w="1560" w:type="dxa"/>
            <w:vAlign w:val="center"/>
          </w:tcPr>
          <w:p w:rsidR="003418DD" w:rsidRPr="00AE41D0" w:rsidRDefault="003418DD" w:rsidP="0034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AE41D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559" w:type="dxa"/>
            <w:vAlign w:val="center"/>
          </w:tcPr>
          <w:p w:rsidR="003418DD" w:rsidRPr="002C34FC" w:rsidRDefault="003418DD" w:rsidP="00C95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4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95E0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2C34F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417" w:type="dxa"/>
            <w:vAlign w:val="center"/>
          </w:tcPr>
          <w:p w:rsidR="003418DD" w:rsidRPr="00AE41D0" w:rsidRDefault="003418DD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AE41D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418" w:type="dxa"/>
            <w:vAlign w:val="center"/>
          </w:tcPr>
          <w:p w:rsidR="003418DD" w:rsidRPr="00C95E0F" w:rsidRDefault="00C95E0F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3418D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399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DE28CC" w:rsidRDefault="00BB18B7" w:rsidP="007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 w:rsidR="007D1EF8">
              <w:rPr>
                <w:rFonts w:ascii="Times New Roman" w:eastAsia="Times New Roman" w:hAnsi="Times New Roman" w:cs="Times New Roman"/>
                <w:b/>
              </w:rPr>
              <w:t>3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DE28CC">
              <w:rPr>
                <w:rFonts w:ascii="Times New Roman" w:hAnsi="Times New Roman" w:cs="Times New Roman"/>
                <w:b/>
              </w:rPr>
              <w:t>Развитие мер социальной поддержки отдельных категорий граждан</w:t>
            </w:r>
          </w:p>
        </w:tc>
      </w:tr>
      <w:tr w:rsidR="00BB18B7" w:rsidRPr="00F04999" w:rsidTr="00605389">
        <w:trPr>
          <w:trHeight w:hRule="exact" w:val="1237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2917" w:type="dxa"/>
          </w:tcPr>
          <w:p w:rsidR="00BB18B7" w:rsidRPr="00BB6F99" w:rsidRDefault="00BB18B7" w:rsidP="0060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BB6F99">
              <w:rPr>
                <w:rFonts w:ascii="Times New Roman" w:eastAsia="Times New Roman" w:hAnsi="Times New Roman" w:cs="Times New Roman"/>
                <w:sz w:val="18"/>
                <w:szCs w:val="18"/>
              </w:rPr>
              <w:t>овышение уровня доходов муниципальных служащих и лиц, замещающих муниципальные должности после выхода на пенсию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B6F99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165F7B" w:rsidRDefault="003418DD" w:rsidP="004F4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3418DD" w:rsidP="009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BB18B7" w:rsidRPr="00F04999" w:rsidTr="00605389">
        <w:trPr>
          <w:trHeight w:hRule="exact" w:val="914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2917" w:type="dxa"/>
          </w:tcPr>
          <w:p w:rsidR="00BB18B7" w:rsidRPr="00BB6F99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 в виде возмещения расходов по оплате за кабельное телевидение, чел.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7D212D" w:rsidRDefault="00BB18B7" w:rsidP="00ED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D3C1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9F747A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D3C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9F747A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D3C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605389">
        <w:trPr>
          <w:trHeight w:hRule="exact" w:val="1086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1.3.3</w:t>
            </w:r>
          </w:p>
        </w:tc>
        <w:tc>
          <w:tcPr>
            <w:tcW w:w="2917" w:type="dxa"/>
          </w:tcPr>
          <w:p w:rsidR="00BB18B7" w:rsidRPr="00027BDF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замещающим  муниципальные должности, должности муниципальной службы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3418D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8DD">
              <w:rPr>
                <w:rFonts w:ascii="Times New Roman" w:eastAsia="Times New Roman" w:hAnsi="Times New Roman" w:cs="Times New Roman"/>
                <w:sz w:val="18"/>
                <w:szCs w:val="18"/>
              </w:rPr>
              <w:t>4848,6</w:t>
            </w:r>
          </w:p>
        </w:tc>
        <w:tc>
          <w:tcPr>
            <w:tcW w:w="1560" w:type="dxa"/>
            <w:vAlign w:val="center"/>
          </w:tcPr>
          <w:p w:rsidR="00BB18B7" w:rsidRPr="003418D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8DD">
              <w:rPr>
                <w:rFonts w:ascii="Times New Roman" w:eastAsia="Times New Roman" w:hAnsi="Times New Roman" w:cs="Times New Roman"/>
                <w:sz w:val="18"/>
                <w:szCs w:val="18"/>
              </w:rPr>
              <w:t>1616,2</w:t>
            </w:r>
          </w:p>
        </w:tc>
        <w:tc>
          <w:tcPr>
            <w:tcW w:w="1559" w:type="dxa"/>
            <w:vAlign w:val="center"/>
          </w:tcPr>
          <w:p w:rsidR="00BB18B7" w:rsidRPr="00027BDF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1616,2</w:t>
            </w:r>
          </w:p>
        </w:tc>
        <w:tc>
          <w:tcPr>
            <w:tcW w:w="1417" w:type="dxa"/>
            <w:vAlign w:val="center"/>
          </w:tcPr>
          <w:p w:rsidR="00BB18B7" w:rsidRPr="00027BDF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1616,2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27BDF" w:rsidRPr="00027BDF" w:rsidTr="00605389">
        <w:trPr>
          <w:trHeight w:hRule="exact" w:val="1710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1.3.4</w:t>
            </w:r>
          </w:p>
        </w:tc>
        <w:tc>
          <w:tcPr>
            <w:tcW w:w="2917" w:type="dxa"/>
          </w:tcPr>
          <w:p w:rsidR="00BB18B7" w:rsidRPr="00027BDF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027BDF" w:rsidRDefault="00186C24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560" w:type="dxa"/>
            <w:vAlign w:val="center"/>
          </w:tcPr>
          <w:p w:rsidR="00BB18B7" w:rsidRPr="00027BDF" w:rsidRDefault="009F747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559" w:type="dxa"/>
            <w:vAlign w:val="center"/>
          </w:tcPr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417" w:type="dxa"/>
            <w:vAlign w:val="center"/>
          </w:tcPr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605389">
        <w:trPr>
          <w:trHeight w:hRule="exact" w:val="936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027BDF" w:rsidRDefault="00BB18B7" w:rsidP="007C01D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по основному мероприятию </w:t>
            </w:r>
            <w:r w:rsidR="007C01D6"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 </w:t>
            </w: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муниципальной программы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C95E0F" w:rsidRDefault="00C95E0F" w:rsidP="00AE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E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4890,6</w:t>
            </w:r>
          </w:p>
        </w:tc>
        <w:tc>
          <w:tcPr>
            <w:tcW w:w="1560" w:type="dxa"/>
            <w:vAlign w:val="center"/>
          </w:tcPr>
          <w:p w:rsidR="00BB18B7" w:rsidRPr="00C95E0F" w:rsidRDefault="00C95E0F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E0F">
              <w:rPr>
                <w:rFonts w:ascii="Times New Roman" w:hAnsi="Times New Roman" w:cs="Times New Roman"/>
                <w:b/>
                <w:sz w:val="18"/>
                <w:szCs w:val="18"/>
              </w:rPr>
              <w:t>1630,2</w:t>
            </w:r>
          </w:p>
        </w:tc>
        <w:tc>
          <w:tcPr>
            <w:tcW w:w="1559" w:type="dxa"/>
            <w:vAlign w:val="center"/>
          </w:tcPr>
          <w:p w:rsidR="00BB18B7" w:rsidRPr="00027BDF" w:rsidRDefault="00C95E0F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1630,2</w:t>
            </w:r>
          </w:p>
        </w:tc>
        <w:tc>
          <w:tcPr>
            <w:tcW w:w="1417" w:type="dxa"/>
            <w:vAlign w:val="center"/>
          </w:tcPr>
          <w:p w:rsidR="00BB18B7" w:rsidRPr="00027BDF" w:rsidRDefault="00C95E0F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1630,2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605389">
        <w:trPr>
          <w:trHeight w:hRule="exact" w:val="397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027BDF" w:rsidRDefault="00ED3C17" w:rsidP="00D514A5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7BDF">
              <w:rPr>
                <w:rFonts w:ascii="Times New Roman" w:eastAsia="Times New Roman" w:hAnsi="Times New Roman" w:cs="Times New Roman"/>
                <w:b/>
              </w:rPr>
              <w:t>3</w:t>
            </w:r>
            <w:r w:rsidR="00BB18B7" w:rsidRPr="00027BDF">
              <w:rPr>
                <w:rFonts w:ascii="Times New Roman" w:eastAsia="Times New Roman" w:hAnsi="Times New Roman" w:cs="Times New Roman"/>
                <w:b/>
              </w:rPr>
              <w:t xml:space="preserve">. Обеспечивающая подпрограмма </w:t>
            </w:r>
          </w:p>
        </w:tc>
      </w:tr>
      <w:tr w:rsidR="00027BDF" w:rsidRPr="00027BDF" w:rsidTr="00605389">
        <w:trPr>
          <w:trHeight w:hRule="exact" w:val="397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027BDF" w:rsidRDefault="00BB18B7" w:rsidP="00605389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027BDF">
              <w:rPr>
                <w:rFonts w:ascii="Times New Roman" w:eastAsia="Times New Roman" w:hAnsi="Times New Roman"/>
                <w:b/>
              </w:rPr>
              <w:t xml:space="preserve">Основное  мероприятие 1: </w:t>
            </w:r>
            <w:r w:rsidRPr="00027BDF">
              <w:rPr>
                <w:rFonts w:ascii="Times New Roman" w:hAnsi="Times New Roman" w:cs="Times New Roman"/>
                <w:b/>
              </w:rPr>
              <w:t>Обеспечение организационных условий для реализации муниципальной программы</w:t>
            </w:r>
          </w:p>
          <w:p w:rsidR="00BB18B7" w:rsidRPr="00027BDF" w:rsidRDefault="00BB18B7" w:rsidP="00605389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27BDF" w:rsidRPr="00027BDF" w:rsidTr="00605389">
        <w:trPr>
          <w:trHeight w:val="320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917" w:type="dxa"/>
            <w:vAlign w:val="center"/>
          </w:tcPr>
          <w:p w:rsidR="00BB18B7" w:rsidRPr="00027BDF" w:rsidRDefault="004F7A3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="00BB18B7"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инансовое обеспечение администратора муниципальной программы.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27BDF" w:rsidRPr="00027BDF" w:rsidTr="00605389">
        <w:trPr>
          <w:trHeight w:val="320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FB4949"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C95E0F" w:rsidRDefault="00C95E0F" w:rsidP="00577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E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47398,8</w:t>
            </w:r>
          </w:p>
        </w:tc>
        <w:tc>
          <w:tcPr>
            <w:tcW w:w="1560" w:type="dxa"/>
            <w:vAlign w:val="center"/>
          </w:tcPr>
          <w:p w:rsidR="00BB18B7" w:rsidRPr="00C95E0F" w:rsidRDefault="00C95E0F" w:rsidP="00577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E0F">
              <w:rPr>
                <w:rFonts w:ascii="Times New Roman" w:eastAsia="Times New Roman" w:hAnsi="Times New Roman" w:cs="Times New Roman"/>
                <w:sz w:val="18"/>
                <w:szCs w:val="18"/>
              </w:rPr>
              <w:t>15289,1</w:t>
            </w:r>
          </w:p>
        </w:tc>
        <w:tc>
          <w:tcPr>
            <w:tcW w:w="1559" w:type="dxa"/>
            <w:vAlign w:val="center"/>
          </w:tcPr>
          <w:p w:rsidR="00BB18B7" w:rsidRPr="00027BDF" w:rsidRDefault="00C95E0F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15824,9</w:t>
            </w:r>
          </w:p>
        </w:tc>
        <w:tc>
          <w:tcPr>
            <w:tcW w:w="1417" w:type="dxa"/>
            <w:vAlign w:val="center"/>
          </w:tcPr>
          <w:p w:rsidR="00BB18B7" w:rsidRPr="00027BDF" w:rsidRDefault="00C95E0F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16284,8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605389">
        <w:trPr>
          <w:trHeight w:val="320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3923" w:rsidRPr="00C95E0F" w:rsidRDefault="00C95E0F" w:rsidP="00BB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E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101452,0</w:t>
            </w:r>
          </w:p>
        </w:tc>
        <w:tc>
          <w:tcPr>
            <w:tcW w:w="1560" w:type="dxa"/>
            <w:vAlign w:val="center"/>
          </w:tcPr>
          <w:p w:rsidR="00BB18B7" w:rsidRPr="00C95E0F" w:rsidRDefault="00C95E0F" w:rsidP="00BB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5E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34372,4</w:t>
            </w:r>
          </w:p>
        </w:tc>
        <w:tc>
          <w:tcPr>
            <w:tcW w:w="1559" w:type="dxa"/>
            <w:vAlign w:val="center"/>
          </w:tcPr>
          <w:p w:rsidR="00BB18B7" w:rsidRPr="00027BDF" w:rsidRDefault="00C95E0F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26713,6</w:t>
            </w:r>
          </w:p>
        </w:tc>
        <w:tc>
          <w:tcPr>
            <w:tcW w:w="1417" w:type="dxa"/>
            <w:vAlign w:val="center"/>
          </w:tcPr>
          <w:p w:rsidR="00C95E0F" w:rsidRPr="00027BDF" w:rsidRDefault="00C95E0F" w:rsidP="00C95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40366,00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968" w:type="dxa"/>
        <w:tblInd w:w="88" w:type="dxa"/>
        <w:tblLook w:val="0000" w:firstRow="0" w:lastRow="0" w:firstColumn="0" w:lastColumn="0" w:noHBand="0" w:noVBand="0"/>
      </w:tblPr>
      <w:tblGrid>
        <w:gridCol w:w="15968"/>
      </w:tblGrid>
      <w:tr w:rsidR="00BB18B7" w:rsidRPr="00F04999" w:rsidTr="00605389">
        <w:trPr>
          <w:trHeight w:val="465"/>
        </w:trPr>
        <w:tc>
          <w:tcPr>
            <w:tcW w:w="1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8B7" w:rsidRPr="00F04999" w:rsidRDefault="00BB18B7" w:rsidP="0060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41285" w:rsidRDefault="00D41285"/>
    <w:sectPr w:rsidR="00D41285" w:rsidSect="00357E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8B7"/>
    <w:rsid w:val="00027BDF"/>
    <w:rsid w:val="00070F13"/>
    <w:rsid w:val="00083F96"/>
    <w:rsid w:val="000C6B0D"/>
    <w:rsid w:val="00165F7B"/>
    <w:rsid w:val="00186C24"/>
    <w:rsid w:val="001C34D5"/>
    <w:rsid w:val="00206C06"/>
    <w:rsid w:val="002A438E"/>
    <w:rsid w:val="002B2057"/>
    <w:rsid w:val="002C34FC"/>
    <w:rsid w:val="002F647F"/>
    <w:rsid w:val="003418DD"/>
    <w:rsid w:val="00357E20"/>
    <w:rsid w:val="00406D46"/>
    <w:rsid w:val="004C138D"/>
    <w:rsid w:val="004F466C"/>
    <w:rsid w:val="004F7A30"/>
    <w:rsid w:val="00577B7D"/>
    <w:rsid w:val="00582E63"/>
    <w:rsid w:val="00664F62"/>
    <w:rsid w:val="006667BB"/>
    <w:rsid w:val="006F48FB"/>
    <w:rsid w:val="007171D4"/>
    <w:rsid w:val="007C01D6"/>
    <w:rsid w:val="007D1EF8"/>
    <w:rsid w:val="008A333D"/>
    <w:rsid w:val="008C2AC3"/>
    <w:rsid w:val="00937B0E"/>
    <w:rsid w:val="009F747A"/>
    <w:rsid w:val="00A040A6"/>
    <w:rsid w:val="00AD6EE2"/>
    <w:rsid w:val="00AE23FB"/>
    <w:rsid w:val="00AE41D0"/>
    <w:rsid w:val="00B21B67"/>
    <w:rsid w:val="00B61549"/>
    <w:rsid w:val="00B644B6"/>
    <w:rsid w:val="00B90F90"/>
    <w:rsid w:val="00BA7EC0"/>
    <w:rsid w:val="00BB18B7"/>
    <w:rsid w:val="00BB3923"/>
    <w:rsid w:val="00C5363F"/>
    <w:rsid w:val="00C6665B"/>
    <w:rsid w:val="00C67D32"/>
    <w:rsid w:val="00C9322B"/>
    <w:rsid w:val="00C95E0F"/>
    <w:rsid w:val="00CB2F5C"/>
    <w:rsid w:val="00CD09B1"/>
    <w:rsid w:val="00D41285"/>
    <w:rsid w:val="00D514A5"/>
    <w:rsid w:val="00DB5A75"/>
    <w:rsid w:val="00DF7F69"/>
    <w:rsid w:val="00E30134"/>
    <w:rsid w:val="00E57FA3"/>
    <w:rsid w:val="00EC20CE"/>
    <w:rsid w:val="00ED3C17"/>
    <w:rsid w:val="00ED42D1"/>
    <w:rsid w:val="00F8114C"/>
    <w:rsid w:val="00FB4949"/>
    <w:rsid w:val="00FD5873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B7"/>
    <w:pPr>
      <w:ind w:left="720"/>
      <w:contextualSpacing/>
    </w:pPr>
  </w:style>
  <w:style w:type="paragraph" w:customStyle="1" w:styleId="ConsPlusCell">
    <w:name w:val="ConsPlusCell"/>
    <w:rsid w:val="00BB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Начальник ОБУ</cp:lastModifiedBy>
  <cp:revision>49</cp:revision>
  <cp:lastPrinted>2019-02-28T14:08:00Z</cp:lastPrinted>
  <dcterms:created xsi:type="dcterms:W3CDTF">2016-02-29T11:49:00Z</dcterms:created>
  <dcterms:modified xsi:type="dcterms:W3CDTF">2019-02-28T14:08:00Z</dcterms:modified>
</cp:coreProperties>
</file>