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02E" w:rsidRDefault="00D6002E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D6002E" w:rsidRDefault="00D6002E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D6002E" w:rsidRDefault="00D6002E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D6002E" w:rsidRDefault="00D6002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6002E" w:rsidRDefault="00D6002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6002E" w:rsidRDefault="00D6002E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6002E" w:rsidRDefault="00D6002E" w:rsidP="00987FBA">
                            <w:r>
                              <w:tab/>
                              <w:t>.</w:t>
                            </w:r>
                          </w:p>
                          <w:p w:rsidR="00D6002E" w:rsidRDefault="00D6002E" w:rsidP="00987FBA"/>
                          <w:p w:rsidR="00D6002E" w:rsidRDefault="00D6002E" w:rsidP="00987FBA"/>
                          <w:p w:rsidR="00D6002E" w:rsidRDefault="00D6002E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6002E" w:rsidRDefault="00D6002E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6002E" w:rsidRDefault="00D6002E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537B66" w:rsidRDefault="00537B6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537B66" w:rsidRDefault="00537B6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537B66" w:rsidRDefault="00537B6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r>
                        <w:tab/>
                        <w:t>.</w:t>
                      </w:r>
                    </w:p>
                    <w:p w:rsidR="00537B66" w:rsidRDefault="00537B66" w:rsidP="00987FBA"/>
                    <w:p w:rsidR="00537B66" w:rsidRDefault="00537B66" w:rsidP="00987FBA"/>
                    <w:p w:rsidR="00537B66" w:rsidRDefault="00537B6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987FBA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от</w:t>
      </w:r>
      <w:r w:rsidR="00F8594F">
        <w:rPr>
          <w:color w:val="000000"/>
          <w:u w:val="single"/>
        </w:rPr>
        <w:t xml:space="preserve">     </w:t>
      </w:r>
      <w:bookmarkStart w:id="0" w:name="_GoBack"/>
      <w:bookmarkEnd w:id="0"/>
      <w:r w:rsidR="00667FBC">
        <w:rPr>
          <w:color w:val="000000"/>
          <w:u w:val="single"/>
        </w:rPr>
        <w:t xml:space="preserve">  17.12.2019      </w:t>
      </w:r>
      <w:r w:rsidR="00E66E8F">
        <w:rPr>
          <w:color w:val="000000"/>
          <w:u w:val="single"/>
        </w:rPr>
        <w:t xml:space="preserve"> </w:t>
      </w:r>
      <w:r w:rsidRPr="00E66E8F">
        <w:rPr>
          <w:color w:val="000000"/>
        </w:rPr>
        <w:t xml:space="preserve">№ </w:t>
      </w:r>
      <w:r w:rsidR="00667FBC" w:rsidRPr="00667FBC">
        <w:rPr>
          <w:color w:val="000000"/>
          <w:sz w:val="28"/>
          <w:szCs w:val="28"/>
          <w:u w:val="single"/>
        </w:rPr>
        <w:t>1415</w:t>
      </w:r>
      <w:r w:rsidRPr="00667FBC">
        <w:rPr>
          <w:color w:val="000000"/>
          <w:sz w:val="28"/>
          <w:szCs w:val="28"/>
          <w:u w:val="single"/>
        </w:rPr>
        <w:t xml:space="preserve"> </w:t>
      </w:r>
      <w:r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>й области от 09.12.2014 № 1443,</w:t>
      </w:r>
      <w:r w:rsidR="00C2279B">
        <w:t xml:space="preserve"> в целях реализации муниципальной программы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</w:t>
      </w:r>
      <w:r w:rsidR="0051110E">
        <w:rPr>
          <w:bCs/>
        </w:rPr>
        <w:t xml:space="preserve"> области</w:t>
      </w:r>
      <w:r w:rsidRPr="007E2240">
        <w:rPr>
          <w:bCs/>
        </w:rPr>
        <w:t>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</w:t>
      </w:r>
      <w:proofErr w:type="gramEnd"/>
      <w:r w:rsidRPr="007E2240">
        <w:rPr>
          <w:bCs/>
        </w:rPr>
        <w:t xml:space="preserve"> </w:t>
      </w:r>
      <w:r w:rsidR="0051110E">
        <w:rPr>
          <w:bCs/>
        </w:rPr>
        <w:t xml:space="preserve">               </w:t>
      </w:r>
      <w:proofErr w:type="gramStart"/>
      <w:r w:rsidRPr="007E2240">
        <w:rPr>
          <w:bCs/>
        </w:rPr>
        <w:t>от 17.03.2016</w:t>
      </w:r>
      <w:r w:rsidR="002F2820">
        <w:rPr>
          <w:bCs/>
        </w:rPr>
        <w:t xml:space="preserve"> № 247, от 28.09.2016</w:t>
      </w:r>
      <w:r w:rsidRPr="007E2240">
        <w:rPr>
          <w:bCs/>
        </w:rPr>
        <w:t xml:space="preserve"> № 1029, от 29.12.2016 № 1414, от 28.02.2017 № 185, </w:t>
      </w:r>
      <w:r w:rsidR="0051110E">
        <w:rPr>
          <w:bCs/>
        </w:rPr>
        <w:t xml:space="preserve">            </w:t>
      </w:r>
      <w:r w:rsidRPr="007E2240">
        <w:rPr>
          <w:bCs/>
        </w:rPr>
        <w:t>от 25.04.2017 № 382, от 22.02.2018 № 185, от 27.07.2018 № 640, от 28.02.2019 № 219</w:t>
      </w:r>
      <w:r w:rsidR="00964E3D">
        <w:rPr>
          <w:bCs/>
        </w:rPr>
        <w:t xml:space="preserve">, </w:t>
      </w:r>
      <w:r w:rsidR="00D6002E">
        <w:rPr>
          <w:bCs/>
        </w:rPr>
        <w:t xml:space="preserve">                 </w:t>
      </w:r>
      <w:r w:rsidR="00964E3D">
        <w:rPr>
          <w:bCs/>
        </w:rPr>
        <w:t>от 27.05.2019 № 559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D6002E" w:rsidRDefault="00987FBA" w:rsidP="00D6002E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 раздел «Объемы ассигнований муниципальной программы (по годам реализации и в разрезе источников ф</w:t>
      </w:r>
      <w:r w:rsidR="00D6002E">
        <w:rPr>
          <w:bCs/>
        </w:rPr>
        <w:t>инансирования)» изложить в следующей</w:t>
      </w:r>
      <w:r w:rsidRPr="007E2240">
        <w:rPr>
          <w:bCs/>
        </w:rPr>
        <w:t xml:space="preserve">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987FBA" w:rsidTr="00537B66">
        <w:tc>
          <w:tcPr>
            <w:tcW w:w="3936" w:type="dxa"/>
          </w:tcPr>
          <w:p w:rsidR="00987FBA" w:rsidRDefault="00987FBA">
            <w:r w:rsidRPr="007E2240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95" w:type="dxa"/>
          </w:tcPr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Объем ассигнований местного бюджета на реализацию муницип</w:t>
            </w:r>
            <w:r w:rsidR="00964E3D">
              <w:t>альной программы составляет 3748</w:t>
            </w:r>
            <w:r w:rsidRPr="00987FBA">
              <w:t>5,1 тыс. рублей, в том числе на реализацию: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Подпрограмма 1: «Управление муниципальным долгом – 93,1 тыс. рублей.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«Обе</w:t>
            </w:r>
            <w:r w:rsidR="00964E3D">
              <w:t>спечивающая подпрограмма» - 3739</w:t>
            </w:r>
            <w:r w:rsidRPr="00987FBA">
              <w:t>2,0 тыс. рублей</w:t>
            </w:r>
            <w:r>
              <w:t>.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Объем бюджетных ассигнований на реализацию муниципальной программы по годам за счет средств местного бюджета составляет: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lastRenderedPageBreak/>
              <w:t>2014 год – 3743,8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2015 год – 4595,9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</w:t>
            </w:r>
            <w:r w:rsidRPr="00987FBA">
              <w:t>5251,0</w:t>
            </w:r>
            <w:r>
              <w:t xml:space="preserve"> </w:t>
            </w:r>
            <w:r w:rsidRPr="00987FBA">
              <w:t>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2017 год – 4548,7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2018 год – 4692,1 тыс. рублей;</w:t>
            </w:r>
          </w:p>
          <w:p w:rsidR="00987FBA" w:rsidRPr="00987FBA" w:rsidRDefault="00964E3D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471</w:t>
            </w:r>
            <w:r w:rsidR="00987FBA" w:rsidRPr="00987FBA">
              <w:t>0,4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2020 год – 4883,7 тыс. рублей;</w:t>
            </w:r>
          </w:p>
          <w:p w:rsidR="00987FBA" w:rsidRDefault="00E66E8F" w:rsidP="00E66E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5059,5 тыс. рублей.</w:t>
            </w:r>
          </w:p>
        </w:tc>
      </w:tr>
    </w:tbl>
    <w:p w:rsidR="00987FBA" w:rsidRPr="00987FBA" w:rsidRDefault="00987FBA" w:rsidP="0051110E">
      <w:pPr>
        <w:tabs>
          <w:tab w:val="left" w:pos="1276"/>
          <w:tab w:val="left" w:pos="1418"/>
        </w:tabs>
        <w:ind w:firstLine="709"/>
        <w:jc w:val="both"/>
        <w:rPr>
          <w:rFonts w:eastAsia="Calibri"/>
          <w:bCs/>
        </w:rPr>
      </w:pPr>
      <w:r w:rsidRPr="00987FBA">
        <w:rPr>
          <w:rFonts w:eastAsia="Calibri"/>
        </w:rPr>
        <w:lastRenderedPageBreak/>
        <w:t xml:space="preserve">1.2.  </w:t>
      </w:r>
      <w:r w:rsidR="00E66E8F">
        <w:rPr>
          <w:rFonts w:eastAsia="Calibri"/>
        </w:rPr>
        <w:t xml:space="preserve">  </w:t>
      </w:r>
      <w:r w:rsidRPr="00987FBA">
        <w:rPr>
          <w:rFonts w:eastAsia="Calibri"/>
        </w:rPr>
        <w:t>В разделе 4 «Обоснование ресурсного обеспечения муниципальной программы»</w:t>
      </w:r>
      <w:r w:rsidRPr="00987FBA">
        <w:rPr>
          <w:rFonts w:eastAsia="Calibri"/>
          <w:bCs/>
        </w:rPr>
        <w:t>:</w:t>
      </w:r>
    </w:p>
    <w:p w:rsidR="00987FBA" w:rsidRPr="00987FBA" w:rsidRDefault="00987FBA" w:rsidP="0051110E">
      <w:pPr>
        <w:widowControl w:val="0"/>
        <w:tabs>
          <w:tab w:val="left" w:pos="720"/>
        </w:tabs>
        <w:jc w:val="both"/>
        <w:rPr>
          <w:b/>
        </w:rPr>
      </w:pPr>
      <w:r w:rsidRPr="00987FBA">
        <w:rPr>
          <w:b/>
        </w:rPr>
        <w:t xml:space="preserve">            - </w:t>
      </w:r>
      <w:r w:rsidRPr="00987FBA">
        <w:t xml:space="preserve">абзац 2 </w:t>
      </w:r>
      <w:r w:rsidR="00D6002E">
        <w:t>изложить в следующей</w:t>
      </w:r>
      <w:r w:rsidRPr="00987FBA">
        <w:t xml:space="preserve"> редакции:</w:t>
      </w:r>
    </w:p>
    <w:p w:rsidR="00987FBA" w:rsidRPr="00987FBA" w:rsidRDefault="00987FBA" w:rsidP="0051110E">
      <w:pPr>
        <w:widowControl w:val="0"/>
        <w:tabs>
          <w:tab w:val="left" w:pos="720"/>
        </w:tabs>
        <w:jc w:val="both"/>
      </w:pPr>
      <w:r w:rsidRPr="00987FBA">
        <w:rPr>
          <w:b/>
        </w:rPr>
        <w:t xml:space="preserve">           «</w:t>
      </w:r>
      <w:r w:rsidRPr="00987FBA">
        <w:t>Общий объем финансовых ресурсов, необходимых для реализации муниципальной программы,</w:t>
      </w:r>
      <w:r w:rsidR="00964E3D">
        <w:t xml:space="preserve"> в 2014-2021 годах составит 3748</w:t>
      </w:r>
      <w:r w:rsidRPr="00987FBA">
        <w:t>5,1 тыс. рублей за счет средств местного бюджета</w:t>
      </w:r>
      <w:proofErr w:type="gramStart"/>
      <w:r w:rsidRPr="00987FBA">
        <w:t>.»</w:t>
      </w:r>
      <w:r w:rsidR="002F2820">
        <w:t>;</w:t>
      </w:r>
      <w:proofErr w:type="gramEnd"/>
    </w:p>
    <w:p w:rsidR="00987FBA" w:rsidRPr="00987FBA" w:rsidRDefault="00987FBA" w:rsidP="0051110E">
      <w:pPr>
        <w:widowControl w:val="0"/>
        <w:tabs>
          <w:tab w:val="left" w:pos="720"/>
        </w:tabs>
        <w:jc w:val="both"/>
        <w:rPr>
          <w:b/>
        </w:rPr>
      </w:pPr>
      <w:r w:rsidRPr="00987FBA">
        <w:rPr>
          <w:b/>
        </w:rPr>
        <w:t xml:space="preserve">            - </w:t>
      </w:r>
      <w:r w:rsidR="00D6002E">
        <w:t>абзац 4 изложить в следующей</w:t>
      </w:r>
      <w:r w:rsidRPr="00987FBA">
        <w:t xml:space="preserve"> редакции:</w:t>
      </w:r>
    </w:p>
    <w:p w:rsidR="00987FBA" w:rsidRPr="00987FBA" w:rsidRDefault="00987FBA" w:rsidP="0051110E">
      <w:pPr>
        <w:widowControl w:val="0"/>
        <w:tabs>
          <w:tab w:val="left" w:pos="720"/>
        </w:tabs>
        <w:jc w:val="both"/>
      </w:pPr>
      <w:r w:rsidRPr="00987FBA">
        <w:t xml:space="preserve">            </w:t>
      </w:r>
      <w:proofErr w:type="gramStart"/>
      <w:r w:rsidRPr="00987FBA">
        <w:t>«Объем финансового обеспечения реализации муниципальной программы за счет средств местного бюджета за весь пе</w:t>
      </w:r>
      <w:r w:rsidR="00964E3D">
        <w:t>риод ее реализации составит 3748</w:t>
      </w:r>
      <w:r w:rsidRPr="00987FBA">
        <w:t>5,1 тыс. рублей в том числе: в 2014 году – 3743,8 тыс. рублей, в 2015 году – 4595,9 тыс. рублей, в 2016 году – 5251,0 тыс. рублей, в 2017 году – 4548,7 тыс. рублей, 2018 год – 46</w:t>
      </w:r>
      <w:r w:rsidR="00964E3D">
        <w:t>92,1 тыс. рублей, 2019 год – 471</w:t>
      </w:r>
      <w:r w:rsidRPr="00987FBA">
        <w:t>0,4 тыс. рублей, 2020 год – 4883,7</w:t>
      </w:r>
      <w:proofErr w:type="gramEnd"/>
      <w:r w:rsidRPr="00987FBA">
        <w:t xml:space="preserve"> тыс. рублей, 2021 год – 5059,5 тыс. рублей</w:t>
      </w:r>
      <w:proofErr w:type="gramStart"/>
      <w:r w:rsidRPr="00987FBA">
        <w:t>.»</w:t>
      </w:r>
      <w:r w:rsidR="002F2820">
        <w:t>;</w:t>
      </w:r>
      <w:proofErr w:type="gramEnd"/>
    </w:p>
    <w:p w:rsidR="00987FBA" w:rsidRDefault="00987FBA" w:rsidP="0051110E">
      <w:pPr>
        <w:widowControl w:val="0"/>
        <w:tabs>
          <w:tab w:val="left" w:pos="720"/>
        </w:tabs>
        <w:jc w:val="both"/>
      </w:pPr>
      <w:r w:rsidRPr="00987FBA">
        <w:t xml:space="preserve">           </w:t>
      </w:r>
      <w:r w:rsidRPr="00987FBA">
        <w:rPr>
          <w:b/>
        </w:rPr>
        <w:t xml:space="preserve">- </w:t>
      </w:r>
      <w:r w:rsidR="00D6002E">
        <w:t>таблицу изложить в следующей</w:t>
      </w:r>
      <w:r w:rsidRPr="00987FBA">
        <w:t xml:space="preserve">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992"/>
        <w:gridCol w:w="851"/>
        <w:gridCol w:w="992"/>
        <w:gridCol w:w="992"/>
        <w:gridCol w:w="851"/>
        <w:gridCol w:w="850"/>
        <w:gridCol w:w="851"/>
        <w:gridCol w:w="992"/>
        <w:gridCol w:w="851"/>
      </w:tblGrid>
      <w:tr w:rsidR="00987FBA" w:rsidRPr="00987FBA" w:rsidTr="00537B6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after="60"/>
              <w:ind w:left="-108"/>
              <w:jc w:val="center"/>
              <w:rPr>
                <w:bCs/>
                <w:sz w:val="22"/>
                <w:szCs w:val="22"/>
              </w:rPr>
            </w:pPr>
            <w:r w:rsidRPr="00987FBA">
              <w:rPr>
                <w:color w:val="000000"/>
                <w:sz w:val="22"/>
                <w:szCs w:val="22"/>
                <w:lang w:bidi="ru-RU"/>
              </w:rPr>
              <w:t>Источники</w:t>
            </w:r>
          </w:p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bCs/>
                <w:color w:val="000000"/>
                <w:sz w:val="22"/>
                <w:szCs w:val="22"/>
                <w:lang w:bidi="ru-RU"/>
              </w:rPr>
              <w:t>финансирования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bCs/>
                <w:color w:val="000000"/>
                <w:sz w:val="22"/>
                <w:szCs w:val="22"/>
                <w:lang w:bidi="ru-RU"/>
              </w:rPr>
              <w:t>Объемы финансирования (тыс. рублей)</w:t>
            </w:r>
          </w:p>
        </w:tc>
      </w:tr>
      <w:tr w:rsidR="00987FBA" w:rsidRPr="00987FBA" w:rsidTr="00537B6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В том числе</w:t>
            </w:r>
          </w:p>
        </w:tc>
      </w:tr>
      <w:tr w:rsidR="00987FBA" w:rsidRPr="00987FBA" w:rsidTr="00537B66">
        <w:trPr>
          <w:trHeight w:val="8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ind w:right="-108" w:firstLine="14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2021</w:t>
            </w:r>
          </w:p>
          <w:p w:rsidR="00987FBA" w:rsidRPr="00987FBA" w:rsidRDefault="00987FBA" w:rsidP="00987FBA">
            <w:pPr>
              <w:ind w:right="1310"/>
              <w:jc w:val="center"/>
              <w:rPr>
                <w:sz w:val="22"/>
                <w:szCs w:val="22"/>
              </w:rPr>
            </w:pP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87FBA" w:rsidRPr="00987FBA" w:rsidRDefault="00964E3D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</w:t>
            </w:r>
            <w:r w:rsidR="00987FBA" w:rsidRPr="00987FBA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3736,6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4581,5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5248,0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tabs>
                <w:tab w:val="left" w:pos="684"/>
              </w:tabs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4535,0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4678,4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64E3D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987FBA" w:rsidRPr="00987FBA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4870,0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5045,8</w:t>
            </w: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93,1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tabs>
                <w:tab w:val="left" w:pos="864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51110E" w:rsidP="0051110E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7FBA"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FBA" w:rsidRPr="00987FBA" w:rsidRDefault="00964E3D" w:rsidP="00987F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  <w:r w:rsidR="00987FBA" w:rsidRPr="00987FBA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3743,8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4595,9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5251,0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ind w:left="-288"/>
              <w:jc w:val="right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 xml:space="preserve">  4548,7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4692,1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64E3D" w:rsidP="00987F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r w:rsidR="00987FBA" w:rsidRPr="00987FBA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4883,7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5059,5</w:t>
            </w:r>
          </w:p>
        </w:tc>
      </w:tr>
    </w:tbl>
    <w:p w:rsidR="00987FBA" w:rsidRPr="00E66E8F" w:rsidRDefault="00E66E8F" w:rsidP="00E66E8F">
      <w:pPr>
        <w:widowControl w:val="0"/>
        <w:tabs>
          <w:tab w:val="left" w:pos="0"/>
          <w:tab w:val="left" w:pos="1418"/>
        </w:tabs>
        <w:spacing w:line="322" w:lineRule="exact"/>
        <w:ind w:firstLine="709"/>
        <w:jc w:val="both"/>
        <w:rPr>
          <w:color w:val="000000"/>
          <w:lang w:bidi="ru-RU"/>
        </w:rPr>
      </w:pPr>
      <w:r>
        <w:t xml:space="preserve">1.3.   </w:t>
      </w:r>
      <w:r w:rsidR="00987FBA" w:rsidRPr="00987FBA">
        <w:t>В обеспечивающей подпрограмме муниципальной программы  раздел 2 «Ресурсное обеспечение обеспечивающе</w:t>
      </w:r>
      <w:r w:rsidR="00D6002E">
        <w:t>й подпрограммы» изложить в следующей</w:t>
      </w:r>
      <w:r w:rsidR="00987FBA" w:rsidRPr="00987FBA">
        <w:t xml:space="preserve"> редакции:</w:t>
      </w:r>
      <w:r w:rsidR="00987FBA" w:rsidRPr="00E66E8F">
        <w:rPr>
          <w:color w:val="000000"/>
          <w:lang w:bidi="ru-RU"/>
        </w:rPr>
        <w:t xml:space="preserve">      </w:t>
      </w:r>
    </w:p>
    <w:p w:rsidR="00987FBA" w:rsidRPr="00987FBA" w:rsidRDefault="00987FBA" w:rsidP="00537B66">
      <w:pPr>
        <w:widowControl w:val="0"/>
        <w:tabs>
          <w:tab w:val="left" w:pos="0"/>
        </w:tabs>
        <w:ind w:firstLine="709"/>
        <w:jc w:val="both"/>
      </w:pPr>
      <w:r w:rsidRPr="00987FBA">
        <w:rPr>
          <w:color w:val="000000"/>
          <w:lang w:bidi="ru-RU"/>
        </w:rPr>
        <w:t>«Объем финансового обеспечения реализации обеспечивающей подпрограммы за счет средств местного бюджета за весь пери</w:t>
      </w:r>
      <w:r w:rsidR="00964E3D">
        <w:rPr>
          <w:color w:val="000000"/>
          <w:lang w:bidi="ru-RU"/>
        </w:rPr>
        <w:t>од ее реализации составляет 3739</w:t>
      </w:r>
      <w:r w:rsidRPr="00987FBA">
        <w:rPr>
          <w:color w:val="000000"/>
          <w:lang w:bidi="ru-RU"/>
        </w:rPr>
        <w:t>2,0 тыс. рублей.</w:t>
      </w:r>
    </w:p>
    <w:p w:rsidR="00987FBA" w:rsidRPr="00987FBA" w:rsidRDefault="00987FBA" w:rsidP="00537B66">
      <w:pPr>
        <w:widowControl w:val="0"/>
        <w:tabs>
          <w:tab w:val="left" w:pos="720"/>
        </w:tabs>
        <w:ind w:firstLine="709"/>
        <w:jc w:val="both"/>
      </w:pPr>
      <w:r w:rsidRPr="00987FBA">
        <w:rPr>
          <w:color w:val="000000"/>
          <w:lang w:bidi="ru-RU"/>
        </w:rPr>
        <w:t>Общий объем бюджетных ассигнований на содержание Финансового управления муниципального образования «город Десногорск» Смоленской области н</w:t>
      </w:r>
      <w:r w:rsidR="00964E3D">
        <w:rPr>
          <w:color w:val="000000"/>
          <w:lang w:bidi="ru-RU"/>
        </w:rPr>
        <w:t>а 2014-2021 годы составляет 3739</w:t>
      </w:r>
      <w:r w:rsidRPr="00987FBA">
        <w:rPr>
          <w:color w:val="000000"/>
          <w:lang w:bidi="ru-RU"/>
        </w:rPr>
        <w:t>2,0 тыс. рублей, в том числе по годам:</w:t>
      </w:r>
    </w:p>
    <w:p w:rsidR="00987FBA" w:rsidRPr="00987FBA" w:rsidRDefault="002F2820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560"/>
          <w:tab w:val="right" w:pos="1985"/>
          <w:tab w:val="left" w:pos="2127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596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2014</w:t>
      </w:r>
      <w:r>
        <w:rPr>
          <w:color w:val="000000"/>
          <w:lang w:bidi="ru-RU"/>
        </w:rPr>
        <w:tab/>
        <w:t>год</w:t>
      </w:r>
      <w:r w:rsidR="00DC2DB8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ab/>
        <w:t>-</w:t>
      </w:r>
      <w:r w:rsidR="00DC2DB8">
        <w:rPr>
          <w:color w:val="000000"/>
          <w:lang w:bidi="ru-RU"/>
        </w:rPr>
        <w:t xml:space="preserve">   </w:t>
      </w:r>
      <w:r w:rsidR="00987FBA" w:rsidRPr="00987FBA">
        <w:rPr>
          <w:color w:val="000000"/>
          <w:lang w:bidi="ru-RU"/>
        </w:rPr>
        <w:t>3736,6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8"/>
          <w:tab w:val="right" w:pos="8395"/>
          <w:tab w:val="left" w:pos="8601"/>
          <w:tab w:val="right" w:pos="10254"/>
        </w:tabs>
        <w:spacing w:line="30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2015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4581,5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2016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5248,0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560"/>
          <w:tab w:val="right" w:pos="2635"/>
          <w:tab w:val="left" w:pos="2841"/>
          <w:tab w:val="left" w:pos="3186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2017</w:t>
      </w:r>
      <w:r w:rsidR="004E1E8E">
        <w:rPr>
          <w:color w:val="000000"/>
          <w:lang w:bidi="ru-RU"/>
        </w:rPr>
        <w:t xml:space="preserve"> </w:t>
      </w:r>
      <w:r w:rsidR="00987FBA" w:rsidRPr="00987FBA">
        <w:rPr>
          <w:color w:val="000000"/>
          <w:lang w:bidi="ru-RU"/>
        </w:rPr>
        <w:t>год</w:t>
      </w:r>
      <w:r w:rsidR="002F282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2F2820">
        <w:rPr>
          <w:color w:val="000000"/>
          <w:lang w:bidi="ru-RU"/>
        </w:rPr>
        <w:t xml:space="preserve"> -</w:t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4535,0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2018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4678,4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2019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 </w:t>
      </w:r>
      <w:r w:rsidR="00964E3D">
        <w:rPr>
          <w:color w:val="000000"/>
          <w:lang w:bidi="ru-RU"/>
        </w:rPr>
        <w:tab/>
        <w:t>-</w:t>
      </w:r>
      <w:r w:rsidR="00964E3D">
        <w:rPr>
          <w:color w:val="000000"/>
          <w:lang w:bidi="ru-RU"/>
        </w:rPr>
        <w:tab/>
        <w:t>469</w:t>
      </w:r>
      <w:r w:rsidR="00987FBA" w:rsidRPr="00987FBA">
        <w:rPr>
          <w:color w:val="000000"/>
          <w:lang w:bidi="ru-RU"/>
        </w:rPr>
        <w:t>6,7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2020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4870,0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2021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 </w:t>
      </w:r>
      <w:r w:rsidR="00987FBA" w:rsidRPr="00987FBA">
        <w:rPr>
          <w:color w:val="000000"/>
          <w:lang w:bidi="ru-RU"/>
        </w:rPr>
        <w:tab/>
        <w:t>-</w:t>
      </w:r>
      <w:r w:rsidR="00987FBA" w:rsidRPr="00987FBA">
        <w:rPr>
          <w:color w:val="000000"/>
          <w:lang w:bidi="ru-RU"/>
        </w:rPr>
        <w:tab/>
        <w:t>5045,8 тыс. рублей</w:t>
      </w:r>
      <w:proofErr w:type="gramStart"/>
      <w:r w:rsidR="00537B66">
        <w:rPr>
          <w:color w:val="000000"/>
          <w:lang w:bidi="ru-RU"/>
        </w:rPr>
        <w:t>.</w:t>
      </w:r>
      <w:r w:rsidR="00987FBA" w:rsidRPr="00987FBA">
        <w:rPr>
          <w:color w:val="000000"/>
          <w:lang w:bidi="ru-RU"/>
        </w:rPr>
        <w:t>»</w:t>
      </w:r>
      <w:r w:rsidR="002F2820">
        <w:rPr>
          <w:color w:val="000000"/>
          <w:lang w:bidi="ru-RU"/>
        </w:rPr>
        <w:t>.</w:t>
      </w:r>
      <w:proofErr w:type="gramEnd"/>
    </w:p>
    <w:p w:rsidR="00987FBA" w:rsidRPr="00987FBA" w:rsidRDefault="00987FBA" w:rsidP="00537B66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eastAsia="Calibri"/>
        </w:rPr>
      </w:pPr>
      <w:r w:rsidRPr="00987FBA">
        <w:rPr>
          <w:rFonts w:eastAsia="Calibri"/>
        </w:rPr>
        <w:t>1.4.   Приложение № 2</w:t>
      </w:r>
      <w:r w:rsidR="002F2820">
        <w:rPr>
          <w:rFonts w:eastAsia="Calibri"/>
        </w:rPr>
        <w:t xml:space="preserve"> </w:t>
      </w:r>
      <w:r w:rsidRPr="00987FBA">
        <w:rPr>
          <w:rFonts w:eastAsia="Calibri"/>
        </w:rPr>
        <w:t xml:space="preserve">«План реализации муниципальной программы «Управление муниципальными финансами муниципального образования «город Десногорск» Смоленской области» на </w:t>
      </w:r>
      <w:r w:rsidR="00FC11C6">
        <w:rPr>
          <w:rFonts w:eastAsia="Calibri"/>
        </w:rPr>
        <w:t xml:space="preserve">2019 год и плановый период 2020 и </w:t>
      </w:r>
      <w:r w:rsidRPr="00987FBA">
        <w:rPr>
          <w:rFonts w:eastAsia="Calibri"/>
        </w:rPr>
        <w:t>2021 годы</w:t>
      </w:r>
      <w:r w:rsidR="00DE284D">
        <w:rPr>
          <w:rFonts w:eastAsia="Calibri"/>
        </w:rPr>
        <w:t>»</w:t>
      </w:r>
      <w:r w:rsidR="0000674D" w:rsidRPr="0000674D">
        <w:rPr>
          <w:rFonts w:eastAsia="Calibri"/>
        </w:rPr>
        <w:t xml:space="preserve"> </w:t>
      </w:r>
      <w:r w:rsidR="0000674D">
        <w:rPr>
          <w:rFonts w:eastAsia="Calibri"/>
        </w:rPr>
        <w:t xml:space="preserve">к муниципальной программе </w:t>
      </w:r>
      <w:r w:rsidR="0000674D">
        <w:rPr>
          <w:rFonts w:eastAsia="Calibri"/>
        </w:rPr>
        <w:lastRenderedPageBreak/>
        <w:t>«Управление муниципальными финансами муниципального образования «город Десногорск» Смоленской области»</w:t>
      </w:r>
      <w:r w:rsidR="00DE284D">
        <w:rPr>
          <w:rFonts w:eastAsia="Calibri"/>
        </w:rPr>
        <w:t>, изложить в следующей</w:t>
      </w:r>
      <w:r w:rsidRPr="00987FBA">
        <w:rPr>
          <w:rFonts w:eastAsia="Calibri"/>
        </w:rPr>
        <w:t xml:space="preserve"> редакции согласно приложению.</w:t>
      </w:r>
    </w:p>
    <w:p w:rsidR="00987FBA" w:rsidRP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t xml:space="preserve">Отделу информационных технологий и связи с общественностью                        (Н.В. </w:t>
      </w:r>
      <w:proofErr w:type="spellStart"/>
      <w:r w:rsidRPr="00987FBA">
        <w:rPr>
          <w:rFonts w:eastAsia="Calibri"/>
        </w:rPr>
        <w:t>Барханоева</w:t>
      </w:r>
      <w:proofErr w:type="spellEnd"/>
      <w:r w:rsidRPr="00987FBA">
        <w:rPr>
          <w:rFonts w:eastAsia="Calibri"/>
        </w:rPr>
        <w:t xml:space="preserve">) </w:t>
      </w:r>
      <w:proofErr w:type="gramStart"/>
      <w:r w:rsidRPr="00987FBA">
        <w:rPr>
          <w:rFonts w:eastAsia="Calibri"/>
        </w:rPr>
        <w:t>разместить</w:t>
      </w:r>
      <w:proofErr w:type="gramEnd"/>
      <w:r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987FBA" w:rsidRPr="00987FBA" w:rsidRDefault="00987FBA" w:rsidP="00987FBA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987FBA">
        <w:t xml:space="preserve">  Контроль исполнения настоящего постановления возложить на на</w:t>
      </w:r>
      <w:r w:rsidR="00AD3DC1">
        <w:t>чальника Финансового управления</w:t>
      </w:r>
      <w:r w:rsidRPr="00987FBA">
        <w:t xml:space="preserve"> С.В. </w:t>
      </w:r>
      <w:proofErr w:type="spellStart"/>
      <w:r w:rsidRPr="00987FBA">
        <w:t>Потупаеву</w:t>
      </w:r>
      <w:proofErr w:type="spellEnd"/>
      <w:r w:rsidRPr="00987FBA">
        <w:t>.</w:t>
      </w:r>
    </w:p>
    <w:p w:rsidR="00987FBA" w:rsidRDefault="00987FBA"/>
    <w:p w:rsidR="00987FBA" w:rsidRPr="00987FBA" w:rsidRDefault="00987FBA" w:rsidP="00987FBA"/>
    <w:p w:rsidR="00987FBA" w:rsidRDefault="00987FBA" w:rsidP="00987FBA"/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537B66">
        <w:rPr>
          <w:sz w:val="28"/>
          <w:szCs w:val="28"/>
        </w:rPr>
        <w:t xml:space="preserve">  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FBA">
        <w:rPr>
          <w:b/>
          <w:sz w:val="28"/>
          <w:szCs w:val="28"/>
        </w:rPr>
        <w:t>А.Н. Шубин</w:t>
      </w:r>
    </w:p>
    <w:p w:rsidR="00FE64D0" w:rsidRPr="00987FBA" w:rsidRDefault="00FE64D0" w:rsidP="00987FBA"/>
    <w:sectPr w:rsidR="00FE64D0" w:rsidRPr="00987FBA" w:rsidSect="00DE284D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674D"/>
    <w:rsid w:val="001A66C6"/>
    <w:rsid w:val="002F2820"/>
    <w:rsid w:val="004C52D2"/>
    <w:rsid w:val="004E1E8E"/>
    <w:rsid w:val="004F758B"/>
    <w:rsid w:val="0051110E"/>
    <w:rsid w:val="00537B66"/>
    <w:rsid w:val="00667FBC"/>
    <w:rsid w:val="00964E3D"/>
    <w:rsid w:val="00987FBA"/>
    <w:rsid w:val="00AD36EC"/>
    <w:rsid w:val="00AD3DC1"/>
    <w:rsid w:val="00C2279B"/>
    <w:rsid w:val="00CD62E4"/>
    <w:rsid w:val="00D6002E"/>
    <w:rsid w:val="00DC2DB8"/>
    <w:rsid w:val="00DE284D"/>
    <w:rsid w:val="00E66E8F"/>
    <w:rsid w:val="00F8594F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cp:lastPrinted>2019-12-19T08:35:00Z</cp:lastPrinted>
  <dcterms:created xsi:type="dcterms:W3CDTF">2019-05-27T11:24:00Z</dcterms:created>
  <dcterms:modified xsi:type="dcterms:W3CDTF">2019-12-30T11:57:00Z</dcterms:modified>
</cp:coreProperties>
</file>