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4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90"/>
        <w:gridCol w:w="524"/>
        <w:gridCol w:w="540"/>
        <w:gridCol w:w="1438"/>
        <w:gridCol w:w="720"/>
        <w:gridCol w:w="1452"/>
      </w:tblGrid>
      <w:tr w:rsidR="002535AB" w:rsidRPr="0066295D" w:rsidTr="00342452">
        <w:trPr>
          <w:trHeight w:val="20"/>
        </w:trPr>
        <w:tc>
          <w:tcPr>
            <w:tcW w:w="9764" w:type="dxa"/>
            <w:gridSpan w:val="6"/>
          </w:tcPr>
          <w:p w:rsidR="002535AB" w:rsidRPr="0066295D" w:rsidRDefault="002535AB" w:rsidP="0034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2535AB" w:rsidRPr="0066295D" w:rsidRDefault="002535AB" w:rsidP="0034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Приложение  4</w:t>
            </w:r>
            <w:r w:rsidRPr="0066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</w:t>
            </w:r>
          </w:p>
          <w:p w:rsidR="002535AB" w:rsidRPr="0066295D" w:rsidRDefault="002535AB" w:rsidP="0034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к решению  Десногорского  </w:t>
            </w:r>
          </w:p>
          <w:p w:rsidR="002535AB" w:rsidRPr="0066295D" w:rsidRDefault="002535AB" w:rsidP="0034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 w:rsidRPr="0066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городского  Совета                       от</w:t>
            </w:r>
            <w:r w:rsidR="00342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17.12.2019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66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342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41</w:t>
            </w:r>
            <w:r w:rsidRPr="0066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2535AB" w:rsidRPr="0066295D" w:rsidTr="00342452">
        <w:trPr>
          <w:trHeight w:val="20"/>
        </w:trPr>
        <w:tc>
          <w:tcPr>
            <w:tcW w:w="9764" w:type="dxa"/>
            <w:gridSpan w:val="6"/>
          </w:tcPr>
          <w:p w:rsidR="002535AB" w:rsidRPr="0066295D" w:rsidRDefault="00253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</w:t>
            </w:r>
          </w:p>
          <w:p w:rsidR="002535AB" w:rsidRPr="0066295D" w:rsidRDefault="00253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Приложение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                                    </w:t>
            </w:r>
          </w:p>
          <w:p w:rsidR="002535AB" w:rsidRPr="0066295D" w:rsidRDefault="00253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к решению  Десногорского  </w:t>
            </w:r>
          </w:p>
          <w:p w:rsidR="002535AB" w:rsidRPr="0066295D" w:rsidRDefault="002535AB" w:rsidP="00BB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городского  Совета                      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18.12.2018</w:t>
            </w:r>
            <w:r w:rsidRPr="0066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478</w:t>
            </w:r>
            <w:r w:rsidRPr="0066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342452" w:rsidRPr="0066295D" w:rsidTr="00342452">
        <w:trPr>
          <w:trHeight w:val="20"/>
        </w:trPr>
        <w:tc>
          <w:tcPr>
            <w:tcW w:w="9764" w:type="dxa"/>
            <w:gridSpan w:val="6"/>
          </w:tcPr>
          <w:p w:rsidR="00342452" w:rsidRPr="0066295D" w:rsidRDefault="00342452" w:rsidP="0034245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35AB" w:rsidRPr="0066295D" w:rsidTr="00342452">
        <w:trPr>
          <w:trHeight w:val="20"/>
        </w:trPr>
        <w:tc>
          <w:tcPr>
            <w:tcW w:w="9764" w:type="dxa"/>
            <w:gridSpan w:val="6"/>
          </w:tcPr>
          <w:p w:rsidR="002535AB" w:rsidRPr="0066295D" w:rsidRDefault="0025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29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6629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2535AB" w:rsidRPr="0066295D" w:rsidTr="00342452">
        <w:trPr>
          <w:trHeight w:val="20"/>
        </w:trPr>
        <w:tc>
          <w:tcPr>
            <w:tcW w:w="9764" w:type="dxa"/>
            <w:gridSpan w:val="6"/>
            <w:tcBorders>
              <w:bottom w:val="single" w:sz="4" w:space="0" w:color="auto"/>
            </w:tcBorders>
          </w:tcPr>
          <w:p w:rsidR="002535AB" w:rsidRPr="0066295D" w:rsidRDefault="00253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(рублей)</w:t>
            </w:r>
          </w:p>
        </w:tc>
      </w:tr>
      <w:tr w:rsidR="002535AB" w:rsidRPr="0066295D" w:rsidTr="00342452">
        <w:trPr>
          <w:cantSplit/>
          <w:trHeight w:val="1154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66295D" w:rsidRDefault="0025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535AB" w:rsidRPr="0066295D" w:rsidRDefault="002535AB" w:rsidP="00C95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535AB" w:rsidRPr="0066295D" w:rsidRDefault="002535AB" w:rsidP="00C95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535AB" w:rsidRPr="0066295D" w:rsidRDefault="002535AB" w:rsidP="00C95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535AB" w:rsidRPr="0066295D" w:rsidRDefault="002535AB" w:rsidP="00C95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66295D" w:rsidRDefault="0025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</w:tr>
      <w:tr w:rsidR="002535AB" w:rsidRPr="00C95139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C95139" w:rsidRDefault="002535AB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C95139" w:rsidRDefault="002535AB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C95139" w:rsidRDefault="002535AB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C95139" w:rsidRDefault="002535AB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C95139" w:rsidRDefault="002535AB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C95139" w:rsidRDefault="002535AB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49 035 484,43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1 961 355,00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1 961 355,00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1 961 355,00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1 961 355,00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1 961 355,00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1 961 355,00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2 107 610,00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2 107 610,00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1 372 936,00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1 372 936,00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1 163 879,00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1 163 879,00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209 057,00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209 057,00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734 674,00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734 674,00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734 674,00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734 674,00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16 035 592,07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16 035 592,07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15 244 492,07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15 244 492,07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15 244 492,07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12 574 815,61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12 574 815,61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2 615 279,46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2 615 279,46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54 397,00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54 397,00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"Эффективное выполнение переданных полномочий органом местного самоуправления"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791 100,00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полномочий по созданию административных комиссий в городских округах в целях привлечения к административной ответственности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395 700,00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379 121,35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379 121,35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16 578,65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16 578,65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395 400,00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378 521,35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378 521,35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16 878,65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16 878,65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5 714 861,00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4 696 733,00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4 696 733,00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4 696 733,00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4 696 733,00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4 437 557,00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4 437 557,00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259 176,00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259 176,00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1 018 128,00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контрольно-ревизионной комиссии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1 018 128,00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1 018 128,00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1 018 128,00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1 018 128,00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1 332 200,06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337 768,00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337 768,00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337 768,00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337 768,00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Выборы в представительные органы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994 432,06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выборов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994 432,06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выборов в представительный орган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76 1 00 00160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994 432,06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76 1 00 00160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994 432,06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76 1 00 00160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994 432,06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359 787,62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359 787,62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359 787,62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359 787,62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359 787,62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21 522 178,68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земельными ресурсами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4 602 553,83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3 925 453,83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3 925 453,83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3 925 453,83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3 567 403,83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3 567 403,83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358 050,00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358 050,00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"Признание прав и регулирование отношений по муниципальной собственности"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земельными ресурсами"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231 500,00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кадастровых работ в отношении прочих земельных участков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231 500,00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231 500,00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231 500,00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обслуживания, содержания и распоряжения объектами Казны"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145 600,00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независимым оценщиком оценки рыночной стоимости объектов гражданских прав и анализ достоверности величины их рыночной стоимости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95 600,00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95 600,00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95 600,00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имущества Казны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социального партнерства органов местного самоуправления"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членских взносов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4 571 461,00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4 571 461,00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4 571 461,00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4 571 461,00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4 244 362,00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4 244 362,00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275 731,00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275 731,00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51 368,00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26 368,00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"Осуществление бухгалтерского учёта финансово- хозяйственной деятельности бюджетных учреждений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9 867 435,92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9 867 435,92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9 867 435,92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9 846 437,92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9 133 259,12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9 133 259,12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694 066,80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694 066,80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19 112,00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19 112,00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20 998,00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20 998,00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20 998,00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39 500,00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39 500,00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39 500,00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1 638 727,93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1 394 920,00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78 1 00 59301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1 394 920,00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78 1 00 59301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1 212 972,78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78 1 00 59301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1 212 972,78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78 1 00 59301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181 947,22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78 1 00 59301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181 947,22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243 807,93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</w:t>
            </w:r>
            <w:proofErr w:type="gramStart"/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повышения оплаты труда отдельных категорий работников</w:t>
            </w:r>
            <w:proofErr w:type="gramEnd"/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78 2 00 20500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243 807,93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78 2 00 20500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243 807,93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78 2 00 20500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243 807,93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342 500,00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исполнение судебных актов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342 500,00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342 500,00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262 500,00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Смоленской области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13 152 264,28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13 152 264,28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обеспечения безопасности жизнедеятельности населения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13 117 797,00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"Предоставление муниципальных услуг по безопасности жизнедеятельности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13 117 797,00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безопасности населения на территории от ЧС, ведение гражданской обороны, обеспечение первичных мер пожарной безопасности"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13 117 797,00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13 062 911,00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13 062 911,00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13 062 911,00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54 886,00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54 886,00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54 886,00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34 467,28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34 467,28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34 467,28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34 467,28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40 974 948,50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143 368,80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обеспечения безопасности жизнедеятельности населения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143 368,80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"Предоставление муниципальных услуг по безопасности жизнедеятельности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143 368,80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безопасности населения на территории от ЧС, ведение гражданской обороны, обеспечение первичных мер пожарной безопасности"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143 368,80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143 368,80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143 368,80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143 368,80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9 340 203,00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дорожно-транспортного комплекса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9 340 203,00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обеспечения транспортного обслуживания населения в городском сообщении"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9 340 203,00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Возмещение недополученных доходов </w:t>
            </w:r>
            <w:proofErr w:type="gramStart"/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связи с оказанием услуг по перевозке пассажиров в городском сообщении автомобильным транспортом в результате</w:t>
            </w:r>
            <w:proofErr w:type="gramEnd"/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государственного регулирования тарифов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9 340 203,00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9 340 203,00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9 340 203,00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31 488 976,70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дорожно-транспортного комплекса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24 972 695,45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предоставления муниципальных услуг по обслуживанию улично-дорожной сети"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12 814 642,45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предоставления услуг по содержанию улично-дорожной сети"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12 814 642,45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12 814 642,45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12 814 642,45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12 814 642,45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улично-дорожной сети и дворовых территорий"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12 158 053,00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местного значения и дворовых территорий"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12 158 053,00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09 2 01 81260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12 145 887,00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09 2 01 81260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12 145 887,00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09 2 01 81260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12 145 887,00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2 01 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12 166,00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2 01 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12 166,00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2 01 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12 166,00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6 507 101,25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уровня благоустройства общественных и дворовых территорий"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Я F2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6 507 101,25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благоустройство общественных и дворовых территорий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Я F2 55550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6 507 101,25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Я F2 55550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6 507 101,25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Я F2 55550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6 507 101,25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безопасности дорожного движения на территории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9 180,00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9 180,00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автомобильных дорог общего пользования населенных пунктов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9 180,00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9 180,00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9 180,00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благоприятного предпринимательского климата на территории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информационной кампании по формированию положительного образа предпринимателя, популяризация предпринимательства в обществе"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ежегодного конкурса среди субъектов малого и среднего предпринимательства "Лучший предприниматель года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69 476 943,23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2 613 744,17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земельными ресурсами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2 613 744,17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капитального ремонта муниципального жилищного фонда"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2 613 744,17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2 613 744,17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2 613 744,17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2 613 744,17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736 800,00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</w:t>
            </w: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736 800,00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качественного обслуживания населения услугами бани"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736 800,00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затрат, не компенсированных доходами при оказании услуг бани, в связи с муниципальным регулированием тарифов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736 800,00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736 800,00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736 800,00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66 126 399,06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55 735 864,36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предоставления муниципальных услуг по благоустройству территорий"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50 992 263,36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по благоустройству и озеленению территорий"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47 992 263,36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34 303 607,01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34 303 607,01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34 303 607,01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уличное освещение г. Десногорска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13 688 656,35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13 688 656,35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13 688 656,35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"Обустройство и благоустройство объектов общественной инфраструктуры"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Внедрение механизмов </w:t>
            </w:r>
            <w:proofErr w:type="gramStart"/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бюджетирования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10 1 02 80590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10 1 02 80590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10 1 02 80590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внедрение механизмов </w:t>
            </w:r>
            <w:proofErr w:type="gramStart"/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бюджетирования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02 S0590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02 S0590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02 S0590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предоставления муниципальных услуг по содержанию лесного хозяйства"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4 743 601,00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защиты лесов от пожаров, вредных организмов и неблагоприятных факторов"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4 743 601,00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4 743 601,00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4 743 601,00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4 743 601,00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10 197 121,18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уровня благоустройства общественных и дворовых территорий"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Я F2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10 197 121,18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благоустройство общественных и дворовых территорий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Я F2 55550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10 197 121,18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Я F2 55550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10 197 121,18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Я F2 55550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10 197 121,18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193 413,52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193 413,52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193 413,52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193 413,52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309 548 849,66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138 838 291,19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138 824 498,22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138 824 498,22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138 824 498,22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71 305 598,22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71 305 598,22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71 305 598,22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66 800,00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66 800,00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66 800,00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67 452 100,00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67 452 100,00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67 452 100,00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13 792,97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13 792,97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13 792,97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13 792,97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137 129 408,88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136 598 232,89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136 598 232,89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134 771 932,89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23 384 762,89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23 384 762,89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23 384 762,89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65 270,00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65 270,00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65 270,00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111 321 900,00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111 321 900,00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111 321 900,00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"Вознаграждение за выполнение функций классного руководителя"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1 826 300,00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Выплата вознаграждения за выполнение функций классного руководителя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1 826 300,00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1 826 300,00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1 826 300,00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"Организация временного трудоустройства несовершеннолетних граждан в возрасте от 14 до 18 лет в свободное от учебы время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72 152,09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гражданам в поиске работы"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72 152,09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Материальная поддержка несовершеннолетним безработным гражданам в возрасте от 14 до 18 лет в период их временного трудоустройства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72 152,09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72 152,09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72 152,09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459 023,90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459 023,90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459 023,90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459 023,90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29 518 630,59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10 448 310,13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 в сфере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10 448 310,13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10 448 310,13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9 861 834,30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9 861 834,30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9 861 834,30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01 3 01 80380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576 056,88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01 3 01 80380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576 056,88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01 3 01 80380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576 056,88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01 S0380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5 818,95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01 S0380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5 818,95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01 S0380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5 818,95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19 042 472,55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 в сфере культуры"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19 042 472,55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дополнительного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19 042 472,55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17 820 206,38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17 820 206,38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17 820 206,38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04 2 01 80380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1 210 043,12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04 2 01 80380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1 210 043,12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04 2 01 80380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1 210 043,12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01 S0380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12 223,05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01 S0380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12 223,05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01 S0380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12 223,05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"Организация временного трудоустройства несовершеннолетних граждан в возрасте от 14 до 18 лет в свободное от учебы время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27 847,91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гражданам в поиске работы"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27 847,91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Материальная поддержка несовершеннолетним безработным гражданам в возрасте от 14 до 18 лет в период их временного трудоустройства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27 847,91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27 847,91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27 847,91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991 915,00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860 915,00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отдыха и оздоровления детей и подростков"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860 915,00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содержания детей и подростков в лагерях с дневным пребыванием"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860 915,00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01 4 01 80030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860 915,00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01 4 01 80030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860 915,00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01 4 01 80030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860 915,00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молодежной политики"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молодежной политики"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 "Гражданско-патриотическое </w:t>
            </w: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воспитание граждан на территории муниципального образования «город Десногорск» Смоленской области»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"Патриотическое воспитание граждан"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3 070 604,00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3 070 604,00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3 070 604,00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3 070 604,00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3 070 604,00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2 813 934,00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2 813 934,00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252 194,00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252 194,00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4 476,00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4 476,00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29 961 343,29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28 011 796,29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27 949 549,58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"Библиотечное обслуживание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9 950 246,14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библиотечное обслуживание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9 950 246,14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8 829 433,49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8 829 433,49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8 829 433,49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04 3 01 80150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1 100 198,26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04 3 01 80150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1 100 198,26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04 3 01 80150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1 100 198,26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L5190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9 612,41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L5190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9 612,41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L5190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9 612,41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01 S0150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11 001,98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01 S0150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11 001,98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01 S0150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11 001,98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культурно-досуговой деятельности"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14 384 234,57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"Организация и поддержка детских и молодежных общественных организаций, объединений и клубных формирований, предоставление населению услуг социально-культурного и развлекательного характера, создание условий для занятий любительским художественным творчеством"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14 384 234,57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13 047 622,89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13 047 622,89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13 047 622,89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04 4 01 80150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1 215 447,21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04 4 01 80150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1 215 447,21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04 4 01 80150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1 215 447,21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01 L4670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109 010,00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01 L4670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109 010,00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01 L4670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109 010,00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01 S0150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12 154,47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01 S0150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12 154,47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01 S0150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12 154,47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музейной деятельности"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3 545 068,87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"Хранение, изучение и публичное представление музейных предметов, музейных коллекций"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3 545 068,87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3 222 015,79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3 222 015,79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3 222 015,79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04 5 01 80150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319 854,53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04 5 01 80150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319 854,53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04 5 01 80150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319 854,53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01 S0150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3 198,55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01 S0150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3 198,55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01 S0150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3 198,55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"Культурно-массовые мероприятия"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культурно-массового характера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62 246,71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62 246,71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62 246,71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62 246,71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1 949 547,00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культуры и </w:t>
            </w: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молодежной политики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1 949 547,00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1 949 547,00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1 949 547,00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1 949 547,00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1 794 647,00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1 794 647,00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153 400,00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153 400,00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29 068 174,25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1 753 627,04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1 753 627,04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отдельных категорий граждан"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1 753 627,04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лицам, замещающим муниципальные должности, должности муниципальной службы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90050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1 753 627,04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90050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1 753 627,04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90050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1 753 627,04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28 440,00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14 040,00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отдельных категорий граждан"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14 040,00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родителям и семьям погибших (умерших) военнослужащих при исполнении военной обязанности, связанная с пользованием услугами кабельного телевидения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90060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14 040,00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90060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14 040,00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90060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14 040,00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25 468 807,21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8 486 800,00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8 486 800,00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Выплаты денежных средств на содержание ребенка, переданного на воспитание в приемную семью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1 861 500,00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1 861 500,00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1 861 500,00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вознаграждения, причитающегося приемным родителям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838 900,00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838 900,00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838 900,00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4 386 500,00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4 386 500,00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4 386 500,00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1 399 900,00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1 399 900,00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1 399 900,00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15 346 821,00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"Эффективное выполнение переданных полномочий органом местного самоуправления"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15 346 821,00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15 346 821,00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15 346 821,00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15 346 821,00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1 635 186,21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по обеспечению жильем отдельным категориям граждан"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1 635 186,21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молодой семье социальных выплат на приобретение жилья или строительства индивидуального жилого дома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1 635 186,21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1 635 186,21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1 635 186,21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1 817 300,00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1 424 800,00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осуществление деятельности по опеке и попечительству"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1 424 800,00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1 424 800,00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1 332 700,00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1 332 700,00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92 100,00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92 100,00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392 500,00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городских общественных организаций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392 500,00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общественным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392 500,00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392 500,00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392 500,00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11 707 518,27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11 318 958,27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туризма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11 318 958,27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"Предоставление спортивных сооружений для проведения учебно-тренировочных занятий и проведения спортивных мероприятий"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4 437 862,66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и качественного оказания муниципальных услуг по предоставлению спортивных объектов для занятий в физкультурно-спортивных секциях"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4 437 862,66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4 437 862,66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4 437 862,66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4 437 862,66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 в сфере физической культуры и спорта"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6 781 095,61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и качественного оказания муниципальной услуги по предоставлению дополнительного образования детям в муниципальных бюджетных учреждениях дополнительного образования детей в сфере физической культуры и спорта"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6 781 095,61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6 770 237,61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6 770 237,61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6 770 237,61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10 858,00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10 858,00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10 858,00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физической культуры и массового спорта, организация проведения физкультурно-оздоровительных и спортивно-массовых мероприятий"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на проведение городских, областных, Всероссийских, Международных соревнований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388 560,00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физической </w:t>
            </w: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культуры, спорта и туризма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388 560,00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388 560,00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388 560,00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388 560,00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388 560,00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388 560,00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долгосрочной сбалансированности и устойчивости бюджетной системы, повышение качества управления муниципальными финансами"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2535AB" w:rsidRPr="008B7A1C" w:rsidTr="00342452">
        <w:trPr>
          <w:trHeight w:val="20"/>
        </w:trPr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5AB" w:rsidRPr="008B7A1C" w:rsidRDefault="002535AB" w:rsidP="008B7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A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</w:tbl>
    <w:p w:rsidR="002535AB" w:rsidRDefault="002535AB"/>
    <w:sectPr w:rsidR="002535AB" w:rsidSect="004E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BA2"/>
    <w:rsid w:val="000341DB"/>
    <w:rsid w:val="000571F3"/>
    <w:rsid w:val="000B44E3"/>
    <w:rsid w:val="000D2041"/>
    <w:rsid w:val="000F2666"/>
    <w:rsid w:val="0016251D"/>
    <w:rsid w:val="00192279"/>
    <w:rsid w:val="001B469E"/>
    <w:rsid w:val="002535AB"/>
    <w:rsid w:val="00292104"/>
    <w:rsid w:val="002A09F6"/>
    <w:rsid w:val="002E2459"/>
    <w:rsid w:val="0031215F"/>
    <w:rsid w:val="00326D26"/>
    <w:rsid w:val="003365DC"/>
    <w:rsid w:val="00342452"/>
    <w:rsid w:val="00344BF1"/>
    <w:rsid w:val="003D5434"/>
    <w:rsid w:val="004466CD"/>
    <w:rsid w:val="00451010"/>
    <w:rsid w:val="00457921"/>
    <w:rsid w:val="00460BE2"/>
    <w:rsid w:val="0046487B"/>
    <w:rsid w:val="00497569"/>
    <w:rsid w:val="004C77B2"/>
    <w:rsid w:val="004E0277"/>
    <w:rsid w:val="004E53C0"/>
    <w:rsid w:val="00527BC0"/>
    <w:rsid w:val="00551643"/>
    <w:rsid w:val="00584E7E"/>
    <w:rsid w:val="00596FD5"/>
    <w:rsid w:val="005A378A"/>
    <w:rsid w:val="005B110A"/>
    <w:rsid w:val="005B1E9F"/>
    <w:rsid w:val="00613842"/>
    <w:rsid w:val="0065291C"/>
    <w:rsid w:val="0066295D"/>
    <w:rsid w:val="00695985"/>
    <w:rsid w:val="006A259B"/>
    <w:rsid w:val="006E76B1"/>
    <w:rsid w:val="00747B41"/>
    <w:rsid w:val="00754590"/>
    <w:rsid w:val="007667A8"/>
    <w:rsid w:val="0077156F"/>
    <w:rsid w:val="0078330C"/>
    <w:rsid w:val="00791E0B"/>
    <w:rsid w:val="007B3D65"/>
    <w:rsid w:val="007E27A4"/>
    <w:rsid w:val="00832148"/>
    <w:rsid w:val="00877EA1"/>
    <w:rsid w:val="008B6D47"/>
    <w:rsid w:val="008B7A1C"/>
    <w:rsid w:val="008C7D34"/>
    <w:rsid w:val="008D018F"/>
    <w:rsid w:val="00941F94"/>
    <w:rsid w:val="009B357A"/>
    <w:rsid w:val="00A32316"/>
    <w:rsid w:val="00A6011D"/>
    <w:rsid w:val="00AB54C6"/>
    <w:rsid w:val="00B522CE"/>
    <w:rsid w:val="00B64512"/>
    <w:rsid w:val="00B70990"/>
    <w:rsid w:val="00B72140"/>
    <w:rsid w:val="00B85A10"/>
    <w:rsid w:val="00BB0BA2"/>
    <w:rsid w:val="00BB3091"/>
    <w:rsid w:val="00BF1152"/>
    <w:rsid w:val="00BF5B67"/>
    <w:rsid w:val="00C03E1A"/>
    <w:rsid w:val="00C30B0B"/>
    <w:rsid w:val="00C4516C"/>
    <w:rsid w:val="00C76C72"/>
    <w:rsid w:val="00C95139"/>
    <w:rsid w:val="00D65DF7"/>
    <w:rsid w:val="00DB59DC"/>
    <w:rsid w:val="00DC406E"/>
    <w:rsid w:val="00DC753A"/>
    <w:rsid w:val="00DD623C"/>
    <w:rsid w:val="00E025B9"/>
    <w:rsid w:val="00E2374A"/>
    <w:rsid w:val="00E26AC7"/>
    <w:rsid w:val="00E53808"/>
    <w:rsid w:val="00E75F20"/>
    <w:rsid w:val="00EC60C5"/>
    <w:rsid w:val="00F83C1B"/>
    <w:rsid w:val="00F95610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95139"/>
    <w:rPr>
      <w:color w:val="0000FF"/>
      <w:u w:val="single"/>
    </w:rPr>
  </w:style>
  <w:style w:type="character" w:styleId="a4">
    <w:name w:val="FollowedHyperlink"/>
    <w:uiPriority w:val="99"/>
    <w:rsid w:val="00C95139"/>
    <w:rPr>
      <w:color w:val="800080"/>
      <w:u w:val="single"/>
    </w:rPr>
  </w:style>
  <w:style w:type="paragraph" w:customStyle="1" w:styleId="xl68">
    <w:name w:val="xl68"/>
    <w:basedOn w:val="a"/>
    <w:uiPriority w:val="99"/>
    <w:rsid w:val="00C951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951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951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E26A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E26A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E26A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66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4245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9138</Words>
  <Characters>52088</Characters>
  <Application>Microsoft Office Word</Application>
  <DocSecurity>0</DocSecurity>
  <Lines>434</Lines>
  <Paragraphs>122</Paragraphs>
  <ScaleCrop>false</ScaleCrop>
  <Company>Microsoft</Company>
  <LinksUpToDate>false</LinksUpToDate>
  <CharactersWithSpaces>61104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АИБ</dc:creator>
  <cp:keywords/>
  <dc:description/>
  <cp:lastModifiedBy>Приемная</cp:lastModifiedBy>
  <cp:revision>24</cp:revision>
  <cp:lastPrinted>2019-12-12T06:36:00Z</cp:lastPrinted>
  <dcterms:created xsi:type="dcterms:W3CDTF">2017-11-14T09:38:00Z</dcterms:created>
  <dcterms:modified xsi:type="dcterms:W3CDTF">2019-12-12T06:38:00Z</dcterms:modified>
</cp:coreProperties>
</file>